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E20" w:rsidRDefault="00867707" w:rsidP="0018013A">
      <w:pPr>
        <w:widowControl/>
        <w:spacing w:after="0" w:line="360" w:lineRule="auto"/>
        <w:jc w:val="center"/>
        <w:outlineLvl w:val="0"/>
        <w:rPr>
          <w:rFonts w:ascii="Times New Roman" w:hAnsi="Times New Roman"/>
          <w:sz w:val="28"/>
          <w:szCs w:val="28"/>
        </w:rPr>
      </w:pPr>
      <w:bookmarkStart w:id="0" w:name="_Toc116032510"/>
      <w:r>
        <w:rPr>
          <w:noProof/>
          <w:lang w:eastAsia="ru-RU"/>
        </w:rPr>
        <w:drawing>
          <wp:inline distT="0" distB="0" distL="0" distR="0" wp14:anchorId="30DCA420" wp14:editId="39C38F9F">
            <wp:extent cx="6480810" cy="8384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810" cy="8384540"/>
                    </a:xfrm>
                    <a:prstGeom prst="rect">
                      <a:avLst/>
                    </a:prstGeom>
                  </pic:spPr>
                </pic:pic>
              </a:graphicData>
            </a:graphic>
          </wp:inline>
        </w:drawing>
      </w:r>
      <w:bookmarkStart w:id="1" w:name="_GoBack"/>
      <w:bookmarkEnd w:id="1"/>
    </w:p>
    <w:p w:rsidR="001E1E20" w:rsidRDefault="00A8392E" w:rsidP="0018013A">
      <w:pPr>
        <w:numPr>
          <w:ilvl w:val="0"/>
          <w:numId w:val="2"/>
        </w:numPr>
        <w:spacing w:after="0" w:line="360" w:lineRule="auto"/>
        <w:ind w:left="0" w:firstLine="0"/>
        <w:jc w:val="center"/>
        <w:rPr>
          <w:rFonts w:ascii="Times New Roman" w:hAnsi="Times New Roman"/>
          <w:b/>
          <w:sz w:val="28"/>
          <w:szCs w:val="28"/>
        </w:rPr>
      </w:pPr>
      <w:r>
        <w:rPr>
          <w:rFonts w:ascii="Times New Roman" w:hAnsi="Times New Roman"/>
          <w:b/>
          <w:sz w:val="28"/>
          <w:szCs w:val="28"/>
        </w:rPr>
        <w:t>Общие положения</w:t>
      </w:r>
    </w:p>
    <w:p w:rsidR="001E1E20" w:rsidRDefault="001E1E20" w:rsidP="0018013A">
      <w:pPr>
        <w:spacing w:after="0" w:line="360" w:lineRule="auto"/>
        <w:ind w:left="1080"/>
        <w:rPr>
          <w:rFonts w:ascii="Times New Roman" w:hAnsi="Times New Roman"/>
          <w:b/>
          <w:sz w:val="28"/>
          <w:szCs w:val="28"/>
        </w:rPr>
      </w:pPr>
    </w:p>
    <w:p w:rsidR="001E1E20" w:rsidRDefault="00A8392E" w:rsidP="0018013A">
      <w:pPr>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lastRenderedPageBreak/>
        <w:t>1. </w:t>
      </w:r>
      <w:r w:rsidR="00A87EBD">
        <w:rPr>
          <w:rFonts w:ascii="Times New Roman" w:eastAsia="SchoolBookSanPin" w:hAnsi="Times New Roman"/>
          <w:sz w:val="28"/>
          <w:szCs w:val="28"/>
        </w:rPr>
        <w:t xml:space="preserve">Основная образовательная программа среднего общего образования МБОУ «Школа № 48» </w:t>
      </w:r>
      <w:r>
        <w:rPr>
          <w:rFonts w:ascii="Times New Roman" w:eastAsia="SchoolBookSanPin" w:hAnsi="Times New Roman"/>
          <w:sz w:val="28"/>
          <w:szCs w:val="28"/>
        </w:rPr>
        <w:t xml:space="preserve">(далее –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разработана в соответствии с </w:t>
      </w:r>
      <w:r w:rsidR="00A87EBD">
        <w:rPr>
          <w:rFonts w:ascii="Times New Roman" w:eastAsia="SchoolBookSanPin" w:hAnsi="Times New Roman"/>
          <w:sz w:val="28"/>
          <w:szCs w:val="28"/>
        </w:rPr>
        <w:t>Федеральной основной образовательной программой среднего общего образования</w:t>
      </w:r>
      <w:r>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 xml:space="preserve">2. Содержание </w:t>
      </w:r>
      <w:r w:rsidR="00A87EBD">
        <w:rPr>
          <w:rFonts w:ascii="Times New Roman" w:hAnsi="Times New Roman"/>
          <w:sz w:val="28"/>
          <w:szCs w:val="28"/>
        </w:rPr>
        <w:t>ООП СОО</w:t>
      </w:r>
      <w:r>
        <w:rPr>
          <w:rFonts w:ascii="Times New Roman" w:hAnsi="Times New Roman"/>
          <w:sz w:val="28"/>
          <w:szCs w:val="28"/>
        </w:rPr>
        <w:t xml:space="preserve"> представлено </w:t>
      </w:r>
      <w:r>
        <w:rPr>
          <w:rFonts w:ascii="Times New Roman" w:eastAsia="SchoolBookSanPin" w:hAnsi="Times New Roman"/>
          <w:sz w:val="28"/>
          <w:szCs w:val="28"/>
        </w:rPr>
        <w:t>учебно-методической документацией (учебный план, календарный учебный график, рабочие программы учебных предметов, курсов,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Pr>
          <w:sz w:val="28"/>
          <w:szCs w:val="28"/>
        </w:rPr>
        <w:t>.</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3. </w:t>
      </w:r>
      <w:r w:rsidR="00A87EBD">
        <w:rPr>
          <w:rFonts w:ascii="Times New Roman" w:eastAsia="SchoolBookSanPin" w:hAnsi="Times New Roman"/>
          <w:sz w:val="28"/>
          <w:szCs w:val="28"/>
        </w:rPr>
        <w:t>МБОУ «Школа № 48»</w:t>
      </w:r>
      <w:r>
        <w:rPr>
          <w:rFonts w:ascii="Times New Roman" w:eastAsia="SchoolBookSanPin" w:hAnsi="Times New Roman"/>
          <w:sz w:val="28"/>
          <w:szCs w:val="28"/>
        </w:rPr>
        <w:t xml:space="preserve"> разраб</w:t>
      </w:r>
      <w:r w:rsidR="00A87EBD">
        <w:rPr>
          <w:rFonts w:ascii="Times New Roman" w:eastAsia="SchoolBookSanPin" w:hAnsi="Times New Roman"/>
          <w:sz w:val="28"/>
          <w:szCs w:val="28"/>
        </w:rPr>
        <w:t>отала</w:t>
      </w:r>
      <w:r>
        <w:rPr>
          <w:rFonts w:ascii="Times New Roman" w:eastAsia="SchoolBookSanPin" w:hAnsi="Times New Roman"/>
          <w:sz w:val="28"/>
          <w:szCs w:val="28"/>
        </w:rPr>
        <w:t xml:space="preserve"> основную образовательную программу среднего общего образования в соответствии с федеральным государственным образовательным стандартом среднего общего образования (далее – ФГОС СОО). При этом содержание и планируемые результаты разработанной образовательной организацией ООП СОО не ниже соответствующих содержания и планируемых результатов </w:t>
      </w:r>
      <w:r w:rsidR="00A87EBD">
        <w:rPr>
          <w:rFonts w:ascii="Times New Roman" w:eastAsia="SchoolBookSanPin" w:hAnsi="Times New Roman"/>
          <w:sz w:val="28"/>
          <w:szCs w:val="28"/>
        </w:rPr>
        <w:t>ФОП СОО</w:t>
      </w:r>
      <w:r>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включает три раздела: целевой, содержательный, организационный.</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6. Целевой раздел определяет общее назначение, цели, задачи и планируемые результаты реализации </w:t>
      </w:r>
      <w:r w:rsidR="00A87EBD">
        <w:rPr>
          <w:rFonts w:ascii="Times New Roman" w:eastAsia="SchoolBookSanPin" w:hAnsi="Times New Roman"/>
          <w:sz w:val="28"/>
          <w:szCs w:val="28"/>
        </w:rPr>
        <w:t>ООП СОО</w:t>
      </w:r>
      <w:r>
        <w:rPr>
          <w:rFonts w:ascii="Times New Roman" w:eastAsia="SchoolBookSanPin" w:hAnsi="Times New Roman"/>
          <w:sz w:val="28"/>
          <w:szCs w:val="28"/>
        </w:rPr>
        <w:t>, а также способы определения достижения этих целей и результатов.</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7. Целевой раздел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включает:</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пояснительную записку;</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планируемые результаты освоения обучающимися </w:t>
      </w:r>
      <w:r w:rsidR="00A87EBD">
        <w:rPr>
          <w:rFonts w:ascii="Times New Roman" w:eastAsia="SchoolBookSanPin" w:hAnsi="Times New Roman"/>
          <w:sz w:val="28"/>
          <w:szCs w:val="28"/>
        </w:rPr>
        <w:t>ООП СОО</w:t>
      </w:r>
      <w:r>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систему оценки достижения планируемых результатов освоения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8. Содержательный раздел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включает следующие программы, </w:t>
      </w:r>
      <w:r>
        <w:rPr>
          <w:rFonts w:ascii="Times New Roman" w:eastAsia="SchoolBookSanPin" w:hAnsi="Times New Roman"/>
          <w:sz w:val="28"/>
          <w:szCs w:val="28"/>
        </w:rPr>
        <w:lastRenderedPageBreak/>
        <w:t>ориентированные на достижение предметных, метапредметных и личностных результатов:</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программы учебных предметов;</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программу формирования универсальных учебных действий у обучающихся;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рабочую программу воспитания.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9. </w:t>
      </w:r>
      <w:r w:rsidR="00A87EBD">
        <w:rPr>
          <w:rFonts w:ascii="Times New Roman" w:eastAsia="SchoolBookSanPin" w:hAnsi="Times New Roman"/>
          <w:sz w:val="28"/>
          <w:szCs w:val="28"/>
        </w:rPr>
        <w:t>Р</w:t>
      </w:r>
      <w:r>
        <w:rPr>
          <w:rFonts w:ascii="Times New Roman" w:eastAsia="SchoolBookSanPin" w:hAnsi="Times New Roman"/>
          <w:sz w:val="28"/>
          <w:szCs w:val="28"/>
        </w:rPr>
        <w:t xml:space="preserve">абочие программы учебных предметов обеспечивают достижение планируемых результатов освоения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и разработаны на основе требований ФГОС СОО к результатам освоения программы среднего общего образования.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 Программа формирования универсальных учебных действий у обучающихся содержит:</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11. </w:t>
      </w:r>
      <w:r w:rsidR="0018013A">
        <w:rPr>
          <w:rFonts w:ascii="Times New Roman" w:eastAsia="SchoolBookSanPin" w:hAnsi="Times New Roman"/>
          <w:sz w:val="28"/>
          <w:szCs w:val="28"/>
        </w:rPr>
        <w:t xml:space="preserve">Рабочая программа </w:t>
      </w:r>
      <w:r>
        <w:rPr>
          <w:rFonts w:ascii="Times New Roman" w:eastAsia="SchoolBookSanPin" w:hAnsi="Times New Roman"/>
          <w:sz w:val="28"/>
          <w:szCs w:val="28"/>
        </w:rPr>
        <w:t>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12. </w:t>
      </w:r>
      <w:r w:rsidR="0018013A">
        <w:rPr>
          <w:rFonts w:ascii="Times New Roman" w:eastAsia="SchoolBookSanPin" w:hAnsi="Times New Roman"/>
          <w:sz w:val="28"/>
          <w:szCs w:val="28"/>
        </w:rPr>
        <w:t xml:space="preserve">Рабочая программа </w:t>
      </w:r>
      <w:r>
        <w:rPr>
          <w:rFonts w:ascii="Times New Roman" w:eastAsia="SchoolBookSanPin" w:hAnsi="Times New Roman"/>
          <w:sz w:val="28"/>
          <w:szCs w:val="28"/>
        </w:rPr>
        <w:t>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13. </w:t>
      </w:r>
      <w:r w:rsidR="00A87EBD">
        <w:rPr>
          <w:rFonts w:ascii="Times New Roman" w:eastAsia="SchoolBookSanPin" w:hAnsi="Times New Roman"/>
          <w:sz w:val="28"/>
          <w:szCs w:val="28"/>
        </w:rPr>
        <w:t>Р</w:t>
      </w:r>
      <w:r>
        <w:rPr>
          <w:rFonts w:ascii="Times New Roman" w:eastAsia="SchoolBookSanPin" w:hAnsi="Times New Roman"/>
          <w:sz w:val="28"/>
          <w:szCs w:val="28"/>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14. Организационный раздел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учебный план;</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 внеурочной деятельности;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календарный учебный график;</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календарный план воспитательной работы.</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15. </w:t>
      </w:r>
      <w:r w:rsidR="00A87EBD">
        <w:rPr>
          <w:rFonts w:ascii="Times New Roman" w:eastAsia="SchoolBookSanPin" w:hAnsi="Times New Roman"/>
          <w:sz w:val="28"/>
          <w:szCs w:val="28"/>
        </w:rPr>
        <w:t>К</w:t>
      </w:r>
      <w:r>
        <w:rPr>
          <w:rFonts w:ascii="Times New Roman" w:eastAsia="SchoolBookSanPin" w:hAnsi="Times New Roman"/>
          <w:sz w:val="28"/>
          <w:szCs w:val="28"/>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E1E20" w:rsidRDefault="00A8392E" w:rsidP="0018013A">
      <w:pPr>
        <w:spacing w:after="0" w:line="360" w:lineRule="auto"/>
        <w:jc w:val="center"/>
        <w:rPr>
          <w:rFonts w:ascii="Times New Roman" w:eastAsia="OfficinaSansBoldITC" w:hAnsi="Times New Roman"/>
          <w:b/>
          <w:sz w:val="28"/>
          <w:szCs w:val="28"/>
        </w:rPr>
      </w:pPr>
      <w:r>
        <w:rPr>
          <w:rFonts w:ascii="Times New Roman" w:eastAsia="OfficinaSansBoldITC" w:hAnsi="Times New Roman"/>
          <w:b/>
          <w:sz w:val="28"/>
          <w:szCs w:val="28"/>
        </w:rPr>
        <w:t xml:space="preserve">II. Целевой раздел </w:t>
      </w:r>
      <w:r w:rsidR="00A87EBD">
        <w:rPr>
          <w:rFonts w:ascii="Times New Roman" w:eastAsia="OfficinaSansBoldITC" w:hAnsi="Times New Roman"/>
          <w:b/>
          <w:sz w:val="28"/>
          <w:szCs w:val="28"/>
        </w:rPr>
        <w:t>ООП СОО</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 Пояснительная записка.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16.1. 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16.2. </w:t>
      </w:r>
      <w:r>
        <w:rPr>
          <w:rFonts w:ascii="Times New Roman" w:eastAsia="SchoolBookSanPin" w:hAnsi="Times New Roman"/>
          <w:bCs/>
          <w:sz w:val="28"/>
          <w:szCs w:val="28"/>
        </w:rPr>
        <w:t>Целями</w:t>
      </w:r>
      <w:r>
        <w:rPr>
          <w:rFonts w:ascii="Times New Roman" w:eastAsia="SchoolBookSanPin" w:hAnsi="Times New Roman"/>
          <w:sz w:val="28"/>
          <w:szCs w:val="28"/>
        </w:rPr>
        <w:t xml:space="preserve"> реализации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являются: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российской гражданской идентичности обучающихся;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w:t>
      </w:r>
      <w:r>
        <w:rPr>
          <w:rFonts w:ascii="Times New Roman" w:eastAsia="SchoolBookSanPin" w:hAnsi="Times New Roman"/>
          <w:sz w:val="28"/>
          <w:szCs w:val="28"/>
        </w:rPr>
        <w:lastRenderedPageBreak/>
        <w:t xml:space="preserve">общего образования;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16.3. Достижение поставленных целей реализации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предусматривает решение следующих основных задач: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преемственности основного общего и среднего общего образования;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достижение планируемых результатов освоения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всеми обучающимися, в том числе обучающимися с ограниченными возможностями здоровья (далее – ОВЗ);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обеспечение доступности получения качественного среднего общего образования;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16.4. 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учитывает следующие </w:t>
      </w:r>
      <w:r>
        <w:rPr>
          <w:rFonts w:ascii="Times New Roman" w:eastAsia="SchoolBookSanPin" w:hAnsi="Times New Roman"/>
          <w:bCs/>
          <w:sz w:val="28"/>
          <w:szCs w:val="28"/>
        </w:rPr>
        <w:t>принципы</w:t>
      </w:r>
      <w:r>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учёта ФГОС СОО: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w:t>
      </w:r>
      <w:r w:rsidR="00A87EBD">
        <w:rPr>
          <w:rFonts w:ascii="Times New Roman" w:eastAsia="SchoolBookSanPin" w:hAnsi="Times New Roman"/>
          <w:sz w:val="28"/>
          <w:szCs w:val="28"/>
        </w:rPr>
        <w:t>обучение ведется на русском языке</w:t>
      </w:r>
      <w:r>
        <w:rPr>
          <w:rFonts w:ascii="Times New Roman" w:eastAsia="SchoolBookSanPin" w:hAnsi="Times New Roman"/>
          <w:sz w:val="28"/>
          <w:szCs w:val="28"/>
        </w:rPr>
        <w:t xml:space="preserve">;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учёта ведущей деятельности обучающегося: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индивидуализации обучения: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w:t>
      </w:r>
      <w:r>
        <w:rPr>
          <w:rFonts w:ascii="Times New Roman" w:eastAsia="SchoolBookSanPin" w:hAnsi="Times New Roman"/>
          <w:sz w:val="28"/>
          <w:szCs w:val="28"/>
        </w:rPr>
        <w:lastRenderedPageBreak/>
        <w:t>образованию;</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учета индивидуаль</w:t>
      </w:r>
      <w:r w:rsidR="00A87EBD">
        <w:rPr>
          <w:rFonts w:ascii="Times New Roman" w:eastAsia="SchoolBookSanPin" w:hAnsi="Times New Roman"/>
          <w:sz w:val="28"/>
          <w:szCs w:val="28"/>
        </w:rPr>
        <w:t xml:space="preserve">ных возрастных, психологических </w:t>
      </w:r>
      <w:r>
        <w:rPr>
          <w:rFonts w:ascii="Times New Roman" w:eastAsia="SchoolBookSanPin" w:hAnsi="Times New Roman"/>
          <w:sz w:val="28"/>
          <w:szCs w:val="28"/>
        </w:rP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принцип интеграции обучения и воспитания: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предусматривает связь урочной и внеурочной деятельности,</w:t>
      </w:r>
      <w:r>
        <w:rPr>
          <w:sz w:val="28"/>
          <w:szCs w:val="28"/>
        </w:rPr>
        <w:t xml:space="preserve"> </w:t>
      </w:r>
      <w:r>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w:t>
      </w:r>
      <w:r w:rsidR="00910003">
        <w:rPr>
          <w:rFonts w:ascii="Times New Roman" w:eastAsia="SchoolBookSanPin" w:hAnsi="Times New Roman"/>
          <w:sz w:val="28"/>
          <w:szCs w:val="28"/>
        </w:rPr>
        <w:t>23</w:t>
      </w:r>
      <w:r>
        <w:rPr>
          <w:rFonts w:ascii="Times New Roman" w:eastAsia="SchoolBookSanPin" w:hAnsi="Times New Roman"/>
          <w:sz w:val="28"/>
          <w:szCs w:val="28"/>
        </w:rPr>
        <w:t>),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16.5. 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1E1E20" w:rsidRDefault="00A8392E" w:rsidP="0018013A">
      <w:pPr>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16.6. </w:t>
      </w:r>
      <w:r>
        <w:rPr>
          <w:rFonts w:ascii="Times New Roma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17. Планируемые результаты освоения </w:t>
      </w:r>
      <w:r w:rsidR="00A87EBD">
        <w:rPr>
          <w:rFonts w:ascii="Times New Roman" w:hAnsi="Times New Roman"/>
          <w:sz w:val="28"/>
          <w:szCs w:val="28"/>
        </w:rPr>
        <w:t>ООП СОО</w:t>
      </w:r>
      <w:r>
        <w:rPr>
          <w:rFonts w:ascii="Times New Roman" w:hAnsi="Times New Roman"/>
          <w:sz w:val="28"/>
          <w:szCs w:val="28"/>
        </w:rPr>
        <w:t>.</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17.1. Планируемые результаты освоения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17.2. Требования к личностным результатам освоения обучающимися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Личностные результаты освоения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w:t>
      </w:r>
      <w:r>
        <w:rPr>
          <w:rFonts w:ascii="Times New Roman" w:eastAsia="SchoolBookSanPin" w:hAnsi="Times New Roman"/>
          <w:sz w:val="28"/>
          <w:szCs w:val="28"/>
        </w:rPr>
        <w:lastRenderedPageBreak/>
        <w:t>внутренней позиции личности.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Личностные результаты освоения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 Метапредметные результаты включают:</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их использовать в учебной, познавательной и социальной практике;</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познавательными универсальными учебными действиями;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коммуникативными универсальными учебными действиями;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регулятивными универсальными учебными действиями.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17.5. Предметные результаты включают: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Требования к предметным результатам:</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определяют требования к результатам освоения программ среднего общего образования по учебным предметам;</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усиливают акценты на изучение явлений и процессов современной России и мира в целом, современного состояния науки.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17.6. Предметные результаты освоения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устанавливаются для учебных предметов на базовом и углубленном уровнях.</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Предметные результаты освоения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для учебных предметов на базовом уровне ориентированы на обеспечение общеобразовательной и общекультурной подготовки.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Предметные результаты освоения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17.7. Предметные результаты освоения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обеспечивают возможность дальнейшего успешного профессионального обучения и профессиональной деятельности.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18. Система оценки достижения планируемых результатов освоения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rPr>
        <w:t xml:space="preserve">функциями </w:t>
      </w:r>
      <w:r>
        <w:rPr>
          <w:rFonts w:ascii="Times New Roman" w:eastAsia="SchoolBookSanPin" w:hAnsi="Times New Roman"/>
          <w:sz w:val="28"/>
          <w:szCs w:val="28"/>
        </w:rPr>
        <w:t xml:space="preserve">являются: </w:t>
      </w:r>
      <w:r>
        <w:rPr>
          <w:rFonts w:ascii="Times New Roman" w:eastAsia="SchoolBookSanPin" w:hAnsi="Times New Roman"/>
          <w:bCs/>
          <w:sz w:val="28"/>
          <w:szCs w:val="28"/>
        </w:rPr>
        <w:t xml:space="preserve">ориентация образовательного процесса </w:t>
      </w:r>
      <w:r>
        <w:rPr>
          <w:rFonts w:ascii="Times New Roman" w:eastAsia="SchoolBookSanPin" w:hAnsi="Times New Roman"/>
          <w:sz w:val="28"/>
          <w:szCs w:val="28"/>
        </w:rPr>
        <w:t xml:space="preserve">на достижение планируемых результатов освоения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и обеспечение эффективной </w:t>
      </w:r>
      <w:r>
        <w:rPr>
          <w:rFonts w:ascii="Times New Roman" w:eastAsia="SchoolBookSanPin" w:hAnsi="Times New Roman"/>
          <w:bCs/>
          <w:sz w:val="28"/>
          <w:szCs w:val="28"/>
        </w:rPr>
        <w:t>обратной связи</w:t>
      </w:r>
      <w:r>
        <w:rPr>
          <w:rFonts w:ascii="Times New Roman" w:eastAsia="SchoolBookSanPin" w:hAnsi="Times New Roman"/>
          <w:sz w:val="28"/>
          <w:szCs w:val="28"/>
        </w:rPr>
        <w:t xml:space="preserve">, позволяющей осуществлять </w:t>
      </w:r>
      <w:r>
        <w:rPr>
          <w:rFonts w:ascii="Times New Roman" w:eastAsia="SchoolBookSanPin" w:hAnsi="Times New Roman"/>
          <w:bCs/>
          <w:sz w:val="28"/>
          <w:szCs w:val="28"/>
        </w:rPr>
        <w:t>управление образовательным процессом.</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18.2. </w:t>
      </w:r>
      <w:r>
        <w:rPr>
          <w:rFonts w:ascii="Times New Roman" w:eastAsia="SchoolBookSanPin" w:hAnsi="Times New Roman"/>
          <w:bCs/>
          <w:sz w:val="28"/>
          <w:szCs w:val="28"/>
        </w:rPr>
        <w:t xml:space="preserve">Основными направлениями и целями оценочной деятельности </w:t>
      </w:r>
      <w:r>
        <w:rPr>
          <w:rFonts w:ascii="Times New Roman" w:eastAsia="SchoolBookSanPin" w:hAnsi="Times New Roman"/>
          <w:sz w:val="28"/>
          <w:szCs w:val="28"/>
        </w:rPr>
        <w:t>в образовательной организации являются: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18.3. </w:t>
      </w:r>
      <w:r>
        <w:rPr>
          <w:rFonts w:ascii="Times New Roman" w:eastAsia="SchoolBookSanPin" w:hAnsi="Times New Roman"/>
          <w:bCs/>
          <w:sz w:val="28"/>
          <w:szCs w:val="28"/>
        </w:rPr>
        <w:t>Основным объектом системы оценки</w:t>
      </w:r>
      <w:r>
        <w:rPr>
          <w:rFonts w:ascii="Times New Roman" w:eastAsia="SchoolBookSanPin" w:hAnsi="Times New Roman"/>
          <w:sz w:val="28"/>
          <w:szCs w:val="28"/>
        </w:rPr>
        <w:t xml:space="preserve">,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sidR="00A87EBD">
        <w:rPr>
          <w:rFonts w:ascii="Times New Roman" w:eastAsia="SchoolBookSanPin" w:hAnsi="Times New Roman"/>
          <w:sz w:val="28"/>
          <w:szCs w:val="28"/>
        </w:rPr>
        <w:t>ООП СОО</w:t>
      </w:r>
      <w:r>
        <w:rPr>
          <w:rFonts w:ascii="Times New Roman" w:eastAsia="SchoolBookSanPin" w:hAnsi="Times New Roman"/>
          <w:sz w:val="28"/>
          <w:szCs w:val="28"/>
        </w:rPr>
        <w:t>. Система оценки включает процедуры внутренней и внешней оценки.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18.4. </w:t>
      </w:r>
      <w:r>
        <w:rPr>
          <w:rFonts w:ascii="Times New Roman" w:eastAsia="SchoolBookSanPin" w:hAnsi="Times New Roman"/>
          <w:bCs/>
          <w:sz w:val="28"/>
          <w:szCs w:val="28"/>
        </w:rPr>
        <w:t xml:space="preserve">Внутренняя оценка </w:t>
      </w:r>
      <w:r>
        <w:rPr>
          <w:rFonts w:ascii="Times New Roman" w:eastAsia="SchoolBookSanPin" w:hAnsi="Times New Roman"/>
          <w:sz w:val="28"/>
          <w:szCs w:val="28"/>
        </w:rPr>
        <w:t>включает:</w:t>
      </w:r>
    </w:p>
    <w:p w:rsidR="001E1E20" w:rsidRDefault="00A8392E" w:rsidP="0018013A">
      <w:pPr>
        <w:tabs>
          <w:tab w:val="left" w:pos="709"/>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стартовую диагностику;</w:t>
      </w:r>
    </w:p>
    <w:p w:rsidR="001E1E20" w:rsidRDefault="00A8392E" w:rsidP="0018013A">
      <w:pPr>
        <w:tabs>
          <w:tab w:val="left" w:pos="709"/>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текущую и тематическую оценку;</w:t>
      </w:r>
    </w:p>
    <w:p w:rsidR="001E1E20" w:rsidRDefault="00A8392E" w:rsidP="0018013A">
      <w:pPr>
        <w:tabs>
          <w:tab w:val="left" w:pos="709"/>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итоговую оценку;</w:t>
      </w:r>
    </w:p>
    <w:p w:rsidR="001E1E20" w:rsidRDefault="00A8392E" w:rsidP="0018013A">
      <w:pPr>
        <w:tabs>
          <w:tab w:val="left" w:pos="709"/>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промежуточную аттестацию;</w:t>
      </w:r>
    </w:p>
    <w:p w:rsidR="001E1E20" w:rsidRDefault="00A8392E" w:rsidP="0018013A">
      <w:pPr>
        <w:tabs>
          <w:tab w:val="left" w:pos="709"/>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психолого-педагогическое наблюдение;</w:t>
      </w:r>
    </w:p>
    <w:p w:rsidR="001E1E20" w:rsidRDefault="00A8392E" w:rsidP="0018013A">
      <w:pPr>
        <w:tabs>
          <w:tab w:val="left" w:pos="709"/>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внутренний мониторинг образовательных достижений обучающихся.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18.5. Внешняя оценка включает:</w:t>
      </w:r>
    </w:p>
    <w:p w:rsidR="001E1E20" w:rsidRDefault="00A8392E" w:rsidP="0018013A">
      <w:pPr>
        <w:tabs>
          <w:tab w:val="left" w:pos="709"/>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независимую оценку качества подготовки обучающихся;</w:t>
      </w:r>
    </w:p>
    <w:p w:rsidR="001E1E20" w:rsidRDefault="00A8392E" w:rsidP="0018013A">
      <w:pPr>
        <w:tabs>
          <w:tab w:val="left" w:pos="709"/>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итоговую аттестацию.</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E1E20" w:rsidRDefault="00A8392E" w:rsidP="0018013A">
      <w:pPr>
        <w:spacing w:after="0" w:line="360" w:lineRule="auto"/>
        <w:ind w:firstLine="708"/>
        <w:jc w:val="both"/>
        <w:rPr>
          <w:rFonts w:ascii="Times New Roman" w:eastAsia="SchoolBookSanPin" w:hAnsi="Times New Roman"/>
          <w:sz w:val="28"/>
          <w:szCs w:val="28"/>
        </w:rPr>
      </w:pPr>
      <w:r>
        <w:rPr>
          <w:rFonts w:ascii="Times New Roman" w:eastAsia="SchoolBookSanPin" w:hAnsi="Times New Roman"/>
          <w:sz w:val="28"/>
          <w:szCs w:val="28"/>
        </w:rPr>
        <w:t>18.7. </w:t>
      </w:r>
      <w:r>
        <w:rPr>
          <w:rFonts w:ascii="Times New Roman" w:eastAsia="SchoolBookSanPin" w:hAnsi="Times New Roman"/>
          <w:bCs/>
          <w:sz w:val="28"/>
          <w:szCs w:val="28"/>
        </w:rPr>
        <w:t xml:space="preserve">Системно-деятельностный подход </w:t>
      </w:r>
      <w:r w:rsidR="0018013A">
        <w:rPr>
          <w:rFonts w:ascii="Times New Roman" w:eastAsia="SchoolBookSanPin" w:hAnsi="Times New Roman"/>
          <w:sz w:val="28"/>
          <w:szCs w:val="28"/>
        </w:rPr>
        <w:t xml:space="preserve">к оценке образовательных </w:t>
      </w:r>
      <w:r>
        <w:rPr>
          <w:rFonts w:ascii="Times New Roman" w:eastAsia="SchoolBookSanPin" w:hAnsi="Times New Roman"/>
          <w:sz w:val="28"/>
          <w:szCs w:val="28"/>
        </w:rPr>
        <w:t>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18.8. </w:t>
      </w:r>
      <w:r>
        <w:rPr>
          <w:rFonts w:ascii="Times New Roman" w:eastAsia="SchoolBookSanPin" w:hAnsi="Times New Roman"/>
          <w:bCs/>
          <w:sz w:val="28"/>
          <w:szCs w:val="28"/>
        </w:rPr>
        <w:t xml:space="preserve">Уровневый подход </w:t>
      </w:r>
      <w:r>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r>
        <w:rPr>
          <w:rFonts w:ascii="Times New Roman" w:eastAsia="SchoolBookSanPin" w:hAnsi="Times New Roman"/>
          <w:sz w:val="28"/>
          <w:szCs w:val="28"/>
        </w:rPr>
        <w:lastRenderedPageBreak/>
        <w:t>выступает достаточным для продолжения обучения и усвоения последующего учебного материала.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18.10. Комплексный подход </w:t>
      </w:r>
      <w:r>
        <w:rPr>
          <w:rFonts w:ascii="Times New Roman" w:eastAsia="SchoolBookSanPin" w:hAnsi="Times New Roman"/>
          <w:sz w:val="28"/>
          <w:szCs w:val="28"/>
        </w:rPr>
        <w:t>к оценке образовательных достижений реализуется через:</w:t>
      </w:r>
    </w:p>
    <w:p w:rsidR="001E1E20" w:rsidRDefault="00A8392E" w:rsidP="0018013A">
      <w:pPr>
        <w:tabs>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оценку предметных и метапредметных результатов;</w:t>
      </w:r>
    </w:p>
    <w:p w:rsidR="001E1E20" w:rsidRDefault="00A8392E" w:rsidP="0018013A">
      <w:pPr>
        <w:tabs>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E1E20" w:rsidRDefault="00A8392E" w:rsidP="0018013A">
      <w:pPr>
        <w:tabs>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E1E20" w:rsidRDefault="00A8392E" w:rsidP="0018013A">
      <w:pPr>
        <w:tabs>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E1E20" w:rsidRDefault="00A8392E" w:rsidP="0018013A">
      <w:pPr>
        <w:tabs>
          <w:tab w:val="left" w:pos="851"/>
        </w:tabs>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Times New Roman" w:hAnsi="Times New Roman"/>
          <w:sz w:val="28"/>
          <w:szCs w:val="28"/>
        </w:rPr>
        <w:t xml:space="preserve"> </w:t>
      </w:r>
    </w:p>
    <w:p w:rsidR="001E1E20" w:rsidRDefault="00A8392E" w:rsidP="0018013A">
      <w:pPr>
        <w:spacing w:after="0" w:line="360" w:lineRule="auto"/>
        <w:ind w:firstLine="709"/>
        <w:jc w:val="both"/>
        <w:rPr>
          <w:rFonts w:ascii="Times New Roman" w:hAnsi="Times New Roman"/>
          <w:sz w:val="28"/>
          <w:szCs w:val="28"/>
        </w:rPr>
      </w:pPr>
      <w:r>
        <w:rPr>
          <w:rFonts w:ascii="Times New Roman" w:eastAsia="SchoolBookSanPin" w:hAnsi="Times New Roman"/>
          <w:bCs/>
          <w:sz w:val="28"/>
          <w:szCs w:val="28"/>
        </w:rPr>
        <w:t>18.11. </w:t>
      </w:r>
      <w:r>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1E1E20" w:rsidRDefault="00A8392E" w:rsidP="0018013A">
      <w:pPr>
        <w:spacing w:after="0" w:line="360" w:lineRule="auto"/>
        <w:ind w:firstLine="709"/>
        <w:jc w:val="both"/>
        <w:rPr>
          <w:rFonts w:ascii="Times New Roman" w:hAnsi="Times New Roman"/>
          <w:sz w:val="28"/>
          <w:szCs w:val="28"/>
        </w:rPr>
      </w:pPr>
      <w:r>
        <w:rPr>
          <w:rFonts w:ascii="Times New Roman" w:eastAsia="SchoolBookSanPin" w:hAnsi="Times New Roman"/>
          <w:bCs/>
          <w:sz w:val="28"/>
          <w:szCs w:val="28"/>
        </w:rPr>
        <w:t>18.12. </w:t>
      </w:r>
      <w:r>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w:t>
      </w:r>
    </w:p>
    <w:p w:rsidR="001E1E20" w:rsidRDefault="00A8392E" w:rsidP="0018013A">
      <w:pPr>
        <w:spacing w:after="0" w:line="360" w:lineRule="auto"/>
        <w:ind w:firstLine="709"/>
        <w:jc w:val="both"/>
        <w:rPr>
          <w:rFonts w:ascii="Times New Roman" w:hAnsi="Times New Roman"/>
          <w:sz w:val="28"/>
          <w:szCs w:val="28"/>
        </w:rPr>
      </w:pPr>
      <w:r>
        <w:rPr>
          <w:rFonts w:ascii="Times New Roman" w:eastAsia="SchoolBookSanPin" w:hAnsi="Times New Roman"/>
          <w:bCs/>
          <w:sz w:val="28"/>
          <w:szCs w:val="28"/>
        </w:rPr>
        <w:t>18.13. </w:t>
      </w:r>
      <w:r>
        <w:rPr>
          <w:rFonts w:ascii="Times New Roman" w:hAnsi="Times New Roman"/>
          <w:sz w:val="28"/>
          <w:szCs w:val="28"/>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w:t>
      </w:r>
      <w:r>
        <w:rPr>
          <w:rFonts w:ascii="Times New Roman" w:hAnsi="Times New Roman"/>
          <w:sz w:val="28"/>
          <w:szCs w:val="28"/>
        </w:rPr>
        <w:lastRenderedPageBreak/>
        <w:t>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1E1E20" w:rsidRDefault="00A8392E" w:rsidP="0018013A">
      <w:pPr>
        <w:spacing w:after="0" w:line="360" w:lineRule="auto"/>
        <w:ind w:firstLine="709"/>
        <w:jc w:val="both"/>
        <w:rPr>
          <w:rFonts w:ascii="Times New Roman" w:hAnsi="Times New Roman"/>
          <w:sz w:val="28"/>
          <w:szCs w:val="28"/>
        </w:rPr>
      </w:pPr>
      <w:r>
        <w:rPr>
          <w:rFonts w:ascii="Times New Roman" w:eastAsia="SchoolBookSanPin" w:hAnsi="Times New Roman"/>
          <w:bCs/>
          <w:sz w:val="28"/>
          <w:szCs w:val="28"/>
        </w:rPr>
        <w:t>18.14. </w:t>
      </w:r>
      <w:r>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18.15. </w:t>
      </w:r>
      <w:r>
        <w:rPr>
          <w:rFonts w:ascii="Times New Roman" w:eastAsia="SchoolBookSanPin" w:hAnsi="Times New Roman"/>
          <w:sz w:val="28"/>
          <w:szCs w:val="28"/>
        </w:rPr>
        <w:t xml:space="preserve">Оценка метапредметных результатов представляет собой оценку достижения планируемых результатов освоения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 которые отражают совокупность познавательных, коммуникативных и регулятивных универсальных учебных действий.</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18.16. </w:t>
      </w:r>
      <w:r>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18.17. </w:t>
      </w:r>
      <w:r>
        <w:rPr>
          <w:rFonts w:ascii="Times New Roman" w:eastAsia="SchoolBookSanPin" w:hAnsi="Times New Roman"/>
          <w:sz w:val="28"/>
          <w:szCs w:val="28"/>
        </w:rPr>
        <w:t>Основным объектом оценки метапредметных результатов является: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18.18. </w:t>
      </w:r>
      <w:r>
        <w:rPr>
          <w:rFonts w:ascii="Times New Roman" w:eastAsia="SchoolBookSanPin" w:hAnsi="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внутреннего мониторинга </w:t>
      </w:r>
      <w:r w:rsidR="0018013A">
        <w:rPr>
          <w:rFonts w:ascii="Times New Roman" w:eastAsia="SchoolBookSanPin" w:hAnsi="Times New Roman"/>
          <w:sz w:val="28"/>
          <w:szCs w:val="28"/>
        </w:rPr>
        <w:t xml:space="preserve">утверждается </w:t>
      </w:r>
      <w:r>
        <w:rPr>
          <w:rFonts w:ascii="Times New Roman" w:eastAsia="SchoolBookSanPin" w:hAnsi="Times New Roman"/>
          <w:sz w:val="28"/>
          <w:szCs w:val="28"/>
        </w:rPr>
        <w:t xml:space="preserve">решением педагогического совета образовательной организации. Инструментарий </w:t>
      </w:r>
      <w:r w:rsidR="0018013A">
        <w:rPr>
          <w:rFonts w:ascii="Times New Roman" w:eastAsia="SchoolBookSanPin" w:hAnsi="Times New Roman"/>
          <w:sz w:val="28"/>
          <w:szCs w:val="28"/>
        </w:rPr>
        <w:t>строит</w:t>
      </w:r>
      <w:r>
        <w:rPr>
          <w:rFonts w:ascii="Times New Roman" w:eastAsia="SchoolBookSanPin" w:hAnsi="Times New Roman"/>
          <w:sz w:val="28"/>
          <w:szCs w:val="28"/>
        </w:rPr>
        <w:t>ся на</w:t>
      </w:r>
      <w:r w:rsidR="0018013A">
        <w:rPr>
          <w:rFonts w:ascii="Times New Roman" w:eastAsia="SchoolBookSanPin" w:hAnsi="Times New Roman"/>
          <w:sz w:val="28"/>
          <w:szCs w:val="28"/>
        </w:rPr>
        <w:t xml:space="preserve"> межпредметной основе и включает</w:t>
      </w:r>
      <w:r>
        <w:rPr>
          <w:rFonts w:ascii="Times New Roman" w:eastAsia="SchoolBookSanPin" w:hAnsi="Times New Roman"/>
          <w:sz w:val="28"/>
          <w:szCs w:val="28"/>
        </w:rPr>
        <w:t xml:space="preserve"> диагностические материалы по оценке читательской, естественно-научной, математической, цифровой, финансовой грамотности, сформированности </w:t>
      </w:r>
      <w:r>
        <w:rPr>
          <w:rFonts w:ascii="Times New Roman" w:eastAsia="SchoolBookSanPin" w:hAnsi="Times New Roman"/>
          <w:sz w:val="28"/>
          <w:szCs w:val="28"/>
        </w:rPr>
        <w:lastRenderedPageBreak/>
        <w:t>регулятивных, коммуникативных и познавательных универсальных учебных действий.</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18.19. </w:t>
      </w:r>
      <w:r>
        <w:rPr>
          <w:rFonts w:ascii="Times New Roman" w:eastAsia="SchoolBookSanPin" w:hAnsi="Times New Roman"/>
          <w:sz w:val="28"/>
          <w:szCs w:val="28"/>
        </w:rPr>
        <w:t>Формы оценки: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читательской грамотности – письменная работа на межпредметной основе;</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цифровой грамотности – практическая работа в сочетании с письменной (компьютеризованной) частью;</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18.20. </w:t>
      </w:r>
      <w:r>
        <w:rPr>
          <w:rFonts w:ascii="Times New Roman" w:eastAsia="SchoolBookSanPi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18.20.1. </w:t>
      </w:r>
      <w:r>
        <w:rPr>
          <w:rFonts w:ascii="Times New Roman" w:eastAsia="SchoolBookSanPin" w:hAnsi="Times New Roman"/>
          <w:sz w:val="28"/>
          <w:szCs w:val="28"/>
        </w:rPr>
        <w:t>Выбор темы проекта осуществляется обучающимися.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18.20.2. </w:t>
      </w:r>
      <w:r>
        <w:rPr>
          <w:rFonts w:ascii="Times New Roman" w:eastAsia="SchoolBookSanPin" w:hAnsi="Times New Roman"/>
          <w:sz w:val="28"/>
          <w:szCs w:val="28"/>
        </w:rPr>
        <w:t>Результатом проекта является одна из следующих работ:</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материальный объект, макет, иное конструкторское изделие;</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отчётные материалы по социальному проекту.</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lastRenderedPageBreak/>
        <w:t>18.20.3. </w:t>
      </w:r>
      <w:r>
        <w:rPr>
          <w:rFonts w:ascii="Times New Roman" w:eastAsia="SchoolBookSanPin" w:hAnsi="Times New Roman"/>
          <w:sz w:val="28"/>
          <w:szCs w:val="28"/>
        </w:rPr>
        <w:t xml:space="preserve">Требования к организации проектной деятельности, к содержанию и направленности проекта </w:t>
      </w:r>
      <w:r w:rsidR="0018013A">
        <w:rPr>
          <w:rFonts w:ascii="Times New Roman" w:eastAsia="SchoolBookSanPin" w:hAnsi="Times New Roman"/>
          <w:sz w:val="28"/>
          <w:szCs w:val="28"/>
        </w:rPr>
        <w:t>отражены в Положении об исследовательской и проектной деятельности МБОУ «Школа № 48»</w:t>
      </w:r>
      <w:r>
        <w:rPr>
          <w:rFonts w:ascii="Times New Roman" w:eastAsia="SchoolBookSanPin" w:hAnsi="Times New Roman"/>
          <w:sz w:val="28"/>
          <w:szCs w:val="28"/>
        </w:rPr>
        <w:t xml:space="preserve">.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18.20.4. </w:t>
      </w:r>
      <w:r>
        <w:rPr>
          <w:rFonts w:ascii="Times New Roman" w:eastAsia="SchoolBookSanPin" w:hAnsi="Times New Roman"/>
          <w:sz w:val="28"/>
          <w:szCs w:val="28"/>
        </w:rPr>
        <w:t>Проект оценивается по критериям сформированности: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18.21. Предметные результаты освоения </w:t>
      </w:r>
      <w:r w:rsidR="00A87EBD">
        <w:rPr>
          <w:rFonts w:ascii="Times New Roman" w:eastAsia="SchoolBookSanPin" w:hAnsi="Times New Roman"/>
          <w:sz w:val="28"/>
          <w:szCs w:val="28"/>
        </w:rPr>
        <w:t>ООП СОО</w:t>
      </w:r>
      <w:r>
        <w:rPr>
          <w:rFonts w:ascii="Times New Roman" w:eastAsia="SchoolBookSanPin" w:hAnsi="Times New Roman"/>
          <w:sz w:val="28"/>
          <w:szCs w:val="28"/>
        </w:rPr>
        <w:t xml:space="preserve">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w:t>
      </w:r>
      <w:r>
        <w:rPr>
          <w:rFonts w:ascii="Times New Roman" w:eastAsia="SchoolBookSanPin" w:hAnsi="Times New Roman"/>
          <w:sz w:val="28"/>
          <w:szCs w:val="28"/>
        </w:rPr>
        <w:lastRenderedPageBreak/>
        <w:t>коммуникативных) действий, а также компетентностей, соответствующих направлениям функциональной грамотности.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18.25. Особенности оценки по отдельному учебному предмету </w:t>
      </w:r>
      <w:r w:rsidR="0018013A">
        <w:rPr>
          <w:rFonts w:ascii="Times New Roman" w:eastAsia="SchoolBookSanPin" w:hAnsi="Times New Roman"/>
          <w:sz w:val="28"/>
          <w:szCs w:val="28"/>
        </w:rPr>
        <w:t xml:space="preserve">зафиксированы в Положении о </w:t>
      </w:r>
      <w:r w:rsidR="0018013A" w:rsidRPr="0018013A">
        <w:rPr>
          <w:rFonts w:ascii="Times New Roman" w:hAnsi="Times New Roman"/>
          <w:sz w:val="28"/>
          <w:szCs w:val="28"/>
        </w:rPr>
        <w:t>формах, периодичности и порядке текущего контроля успеваемости и промежуточной аттестации, нормах оценивания учебных достижений, обучающихся муниципального бюджетного общеобразовательного учреждения «Школа № 48»</w:t>
      </w:r>
      <w:r w:rsidRPr="0018013A">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1E1E20" w:rsidRDefault="00A8392E" w:rsidP="0018013A">
      <w:pPr>
        <w:tabs>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список итоговых планируемых результатов;</w:t>
      </w:r>
    </w:p>
    <w:p w:rsidR="001E1E20" w:rsidRDefault="00A8392E" w:rsidP="0018013A">
      <w:pPr>
        <w:tabs>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требования к выставлению отметок за промежуточну</w:t>
      </w:r>
      <w:r w:rsidR="0018013A">
        <w:rPr>
          <w:rFonts w:ascii="Times New Roman" w:eastAsia="SchoolBookSanPin" w:hAnsi="Times New Roman"/>
          <w:sz w:val="28"/>
          <w:szCs w:val="28"/>
        </w:rPr>
        <w:t>ю аттестацию;</w:t>
      </w:r>
    </w:p>
    <w:p w:rsidR="001E1E20" w:rsidRDefault="00A8392E" w:rsidP="0018013A">
      <w:pPr>
        <w:tabs>
          <w:tab w:val="left" w:pos="851"/>
        </w:tabs>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график контрольных мероприятий.</w:t>
      </w:r>
      <w:r>
        <w:rPr>
          <w:rFonts w:ascii="Times New Roman" w:hAnsi="Times New Roman"/>
          <w:sz w:val="28"/>
          <w:szCs w:val="28"/>
        </w:rPr>
        <w:t xml:space="preserve">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18.26. </w:t>
      </w:r>
      <w:r>
        <w:rPr>
          <w:rFonts w:ascii="Times New Roman" w:eastAsia="SchoolBookSanPin" w:hAnsi="Times New Roman"/>
          <w:bCs/>
          <w:sz w:val="28"/>
          <w:szCs w:val="28"/>
        </w:rPr>
        <w:t xml:space="preserve">Стартовая диагностика </w:t>
      </w:r>
      <w:r>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18.26.1. Стартовая диагностика проводится</w:t>
      </w:r>
      <w:r>
        <w:rPr>
          <w:rFonts w:ascii="Times New Roman" w:eastAsia="SchoolBookSanPin" w:hAnsi="Times New Roman"/>
          <w:sz w:val="28"/>
          <w:szCs w:val="28"/>
        </w:rPr>
        <w:t xml:space="preserve"> в начале 10 класса и выступает как основа (точка отсчёта) для оценки динамики образовательных достижений обучающихся.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18.26.2. </w:t>
      </w:r>
      <w:r>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18.26.3. </w:t>
      </w:r>
      <w:r>
        <w:rPr>
          <w:rFonts w:ascii="Times New Roman" w:eastAsia="SchoolBookSanPin"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18.27. Текущая оценка </w:t>
      </w:r>
      <w:r>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lastRenderedPageBreak/>
        <w:t>18.27.1. </w:t>
      </w:r>
      <w:r>
        <w:rPr>
          <w:rFonts w:ascii="Times New Roman" w:eastAsia="SchoolBookSanPin" w:hAnsi="Times New Roman"/>
          <w:sz w:val="28"/>
          <w:szCs w:val="28"/>
        </w:rPr>
        <w:t xml:space="preserve">Текущая оценка может быть </w:t>
      </w:r>
      <w:r>
        <w:rPr>
          <w:rFonts w:ascii="Times New Roman" w:eastAsia="SchoolBookSanPin" w:hAnsi="Times New Roman"/>
          <w:bCs/>
          <w:sz w:val="28"/>
          <w:szCs w:val="28"/>
        </w:rPr>
        <w:t>формирующей (</w:t>
      </w:r>
      <w:r>
        <w:rPr>
          <w:rFonts w:ascii="Times New Roman" w:eastAsia="SchoolBookSanPi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rPr>
        <w:t>диагностической</w:t>
      </w:r>
      <w:r>
        <w:rPr>
          <w:rFonts w:ascii="Times New Roman" w:eastAsia="SchoolBookSanPin" w:hAnsi="Times New Roman"/>
          <w:sz w:val="28"/>
          <w:szCs w:val="28"/>
        </w:rPr>
        <w:t>, способствующей выявлению и осознанию педагогическим работником и обучающимся существующих проблем в обучении.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18.27.2. </w:t>
      </w:r>
      <w:r>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18.27.3. </w:t>
      </w:r>
      <w:r>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18.27.4. </w:t>
      </w:r>
      <w:r>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18.29. Внутренний мониторинг представляет собой следующие процедуры:</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стартовая диагностика;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достижения предметных и метапредметных результатов;</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функциональной грамотности;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E1E20" w:rsidRDefault="001E1E20" w:rsidP="0018013A">
      <w:pPr>
        <w:spacing w:after="0" w:line="360" w:lineRule="auto"/>
        <w:jc w:val="both"/>
        <w:rPr>
          <w:rFonts w:ascii="Times New Roman" w:eastAsia="SchoolBookSanPin" w:hAnsi="Times New Roman"/>
          <w:sz w:val="28"/>
          <w:szCs w:val="28"/>
        </w:rPr>
      </w:pPr>
    </w:p>
    <w:p w:rsidR="001E1E20" w:rsidRDefault="00A8392E" w:rsidP="0018013A">
      <w:pPr>
        <w:spacing w:after="0" w:line="360" w:lineRule="auto"/>
        <w:jc w:val="center"/>
        <w:rPr>
          <w:rFonts w:ascii="Times New Roman" w:eastAsia="SchoolBookSanPin" w:hAnsi="Times New Roman"/>
          <w:b/>
          <w:sz w:val="28"/>
          <w:szCs w:val="28"/>
        </w:rPr>
      </w:pPr>
      <w:r>
        <w:rPr>
          <w:rFonts w:ascii="Times New Roman" w:eastAsia="SchoolBookSanPin" w:hAnsi="Times New Roman"/>
          <w:b/>
          <w:sz w:val="28"/>
          <w:szCs w:val="28"/>
        </w:rPr>
        <w:lastRenderedPageBreak/>
        <w:t>III. Содержательный раздел.</w:t>
      </w:r>
      <w:bookmarkEnd w:id="0"/>
    </w:p>
    <w:p w:rsidR="001E1E20" w:rsidRDefault="00A8392E" w:rsidP="0018013A">
      <w:pPr>
        <w:pStyle w:val="1"/>
        <w:spacing w:before="0" w:line="360" w:lineRule="auto"/>
        <w:ind w:firstLine="708"/>
        <w:jc w:val="both"/>
        <w:rPr>
          <w:b/>
          <w:szCs w:val="28"/>
        </w:rPr>
      </w:pPr>
      <w:r>
        <w:rPr>
          <w:rFonts w:eastAsia="SchoolBookSanPin"/>
          <w:szCs w:val="28"/>
        </w:rPr>
        <w:t>19. </w:t>
      </w:r>
      <w:r w:rsidR="0018013A">
        <w:rPr>
          <w:rFonts w:eastAsia="SchoolBookSanPin"/>
          <w:szCs w:val="28"/>
        </w:rPr>
        <w:t xml:space="preserve">Рабочая программа </w:t>
      </w:r>
      <w:r>
        <w:rPr>
          <w:rFonts w:eastAsia="SchoolBookSanPin"/>
          <w:szCs w:val="28"/>
        </w:rPr>
        <w:t>по учебному предмету «Русский язык» (базовый уровень).</w:t>
      </w:r>
      <w:r>
        <w:rPr>
          <w:szCs w:val="28"/>
        </w:rPr>
        <w:t xml:space="preserve">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19.1.</w:t>
      </w:r>
      <w:r>
        <w:rPr>
          <w:rFonts w:ascii="Times New Roman" w:hAnsi="Times New Roman"/>
          <w:sz w:val="28"/>
          <w:szCs w:val="28"/>
        </w:rPr>
        <w:t xml:space="preserve"> </w:t>
      </w:r>
      <w:r w:rsidR="0018013A">
        <w:rPr>
          <w:rFonts w:ascii="Times New Roman" w:eastAsia="SchoolBookSanPin" w:hAnsi="Times New Roman"/>
          <w:sz w:val="28"/>
          <w:szCs w:val="28"/>
        </w:rPr>
        <w:t xml:space="preserve">Рабочая программа </w:t>
      </w:r>
      <w:r>
        <w:rPr>
          <w:rFonts w:ascii="Times New Roman" w:eastAsia="SchoolBookSanPin" w:hAnsi="Times New Roman"/>
          <w:sz w:val="28"/>
          <w:szCs w:val="28"/>
        </w:rPr>
        <w:t>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19.5. Пояснительная записка.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19.5.1. </w:t>
      </w:r>
      <w:r w:rsidR="0018013A">
        <w:rPr>
          <w:rFonts w:ascii="Times New Roman" w:eastAsia="OfficinaSansBoldITC" w:hAnsi="Times New Roman"/>
          <w:sz w:val="28"/>
          <w:szCs w:val="28"/>
        </w:rPr>
        <w:t xml:space="preserve">Рабочая программа </w:t>
      </w:r>
      <w:r>
        <w:rPr>
          <w:rFonts w:ascii="Times New Roman" w:eastAsia="SchoolBookSanPin" w:hAnsi="Times New Roman"/>
          <w:sz w:val="28"/>
          <w:szCs w:val="28"/>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19.5.2. </w:t>
      </w:r>
      <w:r>
        <w:rPr>
          <w:rFonts w:ascii="Times New Roman" w:eastAsia="SchoolBookSanPin" w:hAnsi="Times New Roman"/>
          <w:sz w:val="28"/>
          <w:szCs w:val="28"/>
        </w:rPr>
        <w:t xml:space="preserve">Программа по русскому языку </w:t>
      </w:r>
      <w:r>
        <w:rPr>
          <w:rFonts w:ascii="Times New Roman" w:eastAsia="SchoolBookSanPin" w:hAnsi="Times New Roman"/>
          <w:position w:val="1"/>
          <w:sz w:val="28"/>
          <w:szCs w:val="28"/>
        </w:rPr>
        <w:t>позволит учителю:</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r>
        <w:rPr>
          <w:rFonts w:ascii="Times New Roman" w:eastAsia="SchoolBookSanPin" w:hAnsi="Times New Roman"/>
          <w:sz w:val="28"/>
          <w:szCs w:val="28"/>
        </w:rPr>
        <w:t xml:space="preserve">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19.5.3. </w:t>
      </w:r>
      <w:r>
        <w:rPr>
          <w:rFonts w:ascii="Times New Roman" w:eastAsia="SchoolBookSanPin" w:hAnsi="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 xml:space="preserve">19.5.4. Программа по русскому языку </w:t>
      </w:r>
      <w:r>
        <w:rPr>
          <w:rFonts w:ascii="Times New Roman" w:eastAsia="SchoolBookSanPin" w:hAnsi="Times New Roman"/>
          <w:sz w:val="28"/>
          <w:szCs w:val="28"/>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Системообразующей доминантой содержания программы по русскому языку </w:t>
      </w:r>
      <w:r>
        <w:rPr>
          <w:rFonts w:ascii="Times New Roman" w:eastAsia="SchoolBookSanPin" w:hAnsi="Times New Roman"/>
          <w:sz w:val="28"/>
          <w:szCs w:val="28"/>
        </w:rPr>
        <w:lastRenderedPageBreak/>
        <w:t>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19.5.5. </w:t>
      </w:r>
      <w:r>
        <w:rPr>
          <w:rFonts w:ascii="Times New Roman" w:eastAsia="SchoolBookSanPin" w:hAnsi="Times New Roman"/>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19.5.6. </w:t>
      </w:r>
      <w:r>
        <w:rPr>
          <w:rFonts w:ascii="Times New Roman" w:eastAsia="SchoolBookSanPin" w:hAnsi="Times New Roman"/>
          <w:sz w:val="28"/>
          <w:szCs w:val="28"/>
        </w:rPr>
        <w:t>Изучение русского языка направлено на достижение следующих целей:</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1E1E20" w:rsidRDefault="00A8392E" w:rsidP="0018013A">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Pr>
          <w:rFonts w:ascii="Times New Roman" w:hAnsi="Times New Roman"/>
          <w:sz w:val="28"/>
          <w:szCs w:val="28"/>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OfficinaSansBoldITC" w:hAnsi="Times New Roman"/>
          <w:sz w:val="28"/>
          <w:szCs w:val="28"/>
        </w:rPr>
        <w:lastRenderedPageBreak/>
        <w:t xml:space="preserve">19.5.7. В соответствии с ФГОС СОО предмет «Русский язык» является обязательным для изучения на данном уровне образования. </w:t>
      </w:r>
      <w:r w:rsidR="0018013A">
        <w:rPr>
          <w:rFonts w:ascii="Times New Roman" w:eastAsia="SchoolBookSanPin" w:hAnsi="Times New Roman"/>
          <w:sz w:val="28"/>
          <w:szCs w:val="28"/>
        </w:rPr>
        <w:t>Общее число часов для изучения русского языка</w:t>
      </w:r>
      <w:r>
        <w:rPr>
          <w:rFonts w:ascii="Times New Roman" w:eastAsia="SchoolBookSanPin" w:hAnsi="Times New Roman"/>
          <w:sz w:val="28"/>
          <w:szCs w:val="28"/>
        </w:rPr>
        <w:t xml:space="preserve"> – </w:t>
      </w:r>
      <w:r>
        <w:rPr>
          <w:rFonts w:ascii="Times New Roman" w:eastAsia="SchoolBookSanPin" w:hAnsi="Times New Roman"/>
          <w:position w:val="1"/>
          <w:sz w:val="28"/>
          <w:szCs w:val="28"/>
        </w:rPr>
        <w:t>136 часов: в 10 классе – 68 часов (2 часа в неделю), в 11 классе – 68 часа (2 часа в неделю).</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 Содержание обучения в 10 классе.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 Общие сведения о языке.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19.6.1.1. Язык как знаковая система. Основные функции языка.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19.6.1.2. Лингвистика как наука.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19.6.1.3. Язык и культура.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 Язык и речь. Культура речи.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19.6.2.1. Система языка. Культура речи.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19.6.2.2. Система языка, её устройство, функционирование.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19.6.2.3. Культура речи как раздел лингвистики.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19.6.2.4. Языковая норма, её основные признаки и функции.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19.6.2.6. Качества хорошей речи.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w:t>
      </w:r>
      <w:r>
        <w:rPr>
          <w:rFonts w:ascii="Times New Roman" w:eastAsia="OfficinaSansBoldITC" w:hAnsi="Times New Roman"/>
          <w:sz w:val="28"/>
          <w:szCs w:val="28"/>
        </w:rPr>
        <w:lastRenderedPageBreak/>
        <w:t>словарь. Орфоэпический словарь. Словарь грамматических трудностей. Комплексный словарь.</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19.6.3. Фонетика. Орфоэпия. Орфоэпические нормы.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 Лексикология и фразеология. Лексические нормы.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19.6.4.3. Функционально-стилистическая окраска слова. Лексика общеупотребительная, разговорная и книжная. Особенности употребления.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19.6.4.5. Фразеология русского языка (повторение, обобщение). Крылатые слова.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19.6.5. Морфемика и словообразование. Словообразовательные нормы.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Морфемика и словообразование как разделы лингвистики (повторение, обобщение). Морфемный и словообразовательный анализ слова. </w:t>
      </w:r>
      <w:r>
        <w:rPr>
          <w:rFonts w:ascii="Times New Roman" w:eastAsia="OfficinaSansBoldITC" w:hAnsi="Times New Roman"/>
          <w:sz w:val="28"/>
          <w:szCs w:val="28"/>
        </w:rPr>
        <w:lastRenderedPageBreak/>
        <w:t>Словообразовательные трудности (обзор). Особенности употребления сложносокращённых слов (аббревиатур).</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 Морфология. Морфологические нормы.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19.6.6.2. Морфологические нормы современного русского литературного языка (общее представление).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19.6.6.3. Основные нормы употребления имён существительных: форм рода, числа, падежа.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19.6.6.4. Основные нормы употребления имён прилагательных: форм степеней сравнения, краткой формы.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19.6.6.5. Основные нормы употребления количественных, порядковых и собирательных числительных.</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19.6.6.6. Основные нормы употребления местоимений: формы 3-го лица личных местоимений, возвратного местоимения себя.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19.6.7. Орфография. Основные правила орфографии.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19.6.7.2. Орфографические правила. Правописание гласных и согласных в корне.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Употребление разделительных ъ и ь.</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приставок. Буквы ы – и после приставок.</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суффиксов.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Правописание н и нн в словах различных частей речи.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не и ни.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Правописание окончаний имён существительных, имён прилагательных и глаголов.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Слитное, дефисное и раздельное написание слов.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 Речь. Речевое общение.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19.6.8.1. Речь как деятельность. Виды речевой деятельности (повторение, обобщение).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19.6.9. Текст. Информационно-смысловая переработка текста.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Текст, его основные признаки (повторение, обобщение).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Логико-смысловые отношения между предложениями в тексте (общее представление).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План. Тезисы. Конспект. Реферат. Аннотация. Отзыв. Рецензия.</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19.7. Содержание обучения в 11 классе.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19.7.1. </w:t>
      </w:r>
      <w:r>
        <w:rPr>
          <w:rFonts w:ascii="Times New Roman" w:eastAsia="OfficinaSansBoldITC" w:hAnsi="Times New Roman"/>
          <w:sz w:val="28"/>
          <w:szCs w:val="28"/>
        </w:rPr>
        <w:t>Общие сведения о языке.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19.7.2. </w:t>
      </w:r>
      <w:r>
        <w:rPr>
          <w:rFonts w:ascii="Times New Roman" w:eastAsia="OfficinaSansBoldITC" w:hAnsi="Times New Roman"/>
          <w:sz w:val="28"/>
          <w:szCs w:val="28"/>
        </w:rPr>
        <w:t>Язык и речь. Культура речи.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19.7.3. </w:t>
      </w:r>
      <w:r>
        <w:rPr>
          <w:rFonts w:ascii="Times New Roman" w:eastAsia="OfficinaSansBoldITC" w:hAnsi="Times New Roman"/>
          <w:sz w:val="28"/>
          <w:szCs w:val="28"/>
        </w:rPr>
        <w:t>Синтаксис. Синтаксические нормы.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19.7.3.1. </w:t>
      </w:r>
      <w:r>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19.7.3.2. </w:t>
      </w:r>
      <w:r>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однородных членов предложения.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употребления причастных и деепричастных оборотов.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Основные нормы построения сложных предложений.</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19.7.4. </w:t>
      </w:r>
      <w:r>
        <w:rPr>
          <w:rFonts w:ascii="Times New Roman" w:eastAsia="OfficinaSansBoldITC" w:hAnsi="Times New Roman"/>
          <w:sz w:val="28"/>
          <w:szCs w:val="28"/>
        </w:rPr>
        <w:t>Пунктуация. Основные правила пунктуации.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19.7.4.1. </w:t>
      </w:r>
      <w:r>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Разделы русской пунктуации и система правил, включённых в каждый из них: </w:t>
      </w:r>
      <w:r>
        <w:rPr>
          <w:rFonts w:ascii="Times New Roman" w:eastAsia="OfficinaSansBoldITC" w:hAnsi="Times New Roman"/>
          <w:sz w:val="28"/>
          <w:szCs w:val="28"/>
        </w:rPr>
        <w:lastRenderedPageBreak/>
        <w:t>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19.7.4.2. </w:t>
      </w:r>
      <w:r>
        <w:rPr>
          <w:rFonts w:ascii="Times New Roman" w:eastAsia="OfficinaSansBoldITC" w:hAnsi="Times New Roman"/>
          <w:sz w:val="28"/>
          <w:szCs w:val="28"/>
        </w:rPr>
        <w:t>Знаки препинания и их функции. Знаки препинания между подлежащим и сказуемым.</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предложениях с однородными членами.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обособлении.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в сложном предложении с разными видами связи.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Знаки препинания при передаче чужой речи.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19.7.5. </w:t>
      </w:r>
      <w:r>
        <w:rPr>
          <w:rFonts w:ascii="Times New Roman" w:eastAsia="OfficinaSansBoldITC" w:hAnsi="Times New Roman"/>
          <w:sz w:val="28"/>
          <w:szCs w:val="28"/>
        </w:rPr>
        <w:t>Функциональная стилистика. Культура речи.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19.7.5.1. </w:t>
      </w:r>
      <w:r>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19.7.5.2. </w:t>
      </w:r>
      <w:r>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19.7.5.3. </w:t>
      </w:r>
      <w:r>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19.7.5.4. </w:t>
      </w:r>
      <w:r>
        <w:rPr>
          <w:rFonts w:ascii="Times New Roman" w:eastAsia="OfficinaSansBoldITC" w:hAnsi="Times New Roman"/>
          <w:sz w:val="28"/>
          <w:szCs w:val="28"/>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w:t>
      </w:r>
      <w:r>
        <w:rPr>
          <w:rFonts w:ascii="Times New Roman" w:eastAsia="OfficinaSansBoldITC" w:hAnsi="Times New Roman"/>
          <w:sz w:val="28"/>
          <w:szCs w:val="28"/>
        </w:rPr>
        <w:lastRenderedPageBreak/>
        <w:t>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19.7.5.5. </w:t>
      </w:r>
      <w:r>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19.7.5.6. </w:t>
      </w:r>
      <w:r>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19.8. Планируемые результаты освоения программы по русскому языку на уровне среднего общего образования.</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 xml:space="preserve">19.8.1. Личностные результаты освоения </w:t>
      </w:r>
      <w:r>
        <w:rPr>
          <w:rFonts w:ascii="Times New Roman" w:eastAsia="OfficinaSansBoldITC" w:hAnsi="Times New Roman"/>
          <w:sz w:val="28"/>
          <w:szCs w:val="28"/>
        </w:rPr>
        <w:t>программы по русскому языку на уровне среднего общего образования</w:t>
      </w:r>
      <w:r>
        <w:rPr>
          <w:rFonts w:ascii="Times New Roman" w:eastAsia="SchoolBookSanPi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rFonts w:ascii="Times New Roman" w:eastAsia="SchoolBookSanPin" w:hAnsi="Times New Roman"/>
          <w:position w:val="1"/>
          <w:sz w:val="28"/>
          <w:szCs w:val="28"/>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lastRenderedPageBreak/>
        <w:t>сформированность гражданской позиции обучающегося как активного и ответственного члена российского общества;</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своих конституционных прав и обязанностей, уважение закона и правопорядка;</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умение взаимодействовать с социальными институтами в соответствии с их функциями и назначением;</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гуманитарной и волонтёрской деятельности;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2) патриотического воспитания:</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3) духовно-нравственного воспитания:</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духовных ценностей российского народа;</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нравственного сознания, норм этичного поведения;</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lastRenderedPageBreak/>
        <w:t>осознание личного вклада в построение устойчивого будущего;</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4) эстетического воспитания:</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5) физического воспитания, формирования культуры здоровья и эмоционального благополучия:</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6) трудового воспитания:</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труду, осознание ценности мастерства, трудолюбие;</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xml:space="preserve">интерес к различным сферам профессиональной деятельности, в том числе к деятельности филологов, журналистов, писателей; умение совершать осознанный </w:t>
      </w:r>
      <w:r>
        <w:rPr>
          <w:rFonts w:ascii="Times New Roman" w:eastAsia="SchoolBookSanPin" w:hAnsi="Times New Roman"/>
          <w:position w:val="1"/>
          <w:sz w:val="28"/>
          <w:szCs w:val="28"/>
        </w:rPr>
        <w:lastRenderedPageBreak/>
        <w:t>выбор будущей профессии и реализовывать собственные жизненные планы;</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7) экологического воспитания:</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расширение опыта деятельности экологической направленности;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8) ценности научного познания:</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19.8.3. </w:t>
      </w:r>
      <w:r>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xml:space="preserve">саморегулирования, включающего самоконтроль, умение принимать ответственность за своё поведение, способность проявлять гибкость и адаптироваться </w:t>
      </w:r>
      <w:r>
        <w:rPr>
          <w:rFonts w:ascii="Times New Roman" w:eastAsia="SchoolBookSanPin" w:hAnsi="Times New Roman"/>
          <w:position w:val="1"/>
          <w:sz w:val="28"/>
          <w:szCs w:val="28"/>
        </w:rPr>
        <w:lastRenderedPageBreak/>
        <w:t>к эмоциональным изменениям, быть открытым новому;</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19.8.4. В результате изучения русского языка на уровне среднего общего образования у обучающегося будут сформированы </w:t>
      </w:r>
      <w:r>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19.8.4.1. </w:t>
      </w:r>
      <w:r>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цели деятельности, задавать параметры и критерии их достижения;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закономерности и противоречия языковых явлений, данных в наблюдении;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w:t>
      </w:r>
      <w:r>
        <w:rPr>
          <w:rFonts w:ascii="Times New Roman" w:eastAsia="OfficinaSansBoldITC" w:hAnsi="Times New Roman"/>
          <w:sz w:val="28"/>
          <w:szCs w:val="28"/>
        </w:rPr>
        <w:lastRenderedPageBreak/>
        <w:t>русскому языку;</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19.8.4.2. </w:t>
      </w:r>
      <w:r>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приобретённому опыту;</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интегрировать знания из разных предметных областей;</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19.8.4.3. </w:t>
      </w:r>
      <w:r>
        <w:rPr>
          <w:rFonts w:ascii="Times New Roman" w:eastAsia="SchoolBookSanPin" w:hAnsi="Times New Roman"/>
          <w:sz w:val="28"/>
          <w:szCs w:val="28"/>
        </w:rPr>
        <w:t xml:space="preserve">У обучающегося будут сформированы умения работать с </w:t>
      </w:r>
      <w:r>
        <w:rPr>
          <w:rFonts w:ascii="Times New Roman" w:eastAsia="SchoolBookSanPin" w:hAnsi="Times New Roman"/>
          <w:sz w:val="28"/>
          <w:szCs w:val="28"/>
        </w:rPr>
        <w:lastRenderedPageBreak/>
        <w:t xml:space="preserve">информацией как часть </w:t>
      </w:r>
      <w:r>
        <w:rPr>
          <w:rFonts w:ascii="Times New Roman" w:eastAsia="SchoolBookSanPin" w:hAnsi="Times New Roman"/>
          <w:bCs/>
          <w:sz w:val="28"/>
          <w:szCs w:val="28"/>
        </w:rPr>
        <w:t>познавательных универсальных учебных действий</w:t>
      </w:r>
      <w:r>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19.8.4.4. </w:t>
      </w:r>
      <w:r>
        <w:rPr>
          <w:rFonts w:ascii="Times New Roman" w:eastAsia="SchoolBookSanPin" w:hAnsi="Times New Roman"/>
          <w:sz w:val="28"/>
          <w:szCs w:val="28"/>
        </w:rPr>
        <w:t xml:space="preserve">У обучающегося будут сформированы умения общения как часть </w:t>
      </w:r>
      <w:r>
        <w:rPr>
          <w:rFonts w:ascii="Times New Roman" w:eastAsia="SchoolBookSanPin" w:hAnsi="Times New Roman"/>
          <w:bCs/>
          <w:sz w:val="28"/>
          <w:szCs w:val="28"/>
        </w:rPr>
        <w:t>коммуникативных универсальных учебных действий</w:t>
      </w:r>
      <w:r>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осуществлять коммуникацию во всех сферах жизни;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19.8.4.5. </w:t>
      </w:r>
      <w:r>
        <w:rPr>
          <w:rFonts w:ascii="Times New Roman" w:eastAsia="SchoolBookSanPin" w:hAnsi="Times New Roman"/>
          <w:sz w:val="28"/>
          <w:szCs w:val="28"/>
        </w:rPr>
        <w:t xml:space="preserve">У обучающегося будут сформированы умения самоорганизации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Pr>
          <w:rFonts w:ascii="Times New Roman" w:eastAsia="OfficinaSansBoldITC" w:hAnsi="Times New Roman"/>
          <w:sz w:val="28"/>
          <w:szCs w:val="28"/>
        </w:rPr>
        <w:lastRenderedPageBreak/>
        <w:t>деятельности и жизненных ситуациях;</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расширять рамки учебного предмета на основе личных предпочтений;</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приобретённый опыт;</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19.8.4.6. </w:t>
      </w:r>
      <w:r>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Pr>
          <w:rFonts w:ascii="Times New Roman" w:eastAsia="SchoolBookSanPin" w:hAnsi="Times New Roman"/>
          <w:bCs/>
          <w:sz w:val="28"/>
          <w:szCs w:val="28"/>
        </w:rPr>
        <w:t>регулятивных универсальных учебных действий</w:t>
      </w:r>
      <w:r>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риски и своевременно принимать решение по их снижению;</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себя, понимая свои недостатки и достоинства;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признавать своё право и право других на ошибку;</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развивать способность видеть мир с позиции другого человека.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19.8.4.7. </w:t>
      </w:r>
      <w:r>
        <w:rPr>
          <w:rFonts w:ascii="Times New Roman" w:eastAsia="SchoolBookSanPin" w:hAnsi="Times New Roman"/>
          <w:sz w:val="28"/>
          <w:szCs w:val="28"/>
        </w:rPr>
        <w:t>У обучающегося будут сформированы умения совместной деятельности: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и использовать преимущества командной и индивидуальной работы;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оценивать качество своего вклада и вклада каждого участника команды в общий результат по разработанным критериям;</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19.8.5. 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w:t>
      </w:r>
      <w:r>
        <w:rPr>
          <w:rFonts w:ascii="Times New Roman" w:eastAsia="SchoolBookSanPin" w:hAnsi="Times New Roman"/>
          <w:bCs/>
          <w:sz w:val="28"/>
          <w:szCs w:val="28"/>
        </w:rPr>
        <w:t xml:space="preserve">10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русскому языку</w:t>
      </w:r>
      <w:r>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1. Общие сведения о языке.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2. Язык и речь. Культура речи.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Иметь представление о культуре речи как разделе лингвистики.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языковой норме, её видах.</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русского языка в учебной деятельности.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.3. Фонетика. Орфоэпия. Орфоэпические нормы.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фонетический анализ слова.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фонетики в тексте.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орфоэпический словарь.</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.4. Лексикология и фразеология. Лексические нормы.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лексический анализ слова.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лексики.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лексические нормы.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Использовать толковый словарь, словари синонимов, антонимов, паронимов; </w:t>
      </w:r>
      <w:r>
        <w:rPr>
          <w:rFonts w:ascii="Times New Roman" w:eastAsia="OfficinaSansBoldITC" w:hAnsi="Times New Roman"/>
          <w:sz w:val="28"/>
          <w:szCs w:val="28"/>
        </w:rPr>
        <w:lastRenderedPageBreak/>
        <w:t>словарь иностранных слов, фразеологический словарь, этимологический словарь.</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.5. Морфемика и словообразование. Словообразовательные нормы.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морфемный и словообразовательный анализ слова.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словообразовательный словарь.</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.6. Морфология. Морфологические нормы.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морфологический анализ слова.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особенности употребления в тексте слов разных частей речи.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морфологические нормы.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словарь грамматических трудностей, справочники.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.7. Орфография. Основные правила орфографии.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орфографии.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орфографический анализ слова.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орфографии.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орфографический словарь.</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Pr>
          <w:rFonts w:ascii="Times New Roman" w:eastAsia="SchoolBookSanPin" w:hAnsi="Times New Roman"/>
          <w:sz w:val="28"/>
          <w:szCs w:val="28"/>
        </w:rPr>
        <w:t>8.5</w:t>
      </w:r>
      <w:r>
        <w:rPr>
          <w:rFonts w:ascii="Times New Roman" w:eastAsia="OfficinaSansBoldITC" w:hAnsi="Times New Roman"/>
          <w:sz w:val="28"/>
          <w:szCs w:val="28"/>
        </w:rPr>
        <w:t>.8. Речь. Речевое общение.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w:t>
      </w:r>
      <w:r>
        <w:rPr>
          <w:rFonts w:ascii="Times New Roman" w:eastAsia="OfficinaSansBoldITC" w:hAnsi="Times New Roman"/>
          <w:sz w:val="28"/>
          <w:szCs w:val="28"/>
        </w:rPr>
        <w:lastRenderedPageBreak/>
        <w:t>диалогического высказывания – не менее 7–8 реплик).</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Употреблять языковые средства с учётом речевой ситуации.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Оценивать собственную и чужую речь с точки зрения точного, уместного и выразительного словоупотребления.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19.8.5.9. Текст. Информационно-смысловая переработка текста.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Выявлять логико-смысловые отношения между предложениями в тексте.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19.8.6. </w:t>
      </w:r>
      <w:r>
        <w:rPr>
          <w:rFonts w:ascii="Times New Roman" w:eastAsia="OfficinaSansBoldITC" w:hAnsi="Times New Roman"/>
          <w:sz w:val="28"/>
          <w:szCs w:val="28"/>
        </w:rPr>
        <w:t>К</w:t>
      </w:r>
      <w:r>
        <w:rPr>
          <w:rFonts w:ascii="Times New Roman" w:eastAsia="SchoolBookSanPin" w:hAnsi="Times New Roman"/>
          <w:sz w:val="28"/>
          <w:szCs w:val="28"/>
        </w:rPr>
        <w:t xml:space="preserve"> концу обучения в </w:t>
      </w:r>
      <w:r>
        <w:rPr>
          <w:rFonts w:ascii="Times New Roman" w:eastAsia="SchoolBookSanPin" w:hAnsi="Times New Roman"/>
          <w:bCs/>
          <w:sz w:val="28"/>
          <w:szCs w:val="28"/>
        </w:rPr>
        <w:t xml:space="preserve">11 классе </w:t>
      </w:r>
      <w:r>
        <w:rPr>
          <w:rFonts w:ascii="Times New Roman" w:eastAsia="SchoolBookSanPin" w:hAnsi="Times New Roman"/>
          <w:sz w:val="28"/>
          <w:szCs w:val="28"/>
        </w:rPr>
        <w:t>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русскому языку</w:t>
      </w:r>
      <w:r>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.1. </w:t>
      </w:r>
      <w:r>
        <w:rPr>
          <w:rFonts w:ascii="Times New Roman" w:eastAsia="OfficinaSansBoldITC" w:hAnsi="Times New Roman"/>
          <w:sz w:val="28"/>
          <w:szCs w:val="28"/>
        </w:rPr>
        <w:t>Общие сведения о языке.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экологии языка, о проблемах речевой культуры в современном обществе.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.2. </w:t>
      </w:r>
      <w:r>
        <w:rPr>
          <w:rFonts w:ascii="Times New Roman" w:eastAsia="OfficinaSansBoldITC" w:hAnsi="Times New Roman"/>
          <w:sz w:val="28"/>
          <w:szCs w:val="28"/>
        </w:rPr>
        <w:t>Язык и речь. Культура речи. Синтаксис. Синтаксические нормы.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w:t>
      </w:r>
      <w:r>
        <w:rPr>
          <w:rFonts w:ascii="Times New Roman" w:eastAsia="OfficinaSansBoldITC" w:hAnsi="Times New Roman"/>
          <w:sz w:val="28"/>
          <w:szCs w:val="28"/>
        </w:rPr>
        <w:lastRenderedPageBreak/>
        <w:t>изученного).</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синтаксические нормы.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словари грамматических трудностей, справочники.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.3. </w:t>
      </w:r>
      <w:r>
        <w:rPr>
          <w:rFonts w:ascii="Times New Roman" w:eastAsia="OfficinaSansBoldITC" w:hAnsi="Times New Roman"/>
          <w:sz w:val="28"/>
          <w:szCs w:val="28"/>
        </w:rPr>
        <w:t>Пунктуация. Основные правила пунктуации.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принципах и разделах русской пунктуации.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Выполнять пунктуационный анализ предложения.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Соблюдать правила пунктуации.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Использовать справочники по пунктуации.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19.8.6</w:t>
      </w:r>
      <w:r>
        <w:rPr>
          <w:rFonts w:ascii="Times New Roman" w:eastAsia="SchoolBookSanPin" w:hAnsi="Times New Roman"/>
          <w:position w:val="1"/>
          <w:sz w:val="28"/>
          <w:szCs w:val="28"/>
        </w:rPr>
        <w:t>.4. </w:t>
      </w:r>
      <w:r>
        <w:rPr>
          <w:rFonts w:ascii="Times New Roman" w:eastAsia="OfficinaSansBoldITC" w:hAnsi="Times New Roman"/>
          <w:sz w:val="28"/>
          <w:szCs w:val="28"/>
        </w:rPr>
        <w:t>Функциональная стилистика. Культура речи.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 функциональной стилистике как разделе лингвистики.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Применять знания о функциональных разновидностях языка в речевой практике.</w:t>
      </w:r>
    </w:p>
    <w:p w:rsidR="0018013A" w:rsidRDefault="0018013A" w:rsidP="0018013A">
      <w:pPr>
        <w:pStyle w:val="ConsPlusNormal"/>
        <w:spacing w:after="0" w:line="360" w:lineRule="auto"/>
        <w:ind w:firstLine="709"/>
        <w:jc w:val="both"/>
      </w:pPr>
    </w:p>
    <w:p w:rsidR="001E1E20" w:rsidRDefault="00A8392E" w:rsidP="0018013A">
      <w:pPr>
        <w:pStyle w:val="ConsPlusNormal"/>
        <w:spacing w:after="0" w:line="360" w:lineRule="auto"/>
        <w:ind w:firstLine="709"/>
        <w:jc w:val="both"/>
      </w:pPr>
      <w:r>
        <w:t xml:space="preserve">20. </w:t>
      </w:r>
      <w:r w:rsidR="0018013A">
        <w:t xml:space="preserve">Рабочая программа </w:t>
      </w:r>
      <w:r>
        <w:t>по учебному предмету «Литература» (базовый уровень).</w:t>
      </w:r>
    </w:p>
    <w:p w:rsidR="001E1E20" w:rsidRDefault="00A8392E" w:rsidP="0018013A">
      <w:pPr>
        <w:pStyle w:val="ConsPlusNormal"/>
        <w:spacing w:after="0" w:line="360" w:lineRule="auto"/>
        <w:ind w:firstLine="709"/>
        <w:jc w:val="both"/>
      </w:pPr>
      <w:r>
        <w:t xml:space="preserve">20.1. </w:t>
      </w:r>
      <w:r w:rsidR="0018013A">
        <w:t xml:space="preserve">Рабочая программа </w:t>
      </w:r>
      <w:r>
        <w:t>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E1E20" w:rsidRDefault="00A8392E" w:rsidP="0018013A">
      <w:pPr>
        <w:pStyle w:val="ConsPlusNormal"/>
        <w:spacing w:after="0" w:line="360" w:lineRule="auto"/>
        <w:ind w:firstLine="709"/>
        <w:jc w:val="both"/>
      </w:pPr>
      <w:r>
        <w:lastRenderedPageBreak/>
        <w:t>20.2. Пояснительная записка.</w:t>
      </w:r>
    </w:p>
    <w:p w:rsidR="001E1E20" w:rsidRDefault="00A8392E" w:rsidP="0018013A">
      <w:pPr>
        <w:pStyle w:val="ConsPlusNormal"/>
        <w:spacing w:after="0" w:line="360" w:lineRule="auto"/>
        <w:ind w:firstLine="709"/>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E1E20" w:rsidRDefault="00A8392E" w:rsidP="0018013A">
      <w:pPr>
        <w:pStyle w:val="ConsPlusNormal"/>
        <w:spacing w:after="0" w:line="360" w:lineRule="auto"/>
        <w:ind w:firstLine="709"/>
        <w:jc w:val="both"/>
      </w:pPr>
      <w:r>
        <w:t>20.2.2. Программа по литературе позволит учителю:</w:t>
      </w:r>
    </w:p>
    <w:p w:rsidR="001E1E20" w:rsidRDefault="00A8392E" w:rsidP="0018013A">
      <w:pPr>
        <w:pStyle w:val="ConsPlusNormal"/>
        <w:spacing w:after="0" w:line="360" w:lineRule="auto"/>
        <w:ind w:firstLine="709"/>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18013A">
          <w:rPr>
            <w:color w:val="auto"/>
          </w:rPr>
          <w:t>ФГОС СОО</w:t>
        </w:r>
      </w:hyperlink>
      <w:r>
        <w:t>;</w:t>
      </w:r>
    </w:p>
    <w:p w:rsidR="001E1E20" w:rsidRDefault="00A8392E" w:rsidP="0018013A">
      <w:pPr>
        <w:pStyle w:val="ConsPlusNormal"/>
        <w:spacing w:after="0" w:line="360" w:lineRule="auto"/>
        <w:ind w:firstLine="709"/>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18013A">
          <w:rPr>
            <w:color w:val="auto"/>
          </w:rPr>
          <w:t>ФГОС СОО</w:t>
        </w:r>
      </w:hyperlink>
      <w:r>
        <w:t>, рабочей программой воспитания.</w:t>
      </w:r>
    </w:p>
    <w:p w:rsidR="001E1E20" w:rsidRDefault="00A8392E" w:rsidP="0018013A">
      <w:pPr>
        <w:pStyle w:val="ConsPlusNormal"/>
        <w:spacing w:after="0" w:line="360" w:lineRule="auto"/>
        <w:ind w:firstLine="709"/>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1E1E20" w:rsidRDefault="00A8392E" w:rsidP="0018013A">
      <w:pPr>
        <w:pStyle w:val="ConsPlusNormal"/>
        <w:spacing w:after="0" w:line="360" w:lineRule="auto"/>
        <w:ind w:firstLine="709"/>
        <w:jc w:val="both"/>
      </w:pPr>
      <w: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E1E20" w:rsidRDefault="00A8392E" w:rsidP="0018013A">
      <w:pPr>
        <w:pStyle w:val="ConsPlusNormal"/>
        <w:spacing w:after="0" w:line="360" w:lineRule="auto"/>
        <w:ind w:firstLine="709"/>
        <w:jc w:val="both"/>
      </w:pPr>
      <w:r>
        <w:t xml:space="preserve">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w:t>
      </w:r>
      <w:r>
        <w:lastRenderedPageBreak/>
        <w:t>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1E1E20" w:rsidRDefault="00A8392E" w:rsidP="0018013A">
      <w:pPr>
        <w:pStyle w:val="ConsPlusNormal"/>
        <w:spacing w:after="0" w:line="360" w:lineRule="auto"/>
        <w:ind w:firstLine="709"/>
        <w:jc w:val="both"/>
      </w:pPr>
      <w: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1E1E20" w:rsidRDefault="00A8392E" w:rsidP="0018013A">
      <w:pPr>
        <w:pStyle w:val="ConsPlusNormal"/>
        <w:spacing w:after="0" w:line="360" w:lineRule="auto"/>
        <w:ind w:firstLine="709"/>
        <w:jc w:val="both"/>
      </w:pPr>
      <w:r>
        <w:t>20.2.7. В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1E1E20" w:rsidRDefault="00A8392E" w:rsidP="0018013A">
      <w:pPr>
        <w:pStyle w:val="ConsPlusNormal"/>
        <w:spacing w:after="0" w:line="360" w:lineRule="auto"/>
        <w:ind w:firstLine="709"/>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E1E20" w:rsidRDefault="00A8392E" w:rsidP="0018013A">
      <w:pPr>
        <w:pStyle w:val="ConsPlusNormal"/>
        <w:spacing w:after="0" w:line="360" w:lineRule="auto"/>
        <w:ind w:firstLine="709"/>
        <w:jc w:val="both"/>
      </w:pPr>
      <w: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w:t>
      </w:r>
      <w:r>
        <w:lastRenderedPageBreak/>
        <w:t>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1E1E20" w:rsidRDefault="00A8392E" w:rsidP="0018013A">
      <w:pPr>
        <w:pStyle w:val="ConsPlusNormal"/>
        <w:spacing w:after="0" w:line="360" w:lineRule="auto"/>
        <w:ind w:firstLine="709"/>
        <w:jc w:val="both"/>
      </w:pPr>
      <w: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1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18013A">
          <w:rPr>
            <w:color w:val="auto"/>
          </w:rPr>
          <w:t>ФГОС СОО</w:t>
        </w:r>
      </w:hyperlink>
      <w:r>
        <w:t>.</w:t>
      </w:r>
    </w:p>
    <w:p w:rsidR="001E1E20" w:rsidRDefault="00A8392E" w:rsidP="0018013A">
      <w:pPr>
        <w:pStyle w:val="ConsPlusNormal"/>
        <w:spacing w:after="0" w:line="360" w:lineRule="auto"/>
        <w:ind w:firstLine="709"/>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1E1E20" w:rsidRDefault="00A8392E" w:rsidP="0018013A">
      <w:pPr>
        <w:pStyle w:val="ConsPlusNormal"/>
        <w:spacing w:after="0" w:line="360" w:lineRule="auto"/>
        <w:ind w:firstLine="709"/>
        <w:jc w:val="both"/>
      </w:pPr>
      <w: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w:t>
      </w:r>
      <w:r>
        <w:lastRenderedPageBreak/>
        <w:t>внеурочных мероприятиях, содействующих повышению интереса к литературе, чтению, образованию, книжной культуре.</w:t>
      </w:r>
    </w:p>
    <w:p w:rsidR="001E1E20" w:rsidRDefault="00A8392E" w:rsidP="0018013A">
      <w:pPr>
        <w:pStyle w:val="ConsPlusNormal"/>
        <w:spacing w:after="0" w:line="360" w:lineRule="auto"/>
        <w:ind w:firstLine="709"/>
        <w:jc w:val="both"/>
      </w:pPr>
      <w: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E1E20" w:rsidRDefault="00A8392E" w:rsidP="0018013A">
      <w:pPr>
        <w:pStyle w:val="ConsPlusNormal"/>
        <w:spacing w:after="0" w:line="360" w:lineRule="auto"/>
        <w:ind w:firstLine="709"/>
        <w:jc w:val="both"/>
      </w:pPr>
      <w: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1E1E20" w:rsidRDefault="00A8392E" w:rsidP="0018013A">
      <w:pPr>
        <w:pStyle w:val="ConsPlusNormal"/>
        <w:spacing w:after="0" w:line="360" w:lineRule="auto"/>
        <w:ind w:firstLine="709"/>
        <w:jc w:val="both"/>
      </w:pPr>
      <w:r>
        <w:t xml:space="preserve">20.2.11. В соответствии с </w:t>
      </w:r>
      <w:hyperlink r:id="rId1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18013A">
          <w:rPr>
            <w:color w:val="auto"/>
          </w:rPr>
          <w:t>ФГОС СОО</w:t>
        </w:r>
      </w:hyperlink>
      <w:r>
        <w:t xml:space="preserve"> литература является обязательным предметом на данном уровне образования. Общее число часов</w:t>
      </w:r>
      <w:r w:rsidR="0018013A">
        <w:t xml:space="preserve"> для изучения литературы</w:t>
      </w:r>
      <w:r>
        <w:t xml:space="preserve"> - 204 часа: в 10 классе - 102 часа (3 часа в неделю), в 11 классе - 102 часа (3 часа в неделю).</w:t>
      </w:r>
    </w:p>
    <w:p w:rsidR="001E1E20" w:rsidRDefault="001E1E20" w:rsidP="0018013A">
      <w:pPr>
        <w:pStyle w:val="ConsPlusNormal"/>
        <w:spacing w:after="0" w:line="360" w:lineRule="auto"/>
        <w:ind w:firstLine="709"/>
        <w:jc w:val="both"/>
      </w:pPr>
    </w:p>
    <w:p w:rsidR="001E1E20" w:rsidRDefault="00A8392E" w:rsidP="0018013A">
      <w:pPr>
        <w:pStyle w:val="ConsPlusNormal"/>
        <w:spacing w:after="0" w:line="360" w:lineRule="auto"/>
        <w:ind w:firstLine="709"/>
        <w:jc w:val="both"/>
      </w:pPr>
      <w:r>
        <w:t>20.3. Содержание обучения в 10 классе.</w:t>
      </w:r>
    </w:p>
    <w:p w:rsidR="001E1E20" w:rsidRDefault="00A8392E" w:rsidP="0018013A">
      <w:pPr>
        <w:pStyle w:val="ConsPlusNormal"/>
        <w:spacing w:after="0" w:line="360" w:lineRule="auto"/>
        <w:ind w:firstLine="709"/>
        <w:jc w:val="both"/>
      </w:pPr>
      <w:r>
        <w:t xml:space="preserve">20.3.1. Основные этапы литературного процесса от древнерусской литературы до литературы первой половины XIX века: обобщающее повторение ("Слово о полку </w:t>
      </w:r>
      <w:r>
        <w:lastRenderedPageBreak/>
        <w:t>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1E1E20" w:rsidRDefault="00A8392E" w:rsidP="0018013A">
      <w:pPr>
        <w:pStyle w:val="ConsPlusNormal"/>
        <w:spacing w:after="0" w:line="360" w:lineRule="auto"/>
        <w:ind w:firstLine="709"/>
        <w:jc w:val="both"/>
      </w:pPr>
      <w:r>
        <w:t>20.3.2. Литература второй половины XIX века.</w:t>
      </w:r>
    </w:p>
    <w:p w:rsidR="001E1E20" w:rsidRDefault="00A8392E" w:rsidP="0018013A">
      <w:pPr>
        <w:pStyle w:val="ConsPlusNormal"/>
        <w:spacing w:after="0" w:line="360" w:lineRule="auto"/>
        <w:ind w:firstLine="709"/>
        <w:jc w:val="both"/>
      </w:pPr>
      <w:r>
        <w:t>А.Н. Островский. Драма "Гроза".</w:t>
      </w:r>
    </w:p>
    <w:p w:rsidR="001E1E20" w:rsidRDefault="00A8392E" w:rsidP="0018013A">
      <w:pPr>
        <w:pStyle w:val="ConsPlusNormal"/>
        <w:spacing w:after="0" w:line="360" w:lineRule="auto"/>
        <w:ind w:firstLine="709"/>
        <w:jc w:val="both"/>
      </w:pPr>
      <w:r>
        <w:t>И.А. Гончаров. Роман "Обломов".</w:t>
      </w:r>
    </w:p>
    <w:p w:rsidR="001E1E20" w:rsidRDefault="00A8392E" w:rsidP="0018013A">
      <w:pPr>
        <w:pStyle w:val="ConsPlusNormal"/>
        <w:spacing w:after="0" w:line="360" w:lineRule="auto"/>
        <w:ind w:firstLine="709"/>
        <w:jc w:val="both"/>
      </w:pPr>
      <w:r>
        <w:t>И.С. Тургенев. Роман "Отцы и дети".</w:t>
      </w:r>
    </w:p>
    <w:p w:rsidR="001E1E20" w:rsidRDefault="00A8392E" w:rsidP="0018013A">
      <w:pPr>
        <w:pStyle w:val="ConsPlusNormal"/>
        <w:spacing w:after="0" w:line="360" w:lineRule="auto"/>
        <w:ind w:firstLine="709"/>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1E1E20" w:rsidRDefault="00A8392E" w:rsidP="0018013A">
      <w:pPr>
        <w:pStyle w:val="ConsPlusNormal"/>
        <w:spacing w:after="0" w:line="360" w:lineRule="auto"/>
        <w:ind w:firstLine="709"/>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1E1E20" w:rsidRDefault="00A8392E" w:rsidP="0018013A">
      <w:pPr>
        <w:pStyle w:val="ConsPlusNormal"/>
        <w:spacing w:after="0" w:line="360" w:lineRule="auto"/>
        <w:ind w:firstLine="709"/>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1E1E20" w:rsidRDefault="00A8392E" w:rsidP="0018013A">
      <w:pPr>
        <w:pStyle w:val="ConsPlusNormal"/>
        <w:spacing w:after="0" w:line="360" w:lineRule="auto"/>
        <w:ind w:firstLine="709"/>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1E1E20" w:rsidRDefault="00A8392E" w:rsidP="0018013A">
      <w:pPr>
        <w:pStyle w:val="ConsPlusNormal"/>
        <w:spacing w:after="0" w:line="360" w:lineRule="auto"/>
        <w:ind w:firstLine="709"/>
        <w:jc w:val="both"/>
      </w:pPr>
      <w:r>
        <w:t>Ф.М. Достоевский. Роман "Преступление и наказание".</w:t>
      </w:r>
    </w:p>
    <w:p w:rsidR="001E1E20" w:rsidRDefault="00A8392E" w:rsidP="0018013A">
      <w:pPr>
        <w:pStyle w:val="ConsPlusNormal"/>
        <w:spacing w:after="0" w:line="360" w:lineRule="auto"/>
        <w:ind w:firstLine="709"/>
        <w:jc w:val="both"/>
      </w:pPr>
      <w:r>
        <w:t>Л.Н. Толстой. Роман-эпопея "Война и мир".</w:t>
      </w:r>
    </w:p>
    <w:p w:rsidR="001E1E20" w:rsidRDefault="00A8392E" w:rsidP="0018013A">
      <w:pPr>
        <w:pStyle w:val="ConsPlusNormal"/>
        <w:spacing w:after="0" w:line="360" w:lineRule="auto"/>
        <w:ind w:firstLine="709"/>
        <w:jc w:val="both"/>
      </w:pPr>
      <w:r>
        <w:t>Н.С. Лесков. Рассказы и повести (одно произведение по выбору). Например, "Очарованный странник", "Однодум" и другие.</w:t>
      </w:r>
    </w:p>
    <w:p w:rsidR="001E1E20" w:rsidRDefault="00A8392E" w:rsidP="0018013A">
      <w:pPr>
        <w:pStyle w:val="ConsPlusNormal"/>
        <w:spacing w:after="0" w:line="360" w:lineRule="auto"/>
        <w:ind w:firstLine="709"/>
        <w:jc w:val="both"/>
      </w:pPr>
      <w:r>
        <w:t xml:space="preserve">А.П. Чехов. Рассказы (не менее трех по выбору). Например, "Студент", </w:t>
      </w:r>
      <w:r>
        <w:lastRenderedPageBreak/>
        <w:t>"Ионыч", "Дама с собачкой", "Человек в футляре" и другие. Комедия "Вишневый сад".</w:t>
      </w:r>
    </w:p>
    <w:p w:rsidR="001E1E20" w:rsidRDefault="00A8392E" w:rsidP="0018013A">
      <w:pPr>
        <w:pStyle w:val="ConsPlusNormal"/>
        <w:spacing w:after="0" w:line="360" w:lineRule="auto"/>
        <w:ind w:firstLine="709"/>
        <w:jc w:val="both"/>
      </w:pPr>
      <w:r>
        <w:t>20.3.3. Литературная критика второй половины XIX века.</w:t>
      </w:r>
    </w:p>
    <w:p w:rsidR="001E1E20" w:rsidRDefault="00A8392E" w:rsidP="0018013A">
      <w:pPr>
        <w:pStyle w:val="ConsPlusNormal"/>
        <w:spacing w:after="0" w:line="360" w:lineRule="auto"/>
        <w:ind w:firstLine="709"/>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1E1E20" w:rsidRDefault="00A8392E" w:rsidP="0018013A">
      <w:pPr>
        <w:pStyle w:val="ConsPlusNormal"/>
        <w:spacing w:after="0" w:line="360" w:lineRule="auto"/>
        <w:ind w:firstLine="709"/>
        <w:jc w:val="both"/>
      </w:pPr>
      <w:r>
        <w:t>20.3.4. Литература народов России.</w:t>
      </w:r>
    </w:p>
    <w:p w:rsidR="001E1E20" w:rsidRDefault="00A8392E" w:rsidP="0018013A">
      <w:pPr>
        <w:pStyle w:val="ConsPlusNormal"/>
        <w:spacing w:after="0" w:line="360" w:lineRule="auto"/>
        <w:ind w:firstLine="709"/>
        <w:jc w:val="both"/>
      </w:pPr>
      <w:r>
        <w:t>Стихотворения (одно по выбору). Например, Г. Тукая, К. Хетагурова и других.</w:t>
      </w:r>
    </w:p>
    <w:p w:rsidR="001E1E20" w:rsidRDefault="00A8392E" w:rsidP="0018013A">
      <w:pPr>
        <w:pStyle w:val="ConsPlusNormal"/>
        <w:spacing w:after="0" w:line="360" w:lineRule="auto"/>
        <w:ind w:firstLine="709"/>
        <w:jc w:val="both"/>
      </w:pPr>
      <w:r>
        <w:t>20.3.5. Зарубежная литература.</w:t>
      </w:r>
    </w:p>
    <w:p w:rsidR="001E1E20" w:rsidRDefault="00A8392E" w:rsidP="0018013A">
      <w:pPr>
        <w:pStyle w:val="ConsPlusNormal"/>
        <w:spacing w:after="0" w:line="360" w:lineRule="auto"/>
        <w:ind w:firstLine="709"/>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1E1E20" w:rsidRDefault="00A8392E" w:rsidP="0018013A">
      <w:pPr>
        <w:pStyle w:val="ConsPlusNormal"/>
        <w:spacing w:after="0" w:line="360" w:lineRule="auto"/>
        <w:ind w:firstLine="709"/>
        <w:jc w:val="both"/>
      </w:pPr>
      <w: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1E1E20" w:rsidRDefault="00A8392E" w:rsidP="0018013A">
      <w:pPr>
        <w:pStyle w:val="ConsPlusNormal"/>
        <w:spacing w:after="0" w:line="360" w:lineRule="auto"/>
        <w:ind w:firstLine="709"/>
        <w:jc w:val="both"/>
      </w:pPr>
      <w:r>
        <w:t>Зарубежная драматургия второй половины XIX века (одно произведение по выбору). Например, пьеса Г. Ибсена "Кукольный дом" и другие.</w:t>
      </w:r>
    </w:p>
    <w:p w:rsidR="001E1E20" w:rsidRDefault="001E1E20" w:rsidP="0018013A">
      <w:pPr>
        <w:pStyle w:val="ConsPlusNormal"/>
        <w:spacing w:after="0" w:line="360" w:lineRule="auto"/>
        <w:ind w:firstLine="709"/>
        <w:jc w:val="both"/>
      </w:pPr>
    </w:p>
    <w:p w:rsidR="001E1E20" w:rsidRDefault="00A8392E" w:rsidP="0018013A">
      <w:pPr>
        <w:pStyle w:val="ConsPlusNormal"/>
        <w:spacing w:after="0" w:line="360" w:lineRule="auto"/>
        <w:ind w:firstLine="709"/>
        <w:jc w:val="both"/>
      </w:pPr>
      <w:r>
        <w:t>20.4. Содержание обучения в 11 классе.</w:t>
      </w:r>
    </w:p>
    <w:p w:rsidR="001E1E20" w:rsidRDefault="00A8392E" w:rsidP="0018013A">
      <w:pPr>
        <w:pStyle w:val="ConsPlusNormal"/>
        <w:spacing w:after="0" w:line="360" w:lineRule="auto"/>
        <w:ind w:firstLine="709"/>
        <w:jc w:val="both"/>
      </w:pPr>
      <w:r>
        <w:t>20.4.1. Литература конца XIX - начала XX вв.</w:t>
      </w:r>
    </w:p>
    <w:p w:rsidR="001E1E20" w:rsidRDefault="00A8392E" w:rsidP="0018013A">
      <w:pPr>
        <w:pStyle w:val="ConsPlusNormal"/>
        <w:spacing w:after="0" w:line="360" w:lineRule="auto"/>
        <w:ind w:firstLine="709"/>
        <w:jc w:val="both"/>
      </w:pPr>
      <w:r>
        <w:t>А.И. Куприн. Рассказы и повести (одно произведение по выбору). Например, "Гранатовый браслет", "Олеся" и другие.</w:t>
      </w:r>
    </w:p>
    <w:p w:rsidR="001E1E20" w:rsidRDefault="00A8392E" w:rsidP="0018013A">
      <w:pPr>
        <w:pStyle w:val="ConsPlusNormal"/>
        <w:spacing w:after="0" w:line="360" w:lineRule="auto"/>
        <w:ind w:firstLine="709"/>
        <w:jc w:val="both"/>
      </w:pPr>
      <w:r>
        <w:t>Л.Н. Андреев. Рассказы и повести (одно произведение по выбору). Например, "Иуда Искариот", "Большой шлем" и другие.</w:t>
      </w:r>
    </w:p>
    <w:p w:rsidR="001E1E20" w:rsidRDefault="00A8392E" w:rsidP="0018013A">
      <w:pPr>
        <w:pStyle w:val="ConsPlusNormal"/>
        <w:spacing w:after="0" w:line="360" w:lineRule="auto"/>
        <w:ind w:firstLine="709"/>
        <w:jc w:val="both"/>
      </w:pPr>
      <w:r>
        <w:t>М. Горький. Рассказы (один по выбору). Например, "Старуха Изергиль", "Макар Чудра", "Коновалов" и другие. Пьеса "На дне".</w:t>
      </w:r>
    </w:p>
    <w:p w:rsidR="001E1E20" w:rsidRDefault="00A8392E" w:rsidP="0018013A">
      <w:pPr>
        <w:pStyle w:val="ConsPlusNormal"/>
        <w:spacing w:after="0" w:line="360" w:lineRule="auto"/>
        <w:ind w:firstLine="709"/>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1E1E20" w:rsidRDefault="00A8392E" w:rsidP="0018013A">
      <w:pPr>
        <w:pStyle w:val="ConsPlusNormal"/>
        <w:spacing w:after="0" w:line="360" w:lineRule="auto"/>
        <w:ind w:firstLine="709"/>
        <w:jc w:val="both"/>
      </w:pPr>
      <w:r>
        <w:t>20.4.2. Литература XX века.</w:t>
      </w:r>
    </w:p>
    <w:p w:rsidR="001E1E20" w:rsidRDefault="00A8392E" w:rsidP="0018013A">
      <w:pPr>
        <w:pStyle w:val="ConsPlusNormal"/>
        <w:spacing w:after="0" w:line="360" w:lineRule="auto"/>
        <w:ind w:firstLine="709"/>
        <w:jc w:val="both"/>
      </w:pPr>
      <w:r>
        <w:lastRenderedPageBreak/>
        <w:t>И.А. Бунин. Рассказы (два по выбору). Например, "Антоновские яблоки", "Чистый понедельник", "Господин из Сан-Франциско" и другие.</w:t>
      </w:r>
    </w:p>
    <w:p w:rsidR="001E1E20" w:rsidRDefault="00A8392E" w:rsidP="0018013A">
      <w:pPr>
        <w:pStyle w:val="ConsPlusNormal"/>
        <w:spacing w:after="0" w:line="360" w:lineRule="auto"/>
        <w:ind w:firstLine="709"/>
        <w:jc w:val="both"/>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1E1E20" w:rsidRDefault="00A8392E" w:rsidP="0018013A">
      <w:pPr>
        <w:pStyle w:val="ConsPlusNormal"/>
        <w:spacing w:after="0" w:line="360" w:lineRule="auto"/>
        <w:ind w:firstLine="709"/>
        <w:jc w:val="both"/>
      </w:pPr>
      <w: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1E1E20" w:rsidRDefault="00A8392E" w:rsidP="0018013A">
      <w:pPr>
        <w:pStyle w:val="ConsPlusNormal"/>
        <w:spacing w:after="0" w:line="360" w:lineRule="auto"/>
        <w:ind w:firstLine="709"/>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1E1E20" w:rsidRDefault="00A8392E" w:rsidP="0018013A">
      <w:pPr>
        <w:pStyle w:val="ConsPlusNormal"/>
        <w:spacing w:after="0" w:line="360" w:lineRule="auto"/>
        <w:ind w:firstLine="709"/>
        <w:jc w:val="both"/>
      </w:pPr>
      <w: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1E1E20" w:rsidRDefault="00A8392E" w:rsidP="0018013A">
      <w:pPr>
        <w:pStyle w:val="ConsPlusNormal"/>
        <w:spacing w:after="0" w:line="360" w:lineRule="auto"/>
        <w:ind w:firstLine="709"/>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1E1E20" w:rsidRDefault="00A8392E" w:rsidP="0018013A">
      <w:pPr>
        <w:pStyle w:val="ConsPlusNormal"/>
        <w:spacing w:after="0" w:line="360" w:lineRule="auto"/>
        <w:ind w:firstLine="709"/>
        <w:jc w:val="both"/>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1E1E20" w:rsidRDefault="00A8392E" w:rsidP="0018013A">
      <w:pPr>
        <w:pStyle w:val="ConsPlusNormal"/>
        <w:spacing w:after="0" w:line="360" w:lineRule="auto"/>
        <w:ind w:firstLine="709"/>
        <w:jc w:val="both"/>
      </w:pPr>
      <w:r>
        <w:t>Н.А. Островский. Роман "Как закалялась сталь" (избранные главы).</w:t>
      </w:r>
    </w:p>
    <w:p w:rsidR="001E1E20" w:rsidRDefault="00A8392E" w:rsidP="0018013A">
      <w:pPr>
        <w:pStyle w:val="ConsPlusNormal"/>
        <w:spacing w:after="0" w:line="360" w:lineRule="auto"/>
        <w:ind w:firstLine="709"/>
        <w:jc w:val="both"/>
      </w:pPr>
      <w:r>
        <w:t>М.А. Шолохов. Роман-эпопея "Тихий Дон" (избранные главы).</w:t>
      </w:r>
    </w:p>
    <w:p w:rsidR="001E1E20" w:rsidRDefault="00A8392E" w:rsidP="0018013A">
      <w:pPr>
        <w:pStyle w:val="ConsPlusNormal"/>
        <w:spacing w:after="0" w:line="360" w:lineRule="auto"/>
        <w:ind w:firstLine="709"/>
        <w:jc w:val="both"/>
      </w:pPr>
      <w:r>
        <w:t xml:space="preserve">М.А. Булгаков. Романы "Белая гвардия", "Мастер и Маргарита" (один роман по </w:t>
      </w:r>
      <w:r>
        <w:lastRenderedPageBreak/>
        <w:t>выбору).</w:t>
      </w:r>
    </w:p>
    <w:p w:rsidR="001E1E20" w:rsidRDefault="00A8392E" w:rsidP="0018013A">
      <w:pPr>
        <w:pStyle w:val="ConsPlusNormal"/>
        <w:spacing w:after="0" w:line="360" w:lineRule="auto"/>
        <w:ind w:firstLine="709"/>
        <w:jc w:val="both"/>
      </w:pPr>
      <w:r>
        <w:t>А.П. Платонов. Рассказы и повести (одно произведение по выбору). Например, "В прекрасном и яростном мире", "Котлован", "Возвращение" и другие.</w:t>
      </w:r>
    </w:p>
    <w:p w:rsidR="001E1E20" w:rsidRDefault="00A8392E" w:rsidP="0018013A">
      <w:pPr>
        <w:pStyle w:val="ConsPlusNormal"/>
        <w:spacing w:after="0" w:line="360" w:lineRule="auto"/>
        <w:ind w:firstLine="709"/>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1E1E20" w:rsidRDefault="00A8392E" w:rsidP="0018013A">
      <w:pPr>
        <w:pStyle w:val="ConsPlusNormal"/>
        <w:spacing w:after="0" w:line="360" w:lineRule="auto"/>
        <w:ind w:firstLine="709"/>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1E1E20" w:rsidRDefault="00A8392E" w:rsidP="0018013A">
      <w:pPr>
        <w:pStyle w:val="ConsPlusNormal"/>
        <w:spacing w:after="0" w:line="360" w:lineRule="auto"/>
        <w:ind w:firstLine="709"/>
        <w:jc w:val="both"/>
      </w:pPr>
      <w:r>
        <w:t>А.А. Фадеев "Молодая гвардия".</w:t>
      </w:r>
    </w:p>
    <w:p w:rsidR="001E1E20" w:rsidRDefault="00A8392E" w:rsidP="0018013A">
      <w:pPr>
        <w:pStyle w:val="ConsPlusNormal"/>
        <w:spacing w:after="0" w:line="360" w:lineRule="auto"/>
        <w:ind w:firstLine="709"/>
        <w:jc w:val="both"/>
      </w:pPr>
      <w:r>
        <w:t>В.О. Богомолов "В августе сорок четвертого".</w:t>
      </w:r>
    </w:p>
    <w:p w:rsidR="001E1E20" w:rsidRDefault="00A8392E" w:rsidP="0018013A">
      <w:pPr>
        <w:pStyle w:val="ConsPlusNormal"/>
        <w:spacing w:after="0" w:line="360" w:lineRule="auto"/>
        <w:ind w:firstLine="709"/>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1E1E20" w:rsidRDefault="00A8392E" w:rsidP="0018013A">
      <w:pPr>
        <w:pStyle w:val="ConsPlusNormal"/>
        <w:spacing w:after="0" w:line="360" w:lineRule="auto"/>
        <w:ind w:firstLine="709"/>
        <w:jc w:val="both"/>
      </w:pPr>
      <w:r>
        <w:t>Драматургия о Великой Отечественной войне. Пьесы (одно произведение по выбору). Например, В.С. Розов "Вечно живые" и другие.</w:t>
      </w:r>
    </w:p>
    <w:p w:rsidR="001E1E20" w:rsidRDefault="00A8392E" w:rsidP="0018013A">
      <w:pPr>
        <w:pStyle w:val="ConsPlusNormal"/>
        <w:spacing w:after="0" w:line="360" w:lineRule="auto"/>
        <w:ind w:firstLine="709"/>
        <w:jc w:val="both"/>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1E1E20" w:rsidRDefault="00A8392E" w:rsidP="0018013A">
      <w:pPr>
        <w:pStyle w:val="ConsPlusNormal"/>
        <w:spacing w:after="0" w:line="360" w:lineRule="auto"/>
        <w:ind w:firstLine="709"/>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1E1E20" w:rsidRDefault="00A8392E" w:rsidP="0018013A">
      <w:pPr>
        <w:pStyle w:val="ConsPlusNormal"/>
        <w:spacing w:after="0" w:line="360" w:lineRule="auto"/>
        <w:ind w:firstLine="709"/>
        <w:jc w:val="both"/>
      </w:pPr>
      <w:r>
        <w:t xml:space="preserve">В.М. Шукшин. Рассказы (не менее двух по выбору). Например, "Срезал", </w:t>
      </w:r>
      <w:r>
        <w:lastRenderedPageBreak/>
        <w:t>"Обида", "Микроскоп", "Мастер", "Крепкий мужик", "Сапожки" и другие.</w:t>
      </w:r>
    </w:p>
    <w:p w:rsidR="001E1E20" w:rsidRDefault="00A8392E" w:rsidP="0018013A">
      <w:pPr>
        <w:pStyle w:val="ConsPlusNormal"/>
        <w:spacing w:after="0" w:line="360" w:lineRule="auto"/>
        <w:ind w:firstLine="709"/>
        <w:jc w:val="both"/>
      </w:pPr>
      <w:r>
        <w:t>В.Г. Распутин. Рассказы и повести (одно произведение по выбору). Например, "Живи и помни", "Прощание с Матерой" и другие.</w:t>
      </w:r>
    </w:p>
    <w:p w:rsidR="001E1E20" w:rsidRDefault="00A8392E" w:rsidP="0018013A">
      <w:pPr>
        <w:pStyle w:val="ConsPlusNormal"/>
        <w:spacing w:after="0" w:line="360" w:lineRule="auto"/>
        <w:ind w:firstLine="709"/>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1E1E20" w:rsidRDefault="00A8392E" w:rsidP="0018013A">
      <w:pPr>
        <w:pStyle w:val="ConsPlusNormal"/>
        <w:spacing w:after="0" w:line="360" w:lineRule="auto"/>
        <w:ind w:firstLine="709"/>
        <w:jc w:val="both"/>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1E1E20" w:rsidRDefault="00A8392E" w:rsidP="0018013A">
      <w:pPr>
        <w:pStyle w:val="ConsPlusNormal"/>
        <w:spacing w:after="0" w:line="360" w:lineRule="auto"/>
        <w:ind w:firstLine="709"/>
        <w:jc w:val="both"/>
      </w:pPr>
      <w:r>
        <w:t>20.4.3. Литература второй половины XX - начала XXI вв.</w:t>
      </w:r>
    </w:p>
    <w:p w:rsidR="001E1E20" w:rsidRDefault="00A8392E" w:rsidP="0018013A">
      <w:pPr>
        <w:pStyle w:val="ConsPlusNormal"/>
        <w:spacing w:after="0" w:line="360" w:lineRule="auto"/>
        <w:ind w:firstLine="709"/>
        <w:jc w:val="both"/>
      </w:pPr>
      <w: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1E1E20" w:rsidRDefault="00A8392E" w:rsidP="0018013A">
      <w:pPr>
        <w:pStyle w:val="ConsPlusNormal"/>
        <w:spacing w:after="0" w:line="360" w:lineRule="auto"/>
        <w:ind w:firstLine="709"/>
        <w:jc w:val="both"/>
      </w:pPr>
      <w: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1E1E20" w:rsidRDefault="00A8392E" w:rsidP="0018013A">
      <w:pPr>
        <w:pStyle w:val="ConsPlusNormal"/>
        <w:spacing w:after="0" w:line="360" w:lineRule="auto"/>
        <w:ind w:firstLine="709"/>
        <w:jc w:val="both"/>
      </w:pPr>
      <w: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1E1E20" w:rsidRDefault="00A8392E" w:rsidP="0018013A">
      <w:pPr>
        <w:pStyle w:val="ConsPlusNormal"/>
        <w:spacing w:after="0" w:line="360" w:lineRule="auto"/>
        <w:ind w:firstLine="709"/>
        <w:jc w:val="both"/>
      </w:pPr>
      <w:r>
        <w:t>20.4.4. Литература народов России.</w:t>
      </w:r>
    </w:p>
    <w:p w:rsidR="001E1E20" w:rsidRDefault="00A8392E" w:rsidP="0018013A">
      <w:pPr>
        <w:pStyle w:val="ConsPlusNormal"/>
        <w:spacing w:after="0" w:line="360" w:lineRule="auto"/>
        <w:ind w:firstLine="709"/>
        <w:jc w:val="both"/>
      </w:pPr>
      <w:r>
        <w:t xml:space="preserve">Рассказы, повести, стихотворения (одно произведение по выбору). Например, </w:t>
      </w:r>
      <w:r>
        <w:lastRenderedPageBreak/>
        <w:t>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1E1E20" w:rsidRDefault="00A8392E" w:rsidP="0018013A">
      <w:pPr>
        <w:pStyle w:val="ConsPlusNormal"/>
        <w:spacing w:after="0" w:line="360" w:lineRule="auto"/>
        <w:ind w:firstLine="709"/>
        <w:jc w:val="both"/>
      </w:pPr>
      <w:r>
        <w:t>20.4.5. Зарубежная литература.</w:t>
      </w:r>
    </w:p>
    <w:p w:rsidR="001E1E20" w:rsidRDefault="00A8392E" w:rsidP="0018013A">
      <w:pPr>
        <w:pStyle w:val="ConsPlusNormal"/>
        <w:spacing w:after="0" w:line="360" w:lineRule="auto"/>
        <w:ind w:firstLine="709"/>
        <w:jc w:val="both"/>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1E1E20" w:rsidRDefault="00A8392E" w:rsidP="0018013A">
      <w:pPr>
        <w:pStyle w:val="ConsPlusNormal"/>
        <w:spacing w:after="0" w:line="360" w:lineRule="auto"/>
        <w:ind w:firstLine="709"/>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1E1E20" w:rsidRDefault="00A8392E" w:rsidP="0018013A">
      <w:pPr>
        <w:pStyle w:val="ConsPlusNormal"/>
        <w:spacing w:after="0" w:line="360" w:lineRule="auto"/>
        <w:ind w:firstLine="709"/>
        <w:jc w:val="both"/>
      </w:pPr>
      <w: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1E1E20" w:rsidRDefault="001E1E20" w:rsidP="0018013A">
      <w:pPr>
        <w:pStyle w:val="ConsPlusNormal"/>
        <w:spacing w:after="0" w:line="360" w:lineRule="auto"/>
        <w:ind w:firstLine="709"/>
        <w:jc w:val="both"/>
      </w:pPr>
    </w:p>
    <w:p w:rsidR="001E1E20" w:rsidRDefault="00A8392E" w:rsidP="0018013A">
      <w:pPr>
        <w:pStyle w:val="ConsPlusNormal"/>
        <w:spacing w:after="0" w:line="360" w:lineRule="auto"/>
        <w:ind w:firstLine="709"/>
        <w:jc w:val="both"/>
      </w:pPr>
      <w:r>
        <w:t>20.5. Планируемые результаты освоения программы по литературе на уровне среднего общего образования.</w:t>
      </w:r>
    </w:p>
    <w:p w:rsidR="001E1E20" w:rsidRDefault="00A8392E" w:rsidP="0018013A">
      <w:pPr>
        <w:pStyle w:val="ConsPlusNormal"/>
        <w:spacing w:after="0" w:line="360" w:lineRule="auto"/>
        <w:ind w:firstLine="709"/>
        <w:jc w:val="both"/>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E1E20" w:rsidRDefault="00A8392E" w:rsidP="0018013A">
      <w:pPr>
        <w:pStyle w:val="ConsPlusNormal"/>
        <w:spacing w:after="0" w:line="360" w:lineRule="auto"/>
        <w:ind w:firstLine="709"/>
        <w:jc w:val="both"/>
      </w:pPr>
      <w: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1E1E20" w:rsidRDefault="00A8392E" w:rsidP="0018013A">
      <w:pPr>
        <w:pStyle w:val="ConsPlusNormal"/>
        <w:spacing w:after="0" w:line="360" w:lineRule="auto"/>
        <w:ind w:firstLine="709"/>
        <w:jc w:val="both"/>
      </w:pPr>
      <w:r>
        <w:lastRenderedPageBreak/>
        <w:t>1) гражданского воспитания:</w:t>
      </w:r>
    </w:p>
    <w:p w:rsidR="001E1E20" w:rsidRDefault="00A8392E" w:rsidP="0018013A">
      <w:pPr>
        <w:pStyle w:val="ConsPlusNormal"/>
        <w:spacing w:after="0" w:line="360" w:lineRule="auto"/>
        <w:ind w:firstLine="709"/>
        <w:jc w:val="both"/>
      </w:pPr>
      <w:r>
        <w:t>сформированность гражданской позиции обучающегося как активного и ответственного члена российского общества;</w:t>
      </w:r>
    </w:p>
    <w:p w:rsidR="001E1E20" w:rsidRDefault="00A8392E" w:rsidP="0018013A">
      <w:pPr>
        <w:pStyle w:val="ConsPlusNormal"/>
        <w:spacing w:after="0" w:line="360" w:lineRule="auto"/>
        <w:ind w:firstLine="709"/>
        <w:jc w:val="both"/>
      </w:pPr>
      <w:r>
        <w:t>осознание своих конституционных прав и обязанностей, уважение закона и правопорядка;</w:t>
      </w:r>
    </w:p>
    <w:p w:rsidR="001E1E20" w:rsidRDefault="00A8392E" w:rsidP="0018013A">
      <w:pPr>
        <w:pStyle w:val="ConsPlusNormal"/>
        <w:spacing w:after="0" w:line="360" w:lineRule="auto"/>
        <w:ind w:firstLine="709"/>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1E1E20" w:rsidRDefault="00A8392E" w:rsidP="0018013A">
      <w:pPr>
        <w:pStyle w:val="ConsPlusNormal"/>
        <w:spacing w:after="0" w:line="360" w:lineRule="auto"/>
        <w:ind w:firstLine="709"/>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E1E20" w:rsidRDefault="00A8392E" w:rsidP="0018013A">
      <w:pPr>
        <w:pStyle w:val="ConsPlusNormal"/>
        <w:spacing w:after="0" w:line="360" w:lineRule="auto"/>
        <w:ind w:firstLine="709"/>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1E1E20" w:rsidRDefault="00A8392E" w:rsidP="0018013A">
      <w:pPr>
        <w:pStyle w:val="ConsPlusNormal"/>
        <w:spacing w:after="0" w:line="360" w:lineRule="auto"/>
        <w:ind w:firstLine="709"/>
        <w:jc w:val="both"/>
      </w:pPr>
      <w:r>
        <w:t>умение взаимодействовать с социальными институтами в соответствии с их функциями и назначением;</w:t>
      </w:r>
    </w:p>
    <w:p w:rsidR="001E1E20" w:rsidRDefault="00A8392E" w:rsidP="0018013A">
      <w:pPr>
        <w:pStyle w:val="ConsPlusNormal"/>
        <w:spacing w:after="0" w:line="360" w:lineRule="auto"/>
        <w:ind w:firstLine="709"/>
        <w:jc w:val="both"/>
      </w:pPr>
      <w:r>
        <w:t>готовность к гуманитарной деятельности;</w:t>
      </w:r>
    </w:p>
    <w:p w:rsidR="001E1E20" w:rsidRDefault="00A8392E" w:rsidP="0018013A">
      <w:pPr>
        <w:pStyle w:val="ConsPlusNormal"/>
        <w:spacing w:after="0" w:line="360" w:lineRule="auto"/>
        <w:ind w:firstLine="709"/>
        <w:jc w:val="both"/>
      </w:pPr>
      <w:r>
        <w:t>2) патриотического воспитания:</w:t>
      </w:r>
    </w:p>
    <w:p w:rsidR="001E1E20" w:rsidRDefault="00A8392E" w:rsidP="0018013A">
      <w:pPr>
        <w:pStyle w:val="ConsPlusNormal"/>
        <w:spacing w:after="0" w:line="360" w:lineRule="auto"/>
        <w:ind w:firstLine="709"/>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1E1E20" w:rsidRDefault="00A8392E" w:rsidP="0018013A">
      <w:pPr>
        <w:pStyle w:val="ConsPlusNormal"/>
        <w:spacing w:after="0" w:line="360" w:lineRule="auto"/>
        <w:ind w:firstLine="709"/>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1E1E20" w:rsidRDefault="00A8392E" w:rsidP="0018013A">
      <w:pPr>
        <w:pStyle w:val="ConsPlusNormal"/>
        <w:spacing w:after="0" w:line="360" w:lineRule="auto"/>
        <w:ind w:firstLine="709"/>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1E1E20" w:rsidRDefault="00A8392E" w:rsidP="0018013A">
      <w:pPr>
        <w:pStyle w:val="ConsPlusNormal"/>
        <w:spacing w:after="0" w:line="360" w:lineRule="auto"/>
        <w:ind w:firstLine="709"/>
        <w:jc w:val="both"/>
      </w:pPr>
      <w:r>
        <w:t>3) духовно-нравственного воспитания:</w:t>
      </w:r>
    </w:p>
    <w:p w:rsidR="001E1E20" w:rsidRDefault="00A8392E" w:rsidP="0018013A">
      <w:pPr>
        <w:pStyle w:val="ConsPlusNormal"/>
        <w:spacing w:after="0" w:line="360" w:lineRule="auto"/>
        <w:ind w:firstLine="709"/>
        <w:jc w:val="both"/>
      </w:pPr>
      <w:r>
        <w:t>осознание духовных ценностей российского народа;</w:t>
      </w:r>
    </w:p>
    <w:p w:rsidR="001E1E20" w:rsidRDefault="00A8392E" w:rsidP="0018013A">
      <w:pPr>
        <w:pStyle w:val="ConsPlusNormal"/>
        <w:spacing w:after="0" w:line="360" w:lineRule="auto"/>
        <w:ind w:firstLine="709"/>
        <w:jc w:val="both"/>
      </w:pPr>
      <w:r>
        <w:lastRenderedPageBreak/>
        <w:t>сформированность нравственного сознания, этического поведения;</w:t>
      </w:r>
    </w:p>
    <w:p w:rsidR="001E1E20" w:rsidRDefault="00A8392E" w:rsidP="0018013A">
      <w:pPr>
        <w:pStyle w:val="ConsPlusNormal"/>
        <w:spacing w:after="0" w:line="360" w:lineRule="auto"/>
        <w:ind w:firstLine="709"/>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E1E20" w:rsidRDefault="00A8392E" w:rsidP="0018013A">
      <w:pPr>
        <w:pStyle w:val="ConsPlusNormal"/>
        <w:spacing w:after="0" w:line="360" w:lineRule="auto"/>
        <w:ind w:firstLine="709"/>
        <w:jc w:val="both"/>
      </w:pPr>
      <w:r>
        <w:t>осознание личного вклада в построение устойчивого будущего;</w:t>
      </w:r>
    </w:p>
    <w:p w:rsidR="001E1E20" w:rsidRDefault="00A8392E" w:rsidP="0018013A">
      <w:pPr>
        <w:pStyle w:val="ConsPlusNormal"/>
        <w:spacing w:after="0" w:line="360" w:lineRule="auto"/>
        <w:ind w:firstLine="709"/>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1E1E20" w:rsidRDefault="00A8392E" w:rsidP="0018013A">
      <w:pPr>
        <w:pStyle w:val="ConsPlusNormal"/>
        <w:spacing w:after="0" w:line="360" w:lineRule="auto"/>
        <w:ind w:firstLine="709"/>
        <w:jc w:val="both"/>
      </w:pPr>
      <w:r>
        <w:t>4) эстетического воспитания:</w:t>
      </w:r>
    </w:p>
    <w:p w:rsidR="001E1E20" w:rsidRDefault="00A8392E" w:rsidP="0018013A">
      <w:pPr>
        <w:pStyle w:val="ConsPlusNormal"/>
        <w:spacing w:after="0" w:line="360" w:lineRule="auto"/>
        <w:ind w:firstLine="709"/>
        <w:jc w:val="both"/>
      </w:pPr>
      <w:r>
        <w:t>эстетическое отношение к миру, включая эстетику быта, научного и технического творчества, спорта, труда, общественных отношений;</w:t>
      </w:r>
    </w:p>
    <w:p w:rsidR="001E1E20" w:rsidRDefault="00A8392E" w:rsidP="0018013A">
      <w:pPr>
        <w:pStyle w:val="ConsPlusNormal"/>
        <w:spacing w:after="0" w:line="360" w:lineRule="auto"/>
        <w:ind w:firstLine="709"/>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1E1E20" w:rsidRDefault="00A8392E" w:rsidP="0018013A">
      <w:pPr>
        <w:pStyle w:val="ConsPlusNormal"/>
        <w:spacing w:after="0" w:line="360" w:lineRule="auto"/>
        <w:ind w:firstLine="709"/>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E1E20" w:rsidRDefault="00A8392E" w:rsidP="0018013A">
      <w:pPr>
        <w:pStyle w:val="ConsPlusNormal"/>
        <w:spacing w:after="0" w:line="360" w:lineRule="auto"/>
        <w:ind w:firstLine="709"/>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1E1E20" w:rsidRDefault="00A8392E" w:rsidP="0018013A">
      <w:pPr>
        <w:pStyle w:val="ConsPlusNormal"/>
        <w:spacing w:after="0" w:line="360" w:lineRule="auto"/>
        <w:ind w:firstLine="709"/>
        <w:jc w:val="both"/>
      </w:pPr>
      <w:r>
        <w:t>5) физического воспитания, формирования культуры здоровья и эмоционального благополучия:</w:t>
      </w:r>
    </w:p>
    <w:p w:rsidR="001E1E20" w:rsidRDefault="00A8392E" w:rsidP="0018013A">
      <w:pPr>
        <w:pStyle w:val="ConsPlusNormal"/>
        <w:spacing w:after="0" w:line="360" w:lineRule="auto"/>
        <w:ind w:firstLine="709"/>
        <w:jc w:val="both"/>
      </w:pPr>
      <w:r>
        <w:t>сформированность здорового и безопасного образа жизни, ответственного отношения к своему здоровью;</w:t>
      </w:r>
    </w:p>
    <w:p w:rsidR="001E1E20" w:rsidRDefault="00A8392E" w:rsidP="0018013A">
      <w:pPr>
        <w:pStyle w:val="ConsPlusNormal"/>
        <w:spacing w:after="0" w:line="360" w:lineRule="auto"/>
        <w:ind w:firstLine="709"/>
        <w:jc w:val="both"/>
      </w:pPr>
      <w:r>
        <w:t>потребность в физическом совершенствовании, занятиях спортивно-оздоровительной деятельностью;</w:t>
      </w:r>
    </w:p>
    <w:p w:rsidR="001E1E20" w:rsidRDefault="00A8392E" w:rsidP="0018013A">
      <w:pPr>
        <w:pStyle w:val="ConsPlusNormal"/>
        <w:spacing w:after="0" w:line="360" w:lineRule="auto"/>
        <w:ind w:firstLine="709"/>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1E1E20" w:rsidRDefault="00A8392E" w:rsidP="0018013A">
      <w:pPr>
        <w:pStyle w:val="ConsPlusNormal"/>
        <w:spacing w:after="0" w:line="360" w:lineRule="auto"/>
        <w:ind w:firstLine="709"/>
        <w:jc w:val="both"/>
      </w:pPr>
      <w:r>
        <w:lastRenderedPageBreak/>
        <w:t>6) трудового воспитания:</w:t>
      </w:r>
    </w:p>
    <w:p w:rsidR="001E1E20" w:rsidRDefault="00A8392E" w:rsidP="0018013A">
      <w:pPr>
        <w:pStyle w:val="ConsPlusNormal"/>
        <w:spacing w:after="0" w:line="360" w:lineRule="auto"/>
        <w:ind w:firstLine="709"/>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1E1E20" w:rsidRDefault="00A8392E" w:rsidP="0018013A">
      <w:pPr>
        <w:pStyle w:val="ConsPlusNormal"/>
        <w:spacing w:after="0" w:line="360" w:lineRule="auto"/>
        <w:ind w:firstLine="709"/>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E1E20" w:rsidRDefault="00A8392E" w:rsidP="0018013A">
      <w:pPr>
        <w:pStyle w:val="ConsPlusNormal"/>
        <w:spacing w:after="0" w:line="360" w:lineRule="auto"/>
        <w:ind w:firstLine="709"/>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1E1E20" w:rsidRDefault="00A8392E" w:rsidP="0018013A">
      <w:pPr>
        <w:pStyle w:val="ConsPlusNormal"/>
        <w:spacing w:after="0" w:line="360" w:lineRule="auto"/>
        <w:ind w:firstLine="709"/>
        <w:jc w:val="both"/>
      </w:pPr>
      <w:r>
        <w:t>готовность и способность к образованию и самообразованию, к продуктивной читательской деятельности на протяжении всей жизни;</w:t>
      </w:r>
    </w:p>
    <w:p w:rsidR="001E1E20" w:rsidRDefault="00A8392E" w:rsidP="0018013A">
      <w:pPr>
        <w:pStyle w:val="ConsPlusNormal"/>
        <w:spacing w:after="0" w:line="360" w:lineRule="auto"/>
        <w:ind w:firstLine="709"/>
        <w:jc w:val="both"/>
      </w:pPr>
      <w:r>
        <w:t>7) экологического воспитания:</w:t>
      </w:r>
    </w:p>
    <w:p w:rsidR="001E1E20" w:rsidRDefault="00A8392E" w:rsidP="0018013A">
      <w:pPr>
        <w:pStyle w:val="ConsPlusNormal"/>
        <w:spacing w:after="0" w:line="360" w:lineRule="auto"/>
        <w:ind w:firstLine="709"/>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1E1E20" w:rsidRDefault="00A8392E" w:rsidP="0018013A">
      <w:pPr>
        <w:pStyle w:val="ConsPlusNormal"/>
        <w:spacing w:after="0" w:line="360" w:lineRule="auto"/>
        <w:ind w:firstLine="709"/>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1E1E20" w:rsidRDefault="00A8392E" w:rsidP="0018013A">
      <w:pPr>
        <w:pStyle w:val="ConsPlusNormal"/>
        <w:spacing w:after="0" w:line="360" w:lineRule="auto"/>
        <w:ind w:firstLine="709"/>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1E1E20" w:rsidRDefault="00A8392E" w:rsidP="0018013A">
      <w:pPr>
        <w:pStyle w:val="ConsPlusNormal"/>
        <w:spacing w:after="0" w:line="360" w:lineRule="auto"/>
        <w:ind w:firstLine="709"/>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1E1E20" w:rsidRDefault="00A8392E" w:rsidP="0018013A">
      <w:pPr>
        <w:pStyle w:val="ConsPlusNormal"/>
        <w:spacing w:after="0" w:line="360" w:lineRule="auto"/>
        <w:ind w:firstLine="709"/>
        <w:jc w:val="both"/>
      </w:pPr>
      <w:r>
        <w:t>8) ценности научного познания:</w:t>
      </w:r>
    </w:p>
    <w:p w:rsidR="001E1E20" w:rsidRDefault="00A8392E" w:rsidP="0018013A">
      <w:pPr>
        <w:pStyle w:val="ConsPlusNormal"/>
        <w:spacing w:after="0" w:line="360" w:lineRule="auto"/>
        <w:ind w:firstLine="709"/>
        <w:jc w:val="both"/>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lastRenderedPageBreak/>
        <w:t>способствующего осознанию своего места в поликультурном мире;</w:t>
      </w:r>
    </w:p>
    <w:p w:rsidR="001E1E20" w:rsidRDefault="00A8392E" w:rsidP="0018013A">
      <w:pPr>
        <w:pStyle w:val="ConsPlusNormal"/>
        <w:spacing w:after="0" w:line="360" w:lineRule="auto"/>
        <w:ind w:firstLine="709"/>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1E1E20" w:rsidRDefault="00A8392E" w:rsidP="0018013A">
      <w:pPr>
        <w:pStyle w:val="ConsPlusNormal"/>
        <w:spacing w:after="0" w:line="360" w:lineRule="auto"/>
        <w:ind w:firstLine="709"/>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1E1E20" w:rsidRDefault="00A8392E" w:rsidP="0018013A">
      <w:pPr>
        <w:pStyle w:val="ConsPlusNormal"/>
        <w:spacing w:after="0" w:line="360" w:lineRule="auto"/>
        <w:ind w:firstLine="709"/>
        <w:jc w:val="both"/>
      </w:pPr>
      <w: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1E1E20" w:rsidRDefault="00A8392E" w:rsidP="0018013A">
      <w:pPr>
        <w:pStyle w:val="ConsPlusNormal"/>
        <w:spacing w:after="0" w:line="360" w:lineRule="auto"/>
        <w:ind w:firstLine="709"/>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1E1E20" w:rsidRDefault="00A8392E" w:rsidP="0018013A">
      <w:pPr>
        <w:pStyle w:val="ConsPlusNormal"/>
        <w:spacing w:after="0" w:line="360" w:lineRule="auto"/>
        <w:ind w:firstLine="709"/>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E1E20" w:rsidRDefault="00A8392E" w:rsidP="0018013A">
      <w:pPr>
        <w:pStyle w:val="ConsPlusNormal"/>
        <w:spacing w:after="0" w:line="360" w:lineRule="auto"/>
        <w:ind w:firstLine="709"/>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E1E20" w:rsidRDefault="00A8392E" w:rsidP="0018013A">
      <w:pPr>
        <w:pStyle w:val="ConsPlusNormal"/>
        <w:spacing w:after="0" w:line="360" w:lineRule="auto"/>
        <w:ind w:firstLine="709"/>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E1E20" w:rsidRDefault="00A8392E" w:rsidP="0018013A">
      <w:pPr>
        <w:pStyle w:val="ConsPlusNormal"/>
        <w:spacing w:after="0" w:line="360" w:lineRule="auto"/>
        <w:ind w:firstLine="709"/>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E1E20" w:rsidRDefault="00A8392E" w:rsidP="0018013A">
      <w:pPr>
        <w:pStyle w:val="ConsPlusNormal"/>
        <w:spacing w:after="0" w:line="360" w:lineRule="auto"/>
        <w:ind w:firstLine="709"/>
        <w:jc w:val="both"/>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1E20" w:rsidRDefault="00A8392E" w:rsidP="0018013A">
      <w:pPr>
        <w:pStyle w:val="ConsPlusNormal"/>
        <w:spacing w:after="0" w:line="360" w:lineRule="auto"/>
        <w:ind w:firstLine="709"/>
        <w:jc w:val="both"/>
      </w:pPr>
      <w:r>
        <w:t xml:space="preserve">20.5.4.1. У обучающегося будут сформированы следующие базовые логические </w:t>
      </w:r>
      <w:r>
        <w:lastRenderedPageBreak/>
        <w:t>действия как часть познавательных универсальных учебных действий:</w:t>
      </w:r>
    </w:p>
    <w:p w:rsidR="001E1E20" w:rsidRDefault="00A8392E" w:rsidP="0018013A">
      <w:pPr>
        <w:pStyle w:val="ConsPlusNormal"/>
        <w:spacing w:after="0" w:line="360" w:lineRule="auto"/>
        <w:ind w:firstLine="709"/>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1E1E20" w:rsidRDefault="00A8392E" w:rsidP="0018013A">
      <w:pPr>
        <w:pStyle w:val="ConsPlusNormal"/>
        <w:spacing w:after="0" w:line="360" w:lineRule="auto"/>
        <w:ind w:firstLine="709"/>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E1E20" w:rsidRDefault="00A8392E" w:rsidP="0018013A">
      <w:pPr>
        <w:pStyle w:val="ConsPlusNormal"/>
        <w:spacing w:after="0" w:line="360" w:lineRule="auto"/>
        <w:ind w:firstLine="709"/>
        <w:jc w:val="both"/>
      </w:pPr>
      <w:r>
        <w:t>определять цели деятельности, задавать параметры и критерии их достижения;</w:t>
      </w:r>
    </w:p>
    <w:p w:rsidR="001E1E20" w:rsidRDefault="00A8392E" w:rsidP="0018013A">
      <w:pPr>
        <w:pStyle w:val="ConsPlusNormal"/>
        <w:spacing w:after="0" w:line="360" w:lineRule="auto"/>
        <w:ind w:firstLine="709"/>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E1E20" w:rsidRDefault="00A8392E" w:rsidP="0018013A">
      <w:pPr>
        <w:pStyle w:val="ConsPlusNormal"/>
        <w:spacing w:after="0" w:line="360" w:lineRule="auto"/>
        <w:ind w:firstLine="709"/>
        <w:jc w:val="both"/>
      </w:pPr>
      <w:r>
        <w:t>разрабатывать план решения проблемы с учетом анализа имеющихся материальных и нематериальных ресурсов;</w:t>
      </w:r>
    </w:p>
    <w:p w:rsidR="001E1E20" w:rsidRDefault="00A8392E" w:rsidP="0018013A">
      <w:pPr>
        <w:pStyle w:val="ConsPlusNormal"/>
        <w:spacing w:after="0" w:line="360" w:lineRule="auto"/>
        <w:ind w:firstLine="709"/>
        <w:jc w:val="both"/>
      </w:pPr>
      <w:r>
        <w:t>вносить коррективы в деятельность, оценивать соответствие результатов целям, оценивать риски последствий деятельности;</w:t>
      </w:r>
    </w:p>
    <w:p w:rsidR="001E1E20" w:rsidRDefault="00A8392E" w:rsidP="0018013A">
      <w:pPr>
        <w:pStyle w:val="ConsPlusNormal"/>
        <w:spacing w:after="0" w:line="360" w:lineRule="auto"/>
        <w:ind w:firstLine="709"/>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E1E20" w:rsidRDefault="00A8392E" w:rsidP="0018013A">
      <w:pPr>
        <w:pStyle w:val="ConsPlusNormal"/>
        <w:spacing w:after="0" w:line="360" w:lineRule="auto"/>
        <w:ind w:firstLine="709"/>
        <w:jc w:val="both"/>
      </w:pPr>
      <w:r>
        <w:t>развивать креативное мышление при решении жизненных проблем с использованием собственного читательского опыта.</w:t>
      </w:r>
    </w:p>
    <w:p w:rsidR="001E1E20" w:rsidRDefault="00A8392E" w:rsidP="0018013A">
      <w:pPr>
        <w:pStyle w:val="ConsPlusNormal"/>
        <w:spacing w:after="0" w:line="360" w:lineRule="auto"/>
        <w:ind w:firstLine="709"/>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1E1E20" w:rsidRDefault="00A8392E" w:rsidP="0018013A">
      <w:pPr>
        <w:pStyle w:val="ConsPlusNormal"/>
        <w:spacing w:after="0" w:line="360" w:lineRule="auto"/>
        <w:ind w:firstLine="709"/>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1E1E20" w:rsidRDefault="00A8392E" w:rsidP="0018013A">
      <w:pPr>
        <w:pStyle w:val="ConsPlusNormal"/>
        <w:spacing w:after="0" w:line="360" w:lineRule="auto"/>
        <w:ind w:firstLine="709"/>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1E1E20" w:rsidRDefault="00A8392E" w:rsidP="0018013A">
      <w:pPr>
        <w:pStyle w:val="ConsPlusNormal"/>
        <w:spacing w:after="0" w:line="360" w:lineRule="auto"/>
        <w:ind w:firstLine="709"/>
        <w:jc w:val="both"/>
      </w:pPr>
      <w:r>
        <w:lastRenderedPageBreak/>
        <w:t>формирование научного типа мышления, владение научной терминологией, ключевыми понятиями и методами современного литературоведения;</w:t>
      </w:r>
    </w:p>
    <w:p w:rsidR="001E1E20" w:rsidRDefault="00A8392E" w:rsidP="0018013A">
      <w:pPr>
        <w:pStyle w:val="ConsPlusNormal"/>
        <w:spacing w:after="0" w:line="360" w:lineRule="auto"/>
        <w:ind w:firstLine="709"/>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1E1E20" w:rsidRDefault="00A8392E" w:rsidP="0018013A">
      <w:pPr>
        <w:pStyle w:val="ConsPlusNormal"/>
        <w:spacing w:after="0" w:line="360" w:lineRule="auto"/>
        <w:ind w:firstLine="709"/>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1E1E20" w:rsidRDefault="00A8392E" w:rsidP="0018013A">
      <w:pPr>
        <w:pStyle w:val="ConsPlusNormal"/>
        <w:spacing w:after="0" w:line="360" w:lineRule="auto"/>
        <w:ind w:firstLine="709"/>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E1E20" w:rsidRDefault="00A8392E" w:rsidP="0018013A">
      <w:pPr>
        <w:pStyle w:val="ConsPlusNormal"/>
        <w:spacing w:after="0" w:line="360" w:lineRule="auto"/>
        <w:ind w:firstLine="709"/>
        <w:jc w:val="both"/>
      </w:pPr>
      <w:r>
        <w:t>давать оценку новым ситуациям, оценивать приобретенный опыт, в том числе читательский;</w:t>
      </w:r>
    </w:p>
    <w:p w:rsidR="001E1E20" w:rsidRDefault="00A8392E" w:rsidP="0018013A">
      <w:pPr>
        <w:pStyle w:val="ConsPlusNormal"/>
        <w:spacing w:after="0" w:line="360" w:lineRule="auto"/>
        <w:ind w:firstLine="709"/>
        <w:jc w:val="both"/>
      </w:pPr>
      <w:r>
        <w:t>осуществлять целенаправленный поиск переноса средств и способов действия в профессиональную среду;</w:t>
      </w:r>
    </w:p>
    <w:p w:rsidR="001E1E20" w:rsidRDefault="00A8392E" w:rsidP="0018013A">
      <w:pPr>
        <w:pStyle w:val="ConsPlusNormal"/>
        <w:spacing w:after="0" w:line="360" w:lineRule="auto"/>
        <w:ind w:firstLine="709"/>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E1E20" w:rsidRDefault="00A8392E" w:rsidP="0018013A">
      <w:pPr>
        <w:pStyle w:val="ConsPlusNormal"/>
        <w:spacing w:after="0" w:line="360" w:lineRule="auto"/>
        <w:ind w:firstLine="709"/>
        <w:jc w:val="both"/>
      </w:pPr>
      <w:r>
        <w:t>уметь интегрировать знания из разных предметных областей;</w:t>
      </w:r>
    </w:p>
    <w:p w:rsidR="001E1E20" w:rsidRDefault="00A8392E" w:rsidP="0018013A">
      <w:pPr>
        <w:pStyle w:val="ConsPlusNormal"/>
        <w:spacing w:after="0" w:line="360" w:lineRule="auto"/>
        <w:ind w:firstLine="709"/>
        <w:jc w:val="both"/>
      </w:pPr>
      <w:r>
        <w:t>выдвигать новые идеи, предлагать оригинальные подходы и решения; ставить проблемы и задачи, допускающие альтернативные решения.</w:t>
      </w:r>
    </w:p>
    <w:p w:rsidR="001E1E20" w:rsidRDefault="00A8392E" w:rsidP="0018013A">
      <w:pPr>
        <w:pStyle w:val="ConsPlusNormal"/>
        <w:spacing w:after="0" w:line="360" w:lineRule="auto"/>
        <w:ind w:firstLine="709"/>
        <w:jc w:val="both"/>
      </w:pPr>
      <w:r>
        <w:t>20.5.4.3. У обучающегося будут сформированы умения работать с информацией как часть познавательных универсальных учебных действий:</w:t>
      </w:r>
    </w:p>
    <w:p w:rsidR="001E1E20" w:rsidRDefault="00A8392E" w:rsidP="0018013A">
      <w:pPr>
        <w:pStyle w:val="ConsPlusNormal"/>
        <w:spacing w:after="0" w:line="360" w:lineRule="auto"/>
        <w:ind w:firstLine="709"/>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E1E20" w:rsidRDefault="00A8392E" w:rsidP="0018013A">
      <w:pPr>
        <w:pStyle w:val="ConsPlusNormal"/>
        <w:spacing w:after="0" w:line="360" w:lineRule="auto"/>
        <w:ind w:firstLine="709"/>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1E1E20" w:rsidRDefault="00A8392E" w:rsidP="0018013A">
      <w:pPr>
        <w:pStyle w:val="ConsPlusNormal"/>
        <w:spacing w:after="0" w:line="360" w:lineRule="auto"/>
        <w:ind w:firstLine="709"/>
        <w:jc w:val="both"/>
      </w:pPr>
      <w:r>
        <w:t xml:space="preserve">оценивать достоверность, легитимность литературной и другой информации, ее </w:t>
      </w:r>
      <w:r>
        <w:lastRenderedPageBreak/>
        <w:t>соответствие правовым и морально-этическим нормам;</w:t>
      </w:r>
    </w:p>
    <w:p w:rsidR="001E1E20" w:rsidRDefault="00A8392E" w:rsidP="0018013A">
      <w:pPr>
        <w:pStyle w:val="ConsPlusNormal"/>
        <w:spacing w:after="0" w:line="360" w:lineRule="auto"/>
        <w:ind w:firstLine="709"/>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1E20" w:rsidRDefault="00A8392E" w:rsidP="0018013A">
      <w:pPr>
        <w:pStyle w:val="ConsPlusNormal"/>
        <w:spacing w:after="0" w:line="360" w:lineRule="auto"/>
        <w:ind w:firstLine="709"/>
        <w:jc w:val="both"/>
      </w:pPr>
      <w:r>
        <w:t>владеть навыками распознавания и защиты литературной и другой информации, информационной безопасности личности.</w:t>
      </w:r>
    </w:p>
    <w:p w:rsidR="001E1E20" w:rsidRDefault="00A8392E" w:rsidP="0018013A">
      <w:pPr>
        <w:pStyle w:val="ConsPlusNormal"/>
        <w:spacing w:after="0" w:line="360" w:lineRule="auto"/>
        <w:ind w:firstLine="709"/>
        <w:jc w:val="both"/>
      </w:pPr>
      <w:r>
        <w:t>20.5.4.4. У обучающегося будут сформированы умения общения как часть коммуникативных универсальных учебных действий:</w:t>
      </w:r>
    </w:p>
    <w:p w:rsidR="001E1E20" w:rsidRDefault="00A8392E" w:rsidP="0018013A">
      <w:pPr>
        <w:pStyle w:val="ConsPlusNormal"/>
        <w:spacing w:after="0" w:line="360" w:lineRule="auto"/>
        <w:ind w:firstLine="709"/>
        <w:jc w:val="both"/>
      </w:pPr>
      <w:r>
        <w:t>осуществлять коммуникации во всех сферах жизни, в том числе на уроке литературы и во внеурочной деятельности по предмету "Литература";</w:t>
      </w:r>
    </w:p>
    <w:p w:rsidR="001E1E20" w:rsidRDefault="00A8392E" w:rsidP="0018013A">
      <w:pPr>
        <w:pStyle w:val="ConsPlusNormal"/>
        <w:spacing w:after="0" w:line="360" w:lineRule="auto"/>
        <w:ind w:firstLine="709"/>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E1E20" w:rsidRDefault="00A8392E" w:rsidP="0018013A">
      <w:pPr>
        <w:pStyle w:val="ConsPlusNormal"/>
        <w:spacing w:after="0" w:line="360" w:lineRule="auto"/>
        <w:ind w:firstLine="709"/>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E1E20" w:rsidRDefault="00A8392E" w:rsidP="0018013A">
      <w:pPr>
        <w:pStyle w:val="ConsPlusNormal"/>
        <w:spacing w:after="0" w:line="360" w:lineRule="auto"/>
        <w:ind w:firstLine="709"/>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1E1E20" w:rsidRDefault="00A8392E" w:rsidP="0018013A">
      <w:pPr>
        <w:pStyle w:val="ConsPlusNormal"/>
        <w:spacing w:after="0" w:line="360" w:lineRule="auto"/>
        <w:ind w:firstLine="709"/>
        <w:jc w:val="both"/>
      </w:pPr>
      <w:r>
        <w:t>20.5.4.5. У обучающегося будут сформированы умения самоорганизации как части регулятивных универсальных учебных действий:</w:t>
      </w:r>
    </w:p>
    <w:p w:rsidR="001E1E20" w:rsidRDefault="00A8392E" w:rsidP="0018013A">
      <w:pPr>
        <w:pStyle w:val="ConsPlusNormal"/>
        <w:spacing w:after="0" w:line="360" w:lineRule="auto"/>
        <w:ind w:firstLine="709"/>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E1E20" w:rsidRDefault="00A8392E" w:rsidP="0018013A">
      <w:pPr>
        <w:pStyle w:val="ConsPlusNormal"/>
        <w:spacing w:after="0" w:line="360" w:lineRule="auto"/>
        <w:ind w:firstLine="709"/>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1E1E20" w:rsidRDefault="00A8392E" w:rsidP="0018013A">
      <w:pPr>
        <w:pStyle w:val="ConsPlusNormal"/>
        <w:spacing w:after="0" w:line="360" w:lineRule="auto"/>
        <w:ind w:firstLine="709"/>
        <w:jc w:val="both"/>
      </w:pPr>
      <w:r>
        <w:t>давать оценку новым ситуациям, в том числе изображенным в художественной литературе;</w:t>
      </w:r>
    </w:p>
    <w:p w:rsidR="001E1E20" w:rsidRDefault="00A8392E" w:rsidP="0018013A">
      <w:pPr>
        <w:pStyle w:val="ConsPlusNormal"/>
        <w:spacing w:after="0" w:line="360" w:lineRule="auto"/>
        <w:ind w:firstLine="709"/>
        <w:jc w:val="both"/>
      </w:pPr>
      <w:r>
        <w:lastRenderedPageBreak/>
        <w:t>расширять рамки учебного предмета на основе личных предпочтений с использованием читательского опыта;</w:t>
      </w:r>
    </w:p>
    <w:p w:rsidR="001E1E20" w:rsidRDefault="00A8392E" w:rsidP="0018013A">
      <w:pPr>
        <w:pStyle w:val="ConsPlusNormal"/>
        <w:spacing w:after="0" w:line="360" w:lineRule="auto"/>
        <w:ind w:firstLine="709"/>
        <w:jc w:val="both"/>
      </w:pPr>
      <w:r>
        <w:t>делать осознанный выбор, аргументировать его, брать ответственность за решение;</w:t>
      </w:r>
    </w:p>
    <w:p w:rsidR="001E1E20" w:rsidRDefault="00A8392E" w:rsidP="0018013A">
      <w:pPr>
        <w:pStyle w:val="ConsPlusNormal"/>
        <w:spacing w:after="0" w:line="360" w:lineRule="auto"/>
        <w:ind w:firstLine="709"/>
        <w:jc w:val="both"/>
      </w:pPr>
      <w:r>
        <w:t>оценивать приобретенный опыт с учетом литературных знаний;</w:t>
      </w:r>
    </w:p>
    <w:p w:rsidR="001E1E20" w:rsidRDefault="00A8392E" w:rsidP="0018013A">
      <w:pPr>
        <w:pStyle w:val="ConsPlusNormal"/>
        <w:spacing w:after="0" w:line="360" w:lineRule="auto"/>
        <w:ind w:firstLine="709"/>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1E1E20" w:rsidRDefault="00A8392E" w:rsidP="0018013A">
      <w:pPr>
        <w:pStyle w:val="ConsPlusNormal"/>
        <w:spacing w:after="0" w:line="360" w:lineRule="auto"/>
        <w:ind w:firstLine="709"/>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1E1E20" w:rsidRDefault="00A8392E" w:rsidP="0018013A">
      <w:pPr>
        <w:pStyle w:val="ConsPlusNormal"/>
        <w:spacing w:after="0" w:line="360" w:lineRule="auto"/>
        <w:ind w:firstLine="709"/>
        <w:jc w:val="both"/>
      </w:pPr>
      <w:r>
        <w:t>давать оценку новым ситуациям, вносить коррективы в деятельность, оценивать соответствие результатов целям;</w:t>
      </w:r>
    </w:p>
    <w:p w:rsidR="001E1E20" w:rsidRDefault="00A8392E" w:rsidP="0018013A">
      <w:pPr>
        <w:pStyle w:val="ConsPlusNormal"/>
        <w:spacing w:after="0" w:line="360" w:lineRule="auto"/>
        <w:ind w:firstLine="709"/>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1E1E20" w:rsidRDefault="00A8392E" w:rsidP="0018013A">
      <w:pPr>
        <w:pStyle w:val="ConsPlusNormal"/>
        <w:spacing w:after="0" w:line="360" w:lineRule="auto"/>
        <w:ind w:firstLine="709"/>
        <w:jc w:val="both"/>
      </w:pPr>
      <w:r>
        <w:t>оценивать риски и своевременно принимать решения по их снижению;</w:t>
      </w:r>
    </w:p>
    <w:p w:rsidR="001E1E20" w:rsidRDefault="00A8392E" w:rsidP="0018013A">
      <w:pPr>
        <w:pStyle w:val="ConsPlusNormal"/>
        <w:spacing w:after="0" w:line="360" w:lineRule="auto"/>
        <w:ind w:firstLine="709"/>
        <w:jc w:val="both"/>
      </w:pPr>
      <w:r>
        <w:t>принимать себя, понимая свои недостатки и достоинства;</w:t>
      </w:r>
    </w:p>
    <w:p w:rsidR="001E1E20" w:rsidRDefault="00A8392E" w:rsidP="0018013A">
      <w:pPr>
        <w:pStyle w:val="ConsPlusNormal"/>
        <w:spacing w:after="0" w:line="360" w:lineRule="auto"/>
        <w:ind w:firstLine="709"/>
        <w:jc w:val="both"/>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E1E20" w:rsidRDefault="00A8392E" w:rsidP="0018013A">
      <w:pPr>
        <w:pStyle w:val="ConsPlusNormal"/>
        <w:spacing w:after="0" w:line="360" w:lineRule="auto"/>
        <w:ind w:firstLine="709"/>
        <w:jc w:val="both"/>
      </w:pPr>
      <w:r>
        <w:t>признавать свое право и право других людей на ошибку в дискуссиях на литературные темы;</w:t>
      </w:r>
    </w:p>
    <w:p w:rsidR="001E1E20" w:rsidRDefault="00A8392E" w:rsidP="0018013A">
      <w:pPr>
        <w:pStyle w:val="ConsPlusNormal"/>
        <w:spacing w:after="0" w:line="360" w:lineRule="auto"/>
        <w:ind w:firstLine="709"/>
        <w:jc w:val="both"/>
      </w:pPr>
      <w:r>
        <w:t>развивать способность понимать мир с позиции другого человека, используя знания по литературе.</w:t>
      </w:r>
    </w:p>
    <w:p w:rsidR="001E1E20" w:rsidRDefault="00A8392E" w:rsidP="0018013A">
      <w:pPr>
        <w:pStyle w:val="ConsPlusNormal"/>
        <w:spacing w:after="0" w:line="360" w:lineRule="auto"/>
        <w:ind w:firstLine="709"/>
        <w:jc w:val="both"/>
      </w:pPr>
      <w:r>
        <w:t>20.5.4.7. У обучающегося будут сформированы умения совместной деятельности:</w:t>
      </w:r>
    </w:p>
    <w:p w:rsidR="001E1E20" w:rsidRDefault="00A8392E" w:rsidP="0018013A">
      <w:pPr>
        <w:pStyle w:val="ConsPlusNormal"/>
        <w:spacing w:after="0" w:line="360" w:lineRule="auto"/>
        <w:ind w:firstLine="709"/>
        <w:jc w:val="both"/>
      </w:pPr>
      <w:r>
        <w:t>понимать и использовать преимущества командной и индивидуальной работы на уроке и во внеурочной деятельности по литературе;</w:t>
      </w:r>
    </w:p>
    <w:p w:rsidR="001E1E20" w:rsidRDefault="00A8392E" w:rsidP="0018013A">
      <w:pPr>
        <w:pStyle w:val="ConsPlusNormal"/>
        <w:spacing w:after="0" w:line="360" w:lineRule="auto"/>
        <w:ind w:firstLine="709"/>
        <w:jc w:val="both"/>
      </w:pPr>
      <w:r>
        <w:lastRenderedPageBreak/>
        <w:t>выбирать тематику и методы совместных действий с учетом общих интересов и возможностей каждого члена коллектива;</w:t>
      </w:r>
    </w:p>
    <w:p w:rsidR="001E1E20" w:rsidRDefault="00A8392E" w:rsidP="0018013A">
      <w:pPr>
        <w:pStyle w:val="ConsPlusNormal"/>
        <w:spacing w:after="0" w:line="360" w:lineRule="auto"/>
        <w:ind w:firstLine="709"/>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1E1E20" w:rsidRDefault="00A8392E" w:rsidP="0018013A">
      <w:pPr>
        <w:pStyle w:val="ConsPlusNormal"/>
        <w:spacing w:after="0" w:line="360" w:lineRule="auto"/>
        <w:ind w:firstLine="709"/>
        <w:jc w:val="both"/>
      </w:pPr>
      <w:r>
        <w:t>оценивать качество своего вклада и каждого участника команды в общий результат по разработанным критериям;</w:t>
      </w:r>
    </w:p>
    <w:p w:rsidR="001E1E20" w:rsidRDefault="00A8392E" w:rsidP="0018013A">
      <w:pPr>
        <w:pStyle w:val="ConsPlusNormal"/>
        <w:spacing w:after="0" w:line="360" w:lineRule="auto"/>
        <w:ind w:firstLine="709"/>
        <w:jc w:val="both"/>
      </w:pPr>
      <w:r>
        <w:t>предлагать новые проекты, в том числе литературные, оценивать идеи с позиции новизны, оригинальности, практической значимости;</w:t>
      </w:r>
    </w:p>
    <w:p w:rsidR="001E1E20" w:rsidRDefault="00A8392E" w:rsidP="0018013A">
      <w:pPr>
        <w:pStyle w:val="ConsPlusNormal"/>
        <w:spacing w:after="0" w:line="360" w:lineRule="auto"/>
        <w:ind w:firstLine="709"/>
        <w:jc w:val="both"/>
      </w:pPr>
      <w:r>
        <w:t>осуществлять позитивное стратегическое поведение в различных ситуациях, проявлять творчество и воображение, быть инициативным.</w:t>
      </w:r>
    </w:p>
    <w:p w:rsidR="001E1E20" w:rsidRDefault="00A8392E" w:rsidP="0018013A">
      <w:pPr>
        <w:pStyle w:val="ConsPlusNormal"/>
        <w:spacing w:after="0" w:line="360" w:lineRule="auto"/>
        <w:ind w:firstLine="709"/>
        <w:jc w:val="both"/>
      </w:pPr>
      <w:r>
        <w:t xml:space="preserve">20.5.5. Предметные результаты освоения программы по литературе на уровне среднего общего образования </w:t>
      </w:r>
      <w:r w:rsidR="008F7D8B">
        <w:t>обеспечивают</w:t>
      </w:r>
      <w:r>
        <w:t>:</w:t>
      </w:r>
    </w:p>
    <w:p w:rsidR="001E1E20" w:rsidRDefault="00A8392E" w:rsidP="0018013A">
      <w:pPr>
        <w:pStyle w:val="ConsPlusNormal"/>
        <w:spacing w:after="0" w:line="360" w:lineRule="auto"/>
        <w:ind w:firstLine="709"/>
        <w:jc w:val="both"/>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1E1E20" w:rsidRDefault="00A8392E" w:rsidP="0018013A">
      <w:pPr>
        <w:pStyle w:val="ConsPlusNormal"/>
        <w:spacing w:after="0" w:line="360" w:lineRule="auto"/>
        <w:ind w:firstLine="709"/>
        <w:jc w:val="both"/>
      </w:pPr>
      <w:r>
        <w:t>2) осознание взаимосвязи между языковым, литературным, интеллектуальным, духовно-нравственным развитием личности;</w:t>
      </w:r>
    </w:p>
    <w:p w:rsidR="001E1E20" w:rsidRDefault="00A8392E" w:rsidP="0018013A">
      <w:pPr>
        <w:pStyle w:val="ConsPlusNormal"/>
        <w:spacing w:after="0" w:line="360" w:lineRule="auto"/>
        <w:ind w:firstLine="709"/>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1E1E20" w:rsidRDefault="00A8392E" w:rsidP="0018013A">
      <w:pPr>
        <w:pStyle w:val="ConsPlusNormal"/>
        <w:spacing w:after="0" w:line="360" w:lineRule="auto"/>
        <w:ind w:firstLine="709"/>
        <w:jc w:val="both"/>
      </w:pPr>
      <w: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w:t>
      </w:r>
      <w:r>
        <w:lastRenderedPageBreak/>
        <w:t>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1E1E20" w:rsidRDefault="00A8392E" w:rsidP="0018013A">
      <w:pPr>
        <w:pStyle w:val="ConsPlusNormal"/>
        <w:spacing w:after="0" w:line="360" w:lineRule="auto"/>
        <w:ind w:firstLine="709"/>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1E1E20" w:rsidRDefault="00A8392E" w:rsidP="0018013A">
      <w:pPr>
        <w:pStyle w:val="ConsPlusNormal"/>
        <w:spacing w:after="0" w:line="360" w:lineRule="auto"/>
        <w:ind w:firstLine="709"/>
        <w:jc w:val="both"/>
      </w:pPr>
      <w:r>
        <w:t xml:space="preserve">6) способность выявлять в произведениях художественной литературы образы, </w:t>
      </w:r>
      <w:r>
        <w:lastRenderedPageBreak/>
        <w:t>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1E1E20" w:rsidRDefault="00A8392E" w:rsidP="0018013A">
      <w:pPr>
        <w:pStyle w:val="ConsPlusNormal"/>
        <w:spacing w:after="0" w:line="360" w:lineRule="auto"/>
        <w:ind w:firstLine="709"/>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E1E20" w:rsidRDefault="00A8392E" w:rsidP="0018013A">
      <w:pPr>
        <w:pStyle w:val="ConsPlusNormal"/>
        <w:spacing w:after="0" w:line="360" w:lineRule="auto"/>
        <w:ind w:firstLine="709"/>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1E1E20" w:rsidRDefault="00A8392E" w:rsidP="0018013A">
      <w:pPr>
        <w:pStyle w:val="ConsPlusNormal"/>
        <w:spacing w:after="0" w:line="360" w:lineRule="auto"/>
        <w:ind w:firstLine="709"/>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1E1E20" w:rsidRDefault="00A8392E" w:rsidP="0018013A">
      <w:pPr>
        <w:pStyle w:val="ConsPlusNormal"/>
        <w:spacing w:after="0" w:line="360" w:lineRule="auto"/>
        <w:ind w:firstLine="709"/>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E1E20" w:rsidRDefault="00A8392E" w:rsidP="0018013A">
      <w:pPr>
        <w:pStyle w:val="ConsPlusNormal"/>
        <w:spacing w:after="0" w:line="360" w:lineRule="auto"/>
        <w:ind w:firstLine="709"/>
        <w:jc w:val="both"/>
      </w:pPr>
      <w: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w:t>
      </w:r>
      <w:r>
        <w:lastRenderedPageBreak/>
        <w:t>языка в художественной литературе и умение применять их в речевой практике;</w:t>
      </w:r>
    </w:p>
    <w:p w:rsidR="001E1E20" w:rsidRDefault="00A8392E" w:rsidP="0018013A">
      <w:pPr>
        <w:pStyle w:val="ConsPlusNormal"/>
        <w:spacing w:after="0" w:line="360" w:lineRule="auto"/>
        <w:ind w:firstLine="709"/>
        <w:jc w:val="both"/>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1E1E20" w:rsidRDefault="00A8392E" w:rsidP="0018013A">
      <w:pPr>
        <w:pStyle w:val="ConsPlusNormal"/>
        <w:spacing w:after="0" w:line="360" w:lineRule="auto"/>
        <w:ind w:firstLine="709"/>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E1E20" w:rsidRDefault="00A8392E" w:rsidP="0018013A">
      <w:pPr>
        <w:pStyle w:val="ConsPlusNormal"/>
        <w:spacing w:after="0" w:line="360" w:lineRule="auto"/>
        <w:ind w:firstLine="709"/>
        <w:jc w:val="both"/>
      </w:pPr>
      <w:r>
        <w:t xml:space="preserve">20.5.6. Предметные результаты освоения программы по литературе к концу 10 класса </w:t>
      </w:r>
      <w:r w:rsidR="008F7D8B">
        <w:t>обеспечивают</w:t>
      </w:r>
      <w:r>
        <w:t>:</w:t>
      </w:r>
    </w:p>
    <w:p w:rsidR="001E1E20" w:rsidRDefault="00A8392E" w:rsidP="0018013A">
      <w:pPr>
        <w:pStyle w:val="ConsPlusNormal"/>
        <w:spacing w:after="0" w:line="360" w:lineRule="auto"/>
        <w:ind w:firstLine="709"/>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1E1E20" w:rsidRDefault="00A8392E" w:rsidP="0018013A">
      <w:pPr>
        <w:pStyle w:val="ConsPlusNormal"/>
        <w:spacing w:after="0" w:line="360" w:lineRule="auto"/>
        <w:ind w:firstLine="709"/>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1E1E20" w:rsidRDefault="00A8392E" w:rsidP="0018013A">
      <w:pPr>
        <w:pStyle w:val="ConsPlusNormal"/>
        <w:spacing w:after="0" w:line="360" w:lineRule="auto"/>
        <w:ind w:firstLine="709"/>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1E1E20" w:rsidRDefault="00A8392E" w:rsidP="0018013A">
      <w:pPr>
        <w:pStyle w:val="ConsPlusNormal"/>
        <w:spacing w:after="0" w:line="360" w:lineRule="auto"/>
        <w:ind w:firstLine="709"/>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1E1E20" w:rsidRDefault="00A8392E" w:rsidP="0018013A">
      <w:pPr>
        <w:pStyle w:val="ConsPlusNormal"/>
        <w:spacing w:after="0" w:line="360" w:lineRule="auto"/>
        <w:ind w:firstLine="709"/>
        <w:jc w:val="both"/>
      </w:pPr>
      <w:r>
        <w:t xml:space="preserve">5) сформированность умений определять и учитывать историко-культурный </w:t>
      </w:r>
      <w:r>
        <w:lastRenderedPageBreak/>
        <w:t>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1E1E20" w:rsidRDefault="00A8392E" w:rsidP="0018013A">
      <w:pPr>
        <w:pStyle w:val="ConsPlusNormal"/>
        <w:spacing w:after="0" w:line="360" w:lineRule="auto"/>
        <w:ind w:firstLine="709"/>
        <w:jc w:val="both"/>
      </w:pPr>
      <w: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1E1E20" w:rsidRDefault="00A8392E" w:rsidP="0018013A">
      <w:pPr>
        <w:pStyle w:val="ConsPlusNormal"/>
        <w:spacing w:after="0" w:line="360" w:lineRule="auto"/>
        <w:ind w:firstLine="709"/>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1E1E20" w:rsidRDefault="00A8392E" w:rsidP="0018013A">
      <w:pPr>
        <w:pStyle w:val="ConsPlusNormal"/>
        <w:spacing w:after="0" w:line="360" w:lineRule="auto"/>
        <w:ind w:firstLine="709"/>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1E1E20" w:rsidRDefault="00A8392E" w:rsidP="0018013A">
      <w:pPr>
        <w:pStyle w:val="ConsPlusNormal"/>
        <w:spacing w:after="0" w:line="360" w:lineRule="auto"/>
        <w:ind w:firstLine="709"/>
        <w:jc w:val="both"/>
      </w:pPr>
      <w: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w:t>
      </w:r>
      <w:r>
        <w:lastRenderedPageBreak/>
        <w:t>художественный перевод; литературная критика;</w:t>
      </w:r>
    </w:p>
    <w:p w:rsidR="001E1E20" w:rsidRDefault="00A8392E" w:rsidP="0018013A">
      <w:pPr>
        <w:pStyle w:val="ConsPlusNormal"/>
        <w:spacing w:after="0" w:line="360" w:lineRule="auto"/>
        <w:ind w:firstLine="709"/>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1E1E20" w:rsidRDefault="00A8392E" w:rsidP="0018013A">
      <w:pPr>
        <w:pStyle w:val="ConsPlusNormal"/>
        <w:spacing w:after="0" w:line="360" w:lineRule="auto"/>
        <w:ind w:firstLine="709"/>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1E1E20" w:rsidRDefault="00A8392E" w:rsidP="0018013A">
      <w:pPr>
        <w:pStyle w:val="ConsPlusNormal"/>
        <w:spacing w:after="0" w:line="360" w:lineRule="auto"/>
        <w:ind w:firstLine="709"/>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1E1E20" w:rsidRDefault="00A8392E" w:rsidP="0018013A">
      <w:pPr>
        <w:pStyle w:val="ConsPlusNormal"/>
        <w:spacing w:after="0" w:line="360" w:lineRule="auto"/>
        <w:ind w:firstLine="709"/>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E1E20" w:rsidRDefault="00A8392E" w:rsidP="0018013A">
      <w:pPr>
        <w:pStyle w:val="ConsPlusNormal"/>
        <w:spacing w:after="0" w:line="360" w:lineRule="auto"/>
        <w:ind w:firstLine="709"/>
        <w:jc w:val="both"/>
      </w:pPr>
      <w:r>
        <w:t>20.5.7. Предметные результаты освоения программы по литературе к концу 11 класса должны обеспечивать:</w:t>
      </w:r>
    </w:p>
    <w:p w:rsidR="001E1E20" w:rsidRDefault="00A8392E" w:rsidP="0018013A">
      <w:pPr>
        <w:pStyle w:val="ConsPlusNormal"/>
        <w:spacing w:after="0" w:line="360" w:lineRule="auto"/>
        <w:ind w:firstLine="709"/>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1E1E20" w:rsidRDefault="00A8392E" w:rsidP="0018013A">
      <w:pPr>
        <w:pStyle w:val="ConsPlusNormal"/>
        <w:spacing w:after="0" w:line="360" w:lineRule="auto"/>
        <w:ind w:firstLine="709"/>
        <w:jc w:val="both"/>
      </w:pPr>
      <w: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lastRenderedPageBreak/>
        <w:t>русской, зарубежной литературы и литературы народов России и собственного интеллектуально-нравственного роста;</w:t>
      </w:r>
    </w:p>
    <w:p w:rsidR="001E1E20" w:rsidRDefault="00A8392E" w:rsidP="0018013A">
      <w:pPr>
        <w:pStyle w:val="ConsPlusNormal"/>
        <w:spacing w:after="0" w:line="360" w:lineRule="auto"/>
        <w:ind w:firstLine="709"/>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E1E20" w:rsidRDefault="00A8392E" w:rsidP="0018013A">
      <w:pPr>
        <w:pStyle w:val="ConsPlusNormal"/>
        <w:spacing w:after="0" w:line="360" w:lineRule="auto"/>
        <w:ind w:firstLine="709"/>
        <w:jc w:val="both"/>
      </w:pPr>
      <w: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1E1E20" w:rsidRDefault="00A8392E" w:rsidP="0018013A">
      <w:pPr>
        <w:pStyle w:val="ConsPlusNormal"/>
        <w:spacing w:after="0" w:line="360" w:lineRule="auto"/>
        <w:ind w:firstLine="709"/>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1E1E20" w:rsidRDefault="00A8392E" w:rsidP="0018013A">
      <w:pPr>
        <w:pStyle w:val="ConsPlusNormal"/>
        <w:spacing w:after="0" w:line="360" w:lineRule="auto"/>
        <w:ind w:firstLine="709"/>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1E1E20" w:rsidRDefault="00A8392E" w:rsidP="0018013A">
      <w:pPr>
        <w:pStyle w:val="ConsPlusNormal"/>
        <w:spacing w:after="0" w:line="360" w:lineRule="auto"/>
        <w:ind w:firstLine="709"/>
        <w:jc w:val="both"/>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E1E20" w:rsidRDefault="00A8392E" w:rsidP="0018013A">
      <w:pPr>
        <w:pStyle w:val="ConsPlusNormal"/>
        <w:spacing w:after="0" w:line="360" w:lineRule="auto"/>
        <w:ind w:firstLine="709"/>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1E1E20" w:rsidRDefault="00A8392E" w:rsidP="0018013A">
      <w:pPr>
        <w:pStyle w:val="ConsPlusNormal"/>
        <w:spacing w:after="0" w:line="360" w:lineRule="auto"/>
        <w:ind w:firstLine="709"/>
        <w:jc w:val="both"/>
      </w:pPr>
      <w: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w:t>
      </w:r>
      <w:r>
        <w:lastRenderedPageBreak/>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1E1E20" w:rsidRDefault="00A8392E" w:rsidP="0018013A">
      <w:pPr>
        <w:pStyle w:val="ConsPlusNormal"/>
        <w:spacing w:after="0" w:line="360" w:lineRule="auto"/>
        <w:ind w:firstLine="709"/>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1E1E20" w:rsidRDefault="00A8392E" w:rsidP="0018013A">
      <w:pPr>
        <w:pStyle w:val="ConsPlusNormal"/>
        <w:spacing w:after="0" w:line="360" w:lineRule="auto"/>
        <w:ind w:firstLine="709"/>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E1E20" w:rsidRDefault="00A8392E" w:rsidP="0018013A">
      <w:pPr>
        <w:pStyle w:val="ConsPlusNormal"/>
        <w:spacing w:after="0" w:line="360" w:lineRule="auto"/>
        <w:ind w:firstLine="709"/>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1E1E20" w:rsidRDefault="00A8392E" w:rsidP="0018013A">
      <w:pPr>
        <w:pStyle w:val="ConsPlusNormal"/>
        <w:spacing w:after="0" w:line="360" w:lineRule="auto"/>
        <w:ind w:firstLine="709"/>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8F7D8B" w:rsidRDefault="008F7D8B" w:rsidP="0018013A">
      <w:pPr>
        <w:pStyle w:val="ConsPlusNormal"/>
        <w:spacing w:after="0" w:line="360" w:lineRule="auto"/>
        <w:ind w:firstLine="709"/>
        <w:jc w:val="both"/>
      </w:pPr>
    </w:p>
    <w:p w:rsidR="001E1E20" w:rsidRDefault="00A8392E" w:rsidP="0018013A">
      <w:pPr>
        <w:pStyle w:val="ConsPlusNormal"/>
        <w:spacing w:after="0" w:line="360" w:lineRule="auto"/>
        <w:ind w:firstLine="709"/>
        <w:jc w:val="both"/>
      </w:pPr>
      <w:r>
        <w:lastRenderedPageBreak/>
        <w:t xml:space="preserve">21. </w:t>
      </w:r>
      <w:r w:rsidR="0018013A">
        <w:t xml:space="preserve">Рабочая программа </w:t>
      </w:r>
      <w:r>
        <w:t>по учебному предмету «Литература» (углубленный уровень).</w:t>
      </w:r>
    </w:p>
    <w:p w:rsidR="001E1E20" w:rsidRDefault="00A8392E" w:rsidP="0018013A">
      <w:pPr>
        <w:pStyle w:val="ConsPlusNormal"/>
        <w:spacing w:after="0" w:line="360" w:lineRule="auto"/>
        <w:ind w:firstLine="709"/>
        <w:jc w:val="both"/>
      </w:pPr>
      <w:r>
        <w:t xml:space="preserve">21.1. </w:t>
      </w:r>
      <w:r w:rsidR="0018013A">
        <w:t xml:space="preserve">Рабочая программа </w:t>
      </w:r>
      <w:r>
        <w:t>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E1E20" w:rsidRDefault="00A8392E" w:rsidP="0018013A">
      <w:pPr>
        <w:pStyle w:val="ConsPlusNormal"/>
        <w:spacing w:after="0" w:line="360" w:lineRule="auto"/>
        <w:ind w:firstLine="709"/>
        <w:jc w:val="both"/>
      </w:pPr>
      <w: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1E1E20" w:rsidRDefault="00A8392E" w:rsidP="0018013A">
      <w:pPr>
        <w:pStyle w:val="ConsPlusNormal"/>
        <w:spacing w:after="0" w:line="360" w:lineRule="auto"/>
        <w:ind w:firstLine="709"/>
        <w:jc w:val="both"/>
      </w:pPr>
      <w: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E1E20" w:rsidRDefault="00A8392E" w:rsidP="0018013A">
      <w:pPr>
        <w:pStyle w:val="ConsPlusNormal"/>
        <w:spacing w:after="0" w:line="360" w:lineRule="auto"/>
        <w:ind w:firstLine="709"/>
        <w:jc w:val="both"/>
      </w:pPr>
      <w: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E1E20" w:rsidRDefault="00A8392E" w:rsidP="0018013A">
      <w:pPr>
        <w:pStyle w:val="ConsPlusNormal"/>
        <w:spacing w:after="0" w:line="360" w:lineRule="auto"/>
        <w:ind w:firstLine="709"/>
        <w:jc w:val="both"/>
      </w:pPr>
      <w:r>
        <w:t>21.5. Пояснительная записка.</w:t>
      </w:r>
    </w:p>
    <w:p w:rsidR="001E1E20" w:rsidRDefault="00A8392E" w:rsidP="0018013A">
      <w:pPr>
        <w:pStyle w:val="ConsPlusNormal"/>
        <w:spacing w:after="0" w:line="360" w:lineRule="auto"/>
        <w:ind w:firstLine="709"/>
        <w:jc w:val="both"/>
      </w:pPr>
      <w: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1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8F7D8B">
          <w:rPr>
            <w:color w:val="auto"/>
          </w:rPr>
          <w:t>ФГОС СОО</w:t>
        </w:r>
      </w:hyperlink>
      <w:r w:rsidRPr="008F7D8B">
        <w:rPr>
          <w:color w:val="auto"/>
        </w:rPr>
        <w:t>.</w:t>
      </w:r>
    </w:p>
    <w:p w:rsidR="001E1E20" w:rsidRDefault="00A8392E" w:rsidP="0018013A">
      <w:pPr>
        <w:pStyle w:val="ConsPlusNormal"/>
        <w:spacing w:after="0" w:line="360" w:lineRule="auto"/>
        <w:ind w:firstLine="709"/>
        <w:jc w:val="both"/>
      </w:pPr>
      <w: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1E1E20" w:rsidRDefault="00A8392E" w:rsidP="0018013A">
      <w:pPr>
        <w:pStyle w:val="ConsPlusNormal"/>
        <w:spacing w:after="0" w:line="360" w:lineRule="auto"/>
        <w:ind w:firstLine="709"/>
        <w:jc w:val="both"/>
      </w:pPr>
      <w: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w:t>
      </w:r>
      <w:r>
        <w:lastRenderedPageBreak/>
        <w:t xml:space="preserve">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1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8F7D8B">
          <w:rPr>
            <w:color w:val="auto"/>
          </w:rPr>
          <w:t>ФГОС СОО</w:t>
        </w:r>
      </w:hyperlink>
      <w:r>
        <w:t>.</w:t>
      </w:r>
    </w:p>
    <w:p w:rsidR="001E1E20" w:rsidRDefault="00A8392E" w:rsidP="0018013A">
      <w:pPr>
        <w:pStyle w:val="ConsPlusNormal"/>
        <w:spacing w:after="0" w:line="360" w:lineRule="auto"/>
        <w:ind w:firstLine="709"/>
        <w:jc w:val="both"/>
      </w:pPr>
      <w: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1E1E20" w:rsidRDefault="00A8392E" w:rsidP="0018013A">
      <w:pPr>
        <w:pStyle w:val="ConsPlusNormal"/>
        <w:spacing w:after="0" w:line="360" w:lineRule="auto"/>
        <w:ind w:firstLine="709"/>
        <w:jc w:val="both"/>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1E1E20" w:rsidRDefault="00A8392E" w:rsidP="0018013A">
      <w:pPr>
        <w:pStyle w:val="ConsPlusNormal"/>
        <w:spacing w:after="0" w:line="360" w:lineRule="auto"/>
        <w:ind w:firstLine="709"/>
        <w:jc w:val="both"/>
      </w:pPr>
      <w: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1E1E20" w:rsidRDefault="00A8392E" w:rsidP="0018013A">
      <w:pPr>
        <w:pStyle w:val="ConsPlusNormal"/>
        <w:spacing w:after="0" w:line="360" w:lineRule="auto"/>
        <w:ind w:firstLine="709"/>
        <w:jc w:val="both"/>
      </w:pPr>
      <w:r>
        <w:t xml:space="preserve">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w:t>
      </w:r>
      <w:r>
        <w:lastRenderedPageBreak/>
        <w:t>"Герой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1E1E20" w:rsidRDefault="00A8392E" w:rsidP="0018013A">
      <w:pPr>
        <w:pStyle w:val="ConsPlusNormal"/>
        <w:spacing w:after="0" w:line="360" w:lineRule="auto"/>
        <w:ind w:firstLine="709"/>
        <w:jc w:val="both"/>
      </w:pPr>
      <w: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1E1E20" w:rsidRDefault="00A8392E" w:rsidP="0018013A">
      <w:pPr>
        <w:pStyle w:val="ConsPlusNormal"/>
        <w:spacing w:after="0" w:line="360" w:lineRule="auto"/>
        <w:ind w:firstLine="709"/>
        <w:jc w:val="both"/>
      </w:pPr>
      <w: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1E1E20" w:rsidRDefault="00A8392E" w:rsidP="0018013A">
      <w:pPr>
        <w:pStyle w:val="ConsPlusNormal"/>
        <w:spacing w:after="0" w:line="360" w:lineRule="auto"/>
        <w:ind w:firstLine="709"/>
        <w:jc w:val="both"/>
      </w:pPr>
      <w:r>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1E1E20" w:rsidRPr="008F7D8B" w:rsidRDefault="00A8392E" w:rsidP="0018013A">
      <w:pPr>
        <w:pStyle w:val="ConsPlusNormal"/>
        <w:spacing w:after="0" w:line="360" w:lineRule="auto"/>
        <w:ind w:firstLine="709"/>
        <w:jc w:val="both"/>
        <w:rPr>
          <w:color w:val="auto"/>
        </w:rPr>
      </w:pPr>
      <w: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w:t>
      </w:r>
      <w:r>
        <w:lastRenderedPageBreak/>
        <w:t xml:space="preserve">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r:id="rId1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history="1">
        <w:r w:rsidRPr="008F7D8B">
          <w:rPr>
            <w:color w:val="auto"/>
          </w:rPr>
          <w:t>ФГОС СОО</w:t>
        </w:r>
      </w:hyperlink>
      <w:r w:rsidRPr="008F7D8B">
        <w:rPr>
          <w:color w:val="auto"/>
        </w:rPr>
        <w:t>.</w:t>
      </w:r>
    </w:p>
    <w:p w:rsidR="001E1E20" w:rsidRDefault="00A8392E" w:rsidP="0018013A">
      <w:pPr>
        <w:pStyle w:val="ConsPlusNormal"/>
        <w:spacing w:after="0" w:line="360" w:lineRule="auto"/>
        <w:ind w:firstLine="709"/>
        <w:jc w:val="both"/>
      </w:pPr>
      <w: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1E1E20" w:rsidRDefault="00A8392E" w:rsidP="0018013A">
      <w:pPr>
        <w:pStyle w:val="ConsPlusNormal"/>
        <w:spacing w:after="0" w:line="360" w:lineRule="auto"/>
        <w:ind w:firstLine="709"/>
        <w:jc w:val="both"/>
      </w:pPr>
      <w:r>
        <w:lastRenderedPageBreak/>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1E1E20" w:rsidRDefault="00A8392E" w:rsidP="0018013A">
      <w:pPr>
        <w:pStyle w:val="ConsPlusNormal"/>
        <w:spacing w:after="0" w:line="360" w:lineRule="auto"/>
        <w:ind w:firstLine="709"/>
        <w:jc w:val="both"/>
      </w:pPr>
      <w: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1E1E20" w:rsidRDefault="00A8392E" w:rsidP="0018013A">
      <w:pPr>
        <w:pStyle w:val="ConsPlusNormal"/>
        <w:spacing w:after="0" w:line="360" w:lineRule="auto"/>
        <w:ind w:firstLine="709"/>
        <w:jc w:val="both"/>
      </w:pPr>
      <w:r>
        <w:t xml:space="preserve">21.5.15.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w:t>
      </w:r>
      <w:r>
        <w:lastRenderedPageBreak/>
        <w:t>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1E1E20" w:rsidRDefault="00A8392E" w:rsidP="0018013A">
      <w:pPr>
        <w:pStyle w:val="ConsPlusNormal"/>
        <w:spacing w:after="0" w:line="360" w:lineRule="auto"/>
        <w:ind w:firstLine="709"/>
        <w:jc w:val="both"/>
      </w:pPr>
      <w: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1E1E20" w:rsidRDefault="00A8392E" w:rsidP="0018013A">
      <w:pPr>
        <w:pStyle w:val="ConsPlusNormal"/>
        <w:spacing w:after="0" w:line="360" w:lineRule="auto"/>
        <w:ind w:firstLine="709"/>
        <w:jc w:val="both"/>
      </w:pPr>
      <w:r>
        <w:t xml:space="preserve">21.5.17. Углубленное изучение литературы осуществляется в соответствии с учебным планом </w:t>
      </w:r>
      <w:r w:rsidR="008F7D8B">
        <w:t xml:space="preserve">универсального </w:t>
      </w:r>
      <w:r>
        <w:t>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rsidR="001E1E20" w:rsidRDefault="00A8392E" w:rsidP="0018013A">
      <w:pPr>
        <w:pStyle w:val="ConsPlusNormal"/>
        <w:spacing w:after="0" w:line="360" w:lineRule="auto"/>
        <w:ind w:firstLine="709"/>
        <w:jc w:val="both"/>
      </w:pPr>
      <w:r>
        <w:lastRenderedPageBreak/>
        <w:t>21.5.18. Общее число часов для изуч</w:t>
      </w:r>
      <w:r w:rsidR="008F7D8B">
        <w:t>ения литературы</w:t>
      </w:r>
      <w:r>
        <w:t xml:space="preserve"> - 340 часов: в 10 классе - 170 (5 часов в неделю), в 11 классе - 170 (5 часов в неделю).</w:t>
      </w:r>
    </w:p>
    <w:p w:rsidR="001E1E20" w:rsidRDefault="001E1E20" w:rsidP="0018013A">
      <w:pPr>
        <w:pStyle w:val="ConsPlusNormal"/>
        <w:spacing w:after="0" w:line="360" w:lineRule="auto"/>
        <w:ind w:firstLine="709"/>
        <w:jc w:val="both"/>
      </w:pPr>
    </w:p>
    <w:p w:rsidR="001E1E20" w:rsidRDefault="00A8392E" w:rsidP="0018013A">
      <w:pPr>
        <w:pStyle w:val="ConsPlusNormal"/>
        <w:spacing w:after="0" w:line="360" w:lineRule="auto"/>
        <w:ind w:firstLine="709"/>
        <w:jc w:val="both"/>
      </w:pPr>
      <w:r>
        <w:t>21.6. Содержание обучения в 10 классе.</w:t>
      </w:r>
    </w:p>
    <w:p w:rsidR="001E1E20" w:rsidRDefault="00A8392E" w:rsidP="0018013A">
      <w:pPr>
        <w:pStyle w:val="ConsPlusNormal"/>
        <w:spacing w:after="0" w:line="360" w:lineRule="auto"/>
        <w:ind w:firstLine="709"/>
        <w:jc w:val="both"/>
      </w:pPr>
      <w:r>
        <w:t>21.6.1.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1E1E20" w:rsidRDefault="00A8392E" w:rsidP="0018013A">
      <w:pPr>
        <w:pStyle w:val="ConsPlusNormal"/>
        <w:spacing w:after="0" w:line="360" w:lineRule="auto"/>
        <w:ind w:firstLine="709"/>
        <w:jc w:val="both"/>
      </w:pPr>
      <w:r>
        <w:t>21.6.2. Литература второй половины XIX века.</w:t>
      </w:r>
    </w:p>
    <w:p w:rsidR="001E1E20" w:rsidRDefault="00A8392E" w:rsidP="0018013A">
      <w:pPr>
        <w:pStyle w:val="ConsPlusNormal"/>
        <w:spacing w:after="0" w:line="360" w:lineRule="auto"/>
        <w:ind w:firstLine="709"/>
        <w:jc w:val="both"/>
      </w:pPr>
      <w:r>
        <w:t>А.Н. Островский. Драма "Гроза". Пьесы "Бесприданница", "Свои люди - сочтемся" и другие (одно произведение по выбору).</w:t>
      </w:r>
    </w:p>
    <w:p w:rsidR="001E1E20" w:rsidRDefault="00A8392E" w:rsidP="0018013A">
      <w:pPr>
        <w:pStyle w:val="ConsPlusNormal"/>
        <w:spacing w:after="0" w:line="360" w:lineRule="auto"/>
        <w:ind w:firstLine="709"/>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1E1E20" w:rsidRDefault="00A8392E" w:rsidP="0018013A">
      <w:pPr>
        <w:pStyle w:val="ConsPlusNormal"/>
        <w:spacing w:after="0" w:line="360" w:lineRule="auto"/>
        <w:ind w:firstLine="709"/>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1E1E20" w:rsidRDefault="00A8392E" w:rsidP="0018013A">
      <w:pPr>
        <w:pStyle w:val="ConsPlusNormal"/>
        <w:spacing w:after="0" w:line="360" w:lineRule="auto"/>
        <w:ind w:firstLine="709"/>
        <w:jc w:val="both"/>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1E1E20" w:rsidRDefault="00A8392E" w:rsidP="0018013A">
      <w:pPr>
        <w:pStyle w:val="ConsPlusNormal"/>
        <w:spacing w:after="0" w:line="360" w:lineRule="auto"/>
        <w:ind w:firstLine="709"/>
        <w:jc w:val="both"/>
      </w:pPr>
      <w:r>
        <w:t xml:space="preserve">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w:t>
      </w:r>
      <w:r>
        <w:lastRenderedPageBreak/>
        <w:t>"Памяти Добролюбова", "Пророк" и другие. Поэма "Кому на Руси жить хорошо".</w:t>
      </w:r>
    </w:p>
    <w:p w:rsidR="001E1E20" w:rsidRDefault="00A8392E" w:rsidP="0018013A">
      <w:pPr>
        <w:pStyle w:val="ConsPlusNormal"/>
        <w:spacing w:after="0" w:line="360" w:lineRule="auto"/>
        <w:ind w:firstLine="709"/>
        <w:jc w:val="both"/>
      </w:pPr>
      <w: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1E1E20" w:rsidRDefault="00A8392E" w:rsidP="0018013A">
      <w:pPr>
        <w:pStyle w:val="ConsPlusNormal"/>
        <w:spacing w:after="0" w:line="360" w:lineRule="auto"/>
        <w:ind w:firstLine="709"/>
        <w:jc w:val="both"/>
      </w:pPr>
      <w: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1E1E20" w:rsidRDefault="00A8392E" w:rsidP="0018013A">
      <w:pPr>
        <w:pStyle w:val="ConsPlusNormal"/>
        <w:spacing w:after="0" w:line="360" w:lineRule="auto"/>
        <w:ind w:firstLine="709"/>
        <w:jc w:val="both"/>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1E1E20" w:rsidRDefault="00A8392E" w:rsidP="0018013A">
      <w:pPr>
        <w:pStyle w:val="ConsPlusNormal"/>
        <w:spacing w:after="0" w:line="360" w:lineRule="auto"/>
        <w:ind w:firstLine="709"/>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1E1E20" w:rsidRDefault="00A8392E" w:rsidP="0018013A">
      <w:pPr>
        <w:pStyle w:val="ConsPlusNormal"/>
        <w:spacing w:after="0" w:line="360" w:lineRule="auto"/>
        <w:ind w:firstLine="709"/>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1E1E20" w:rsidRDefault="00A8392E" w:rsidP="0018013A">
      <w:pPr>
        <w:pStyle w:val="ConsPlusNormal"/>
        <w:spacing w:after="0" w:line="360" w:lineRule="auto"/>
        <w:ind w:firstLine="709"/>
        <w:jc w:val="both"/>
      </w:pPr>
      <w: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1E1E20" w:rsidRDefault="00A8392E" w:rsidP="0018013A">
      <w:pPr>
        <w:pStyle w:val="ConsPlusNormal"/>
        <w:spacing w:after="0" w:line="360" w:lineRule="auto"/>
        <w:ind w:firstLine="709"/>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1E1E20" w:rsidRDefault="00A8392E" w:rsidP="0018013A">
      <w:pPr>
        <w:pStyle w:val="ConsPlusNormal"/>
        <w:spacing w:after="0" w:line="360" w:lineRule="auto"/>
        <w:ind w:firstLine="709"/>
        <w:jc w:val="both"/>
      </w:pPr>
      <w:r>
        <w:t xml:space="preserve">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w:t>
      </w:r>
      <w:r>
        <w:lastRenderedPageBreak/>
        <w:t>Пьесы "Чайка", "Дядя Ваня", "Три сестры" (одно произведение по выбору).</w:t>
      </w:r>
    </w:p>
    <w:p w:rsidR="001E1E20" w:rsidRDefault="00A8392E" w:rsidP="0018013A">
      <w:pPr>
        <w:pStyle w:val="ConsPlusNormal"/>
        <w:spacing w:after="0" w:line="360" w:lineRule="auto"/>
        <w:ind w:firstLine="709"/>
        <w:jc w:val="both"/>
      </w:pPr>
      <w:r>
        <w:t>21.6.3. Литературная критика второй половины XIX века.</w:t>
      </w:r>
    </w:p>
    <w:p w:rsidR="001E1E20" w:rsidRDefault="00A8392E" w:rsidP="0018013A">
      <w:pPr>
        <w:pStyle w:val="ConsPlusNormal"/>
        <w:spacing w:after="0" w:line="360" w:lineRule="auto"/>
        <w:ind w:firstLine="709"/>
        <w:jc w:val="both"/>
      </w:pPr>
      <w: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1E1E20" w:rsidRDefault="00A8392E" w:rsidP="0018013A">
      <w:pPr>
        <w:pStyle w:val="ConsPlusNormal"/>
        <w:spacing w:after="0" w:line="360" w:lineRule="auto"/>
        <w:ind w:firstLine="709"/>
        <w:jc w:val="both"/>
      </w:pPr>
      <w:r>
        <w:t>21.6.4. Литература народов России.</w:t>
      </w:r>
    </w:p>
    <w:p w:rsidR="001E1E20" w:rsidRDefault="00A8392E" w:rsidP="0018013A">
      <w:pPr>
        <w:pStyle w:val="ConsPlusNormal"/>
        <w:spacing w:after="0" w:line="360" w:lineRule="auto"/>
        <w:ind w:firstLine="709"/>
        <w:jc w:val="both"/>
      </w:pPr>
      <w:r>
        <w:t>Стихотворения и поэмы (одно произведение по выбору). Например, стихотворения Г. Тукая, стихотворения и поэма "Фатима" К. Хетагурова и другие.</w:t>
      </w:r>
    </w:p>
    <w:p w:rsidR="001E1E20" w:rsidRDefault="00A8392E" w:rsidP="0018013A">
      <w:pPr>
        <w:pStyle w:val="ConsPlusNormal"/>
        <w:spacing w:after="0" w:line="360" w:lineRule="auto"/>
        <w:ind w:firstLine="709"/>
        <w:jc w:val="both"/>
      </w:pPr>
      <w:r>
        <w:t>21.6.5. Зарубежная литература.</w:t>
      </w:r>
    </w:p>
    <w:p w:rsidR="001E1E20" w:rsidRDefault="00A8392E" w:rsidP="0018013A">
      <w:pPr>
        <w:pStyle w:val="ConsPlusNormal"/>
        <w:spacing w:after="0" w:line="360" w:lineRule="auto"/>
        <w:ind w:firstLine="709"/>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1E1E20" w:rsidRDefault="00A8392E" w:rsidP="0018013A">
      <w:pPr>
        <w:pStyle w:val="ConsPlusNormal"/>
        <w:spacing w:after="0" w:line="360" w:lineRule="auto"/>
        <w:ind w:firstLine="709"/>
        <w:jc w:val="both"/>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rsidR="001E1E20" w:rsidRDefault="00A8392E" w:rsidP="0018013A">
      <w:pPr>
        <w:pStyle w:val="ConsPlusNormal"/>
        <w:spacing w:after="0" w:line="360" w:lineRule="auto"/>
        <w:ind w:firstLine="709"/>
        <w:jc w:val="both"/>
      </w:pPr>
      <w:r>
        <w:t>Зарубежная драматургия второй половины XIX века (одно произведение по выбору). Например, пьесы Г. Ибсена "Кукольный дом", "Пер Гюнт" и другие.</w:t>
      </w:r>
    </w:p>
    <w:p w:rsidR="001E1E20" w:rsidRDefault="001E1E20" w:rsidP="0018013A">
      <w:pPr>
        <w:pStyle w:val="ConsPlusNormal"/>
        <w:spacing w:after="0" w:line="360" w:lineRule="auto"/>
        <w:ind w:firstLine="709"/>
        <w:jc w:val="both"/>
      </w:pPr>
    </w:p>
    <w:p w:rsidR="001E1E20" w:rsidRDefault="00A8392E" w:rsidP="0018013A">
      <w:pPr>
        <w:pStyle w:val="ConsPlusNormal"/>
        <w:spacing w:after="0" w:line="360" w:lineRule="auto"/>
        <w:ind w:firstLine="709"/>
        <w:jc w:val="both"/>
      </w:pPr>
      <w:r>
        <w:t>21.7. Содержание обучения в 11 классе.</w:t>
      </w:r>
    </w:p>
    <w:p w:rsidR="001E1E20" w:rsidRDefault="00A8392E" w:rsidP="0018013A">
      <w:pPr>
        <w:pStyle w:val="ConsPlusNormal"/>
        <w:spacing w:after="0" w:line="360" w:lineRule="auto"/>
        <w:ind w:firstLine="709"/>
        <w:jc w:val="both"/>
      </w:pPr>
      <w:r>
        <w:t>21.7.1. Литература конца XIX - начала XX вв.</w:t>
      </w:r>
    </w:p>
    <w:p w:rsidR="001E1E20" w:rsidRDefault="00A8392E" w:rsidP="0018013A">
      <w:pPr>
        <w:pStyle w:val="ConsPlusNormal"/>
        <w:spacing w:after="0" w:line="360" w:lineRule="auto"/>
        <w:ind w:firstLine="709"/>
        <w:jc w:val="both"/>
      </w:pPr>
      <w:r>
        <w:t>А.И. Куприн. Рассказы и повести (два произведения по выбору). Например, "Гранатовый браслет", "Олеся", "Поединок" и другие.</w:t>
      </w:r>
    </w:p>
    <w:p w:rsidR="001E1E20" w:rsidRDefault="00A8392E" w:rsidP="0018013A">
      <w:pPr>
        <w:pStyle w:val="ConsPlusNormal"/>
        <w:spacing w:after="0" w:line="360" w:lineRule="auto"/>
        <w:ind w:firstLine="709"/>
        <w:jc w:val="both"/>
      </w:pPr>
      <w:r>
        <w:t>Л.Н. Андреев. Рассказы и повести (два произведения по выбору). Например, "Иуда Искариот", "Большой шлем", "Рассказ о семи повешенных" и другие.</w:t>
      </w:r>
    </w:p>
    <w:p w:rsidR="001E1E20" w:rsidRDefault="00A8392E" w:rsidP="0018013A">
      <w:pPr>
        <w:pStyle w:val="ConsPlusNormal"/>
        <w:spacing w:after="0" w:line="360" w:lineRule="auto"/>
        <w:ind w:firstLine="709"/>
        <w:jc w:val="both"/>
      </w:pPr>
      <w: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rsidR="001E1E20" w:rsidRDefault="00A8392E" w:rsidP="0018013A">
      <w:pPr>
        <w:pStyle w:val="ConsPlusNormal"/>
        <w:spacing w:after="0" w:line="360" w:lineRule="auto"/>
        <w:ind w:firstLine="709"/>
        <w:jc w:val="both"/>
      </w:pPr>
      <w:r>
        <w:lastRenderedPageBreak/>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rsidR="001E1E20" w:rsidRDefault="00A8392E" w:rsidP="0018013A">
      <w:pPr>
        <w:pStyle w:val="ConsPlusNormal"/>
        <w:spacing w:after="0" w:line="360" w:lineRule="auto"/>
        <w:ind w:firstLine="709"/>
        <w:jc w:val="both"/>
      </w:pPr>
      <w:r>
        <w:t>21.7.2. Литература XX века.</w:t>
      </w:r>
    </w:p>
    <w:p w:rsidR="001E1E20" w:rsidRDefault="00A8392E" w:rsidP="0018013A">
      <w:pPr>
        <w:pStyle w:val="ConsPlusNormal"/>
        <w:spacing w:after="0" w:line="360" w:lineRule="auto"/>
        <w:ind w:firstLine="709"/>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1E1E20" w:rsidRDefault="00A8392E" w:rsidP="0018013A">
      <w:pPr>
        <w:pStyle w:val="ConsPlusNormal"/>
        <w:spacing w:after="0" w:line="360" w:lineRule="auto"/>
        <w:ind w:firstLine="709"/>
        <w:jc w:val="both"/>
      </w:pPr>
      <w: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1E1E20" w:rsidRDefault="00A8392E" w:rsidP="0018013A">
      <w:pPr>
        <w:pStyle w:val="ConsPlusNormal"/>
        <w:spacing w:after="0" w:line="360" w:lineRule="auto"/>
        <w:ind w:firstLine="709"/>
        <w:jc w:val="both"/>
      </w:pPr>
      <w: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1E1E20" w:rsidRDefault="00A8392E" w:rsidP="0018013A">
      <w:pPr>
        <w:pStyle w:val="ConsPlusNormal"/>
        <w:spacing w:after="0" w:line="360" w:lineRule="auto"/>
        <w:ind w:firstLine="709"/>
        <w:jc w:val="both"/>
      </w:pPr>
      <w: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rsidR="001E1E20" w:rsidRDefault="00A8392E" w:rsidP="0018013A">
      <w:pPr>
        <w:pStyle w:val="ConsPlusNormal"/>
        <w:spacing w:after="0" w:line="360" w:lineRule="auto"/>
        <w:ind w:firstLine="709"/>
        <w:jc w:val="both"/>
      </w:pPr>
      <w: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w:t>
      </w:r>
      <w:r>
        <w:lastRenderedPageBreak/>
        <w:t>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rsidR="001E1E20" w:rsidRDefault="00A8392E" w:rsidP="0018013A">
      <w:pPr>
        <w:pStyle w:val="ConsPlusNormal"/>
        <w:spacing w:after="0" w:line="360" w:lineRule="auto"/>
        <w:ind w:firstLine="709"/>
        <w:jc w:val="both"/>
      </w:pPr>
      <w: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1E1E20" w:rsidRDefault="00A8392E" w:rsidP="0018013A">
      <w:pPr>
        <w:pStyle w:val="ConsPlusNormal"/>
        <w:spacing w:after="0" w:line="360" w:lineRule="auto"/>
        <w:ind w:firstLine="709"/>
        <w:jc w:val="both"/>
      </w:pPr>
      <w: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rsidR="001E1E20" w:rsidRDefault="00A8392E" w:rsidP="0018013A">
      <w:pPr>
        <w:pStyle w:val="ConsPlusNormal"/>
        <w:spacing w:after="0" w:line="360" w:lineRule="auto"/>
        <w:ind w:firstLine="709"/>
        <w:jc w:val="both"/>
      </w:pPr>
      <w: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rsidR="001E1E20" w:rsidRDefault="00A8392E" w:rsidP="0018013A">
      <w:pPr>
        <w:pStyle w:val="ConsPlusNormal"/>
        <w:spacing w:after="0" w:line="360" w:lineRule="auto"/>
        <w:ind w:firstLine="709"/>
        <w:jc w:val="both"/>
      </w:pPr>
      <w:r>
        <w:t>Е.И. Замятин. Роман "Мы".</w:t>
      </w:r>
    </w:p>
    <w:p w:rsidR="001E1E20" w:rsidRDefault="00A8392E" w:rsidP="0018013A">
      <w:pPr>
        <w:pStyle w:val="ConsPlusNormal"/>
        <w:spacing w:after="0" w:line="360" w:lineRule="auto"/>
        <w:ind w:firstLine="709"/>
        <w:jc w:val="both"/>
      </w:pPr>
      <w:r>
        <w:t>Н.А. Островский. Роман "Как закалялась сталь" (избранные главы).</w:t>
      </w:r>
    </w:p>
    <w:p w:rsidR="001E1E20" w:rsidRDefault="00A8392E" w:rsidP="0018013A">
      <w:pPr>
        <w:pStyle w:val="ConsPlusNormal"/>
        <w:spacing w:after="0" w:line="360" w:lineRule="auto"/>
        <w:ind w:firstLine="709"/>
        <w:jc w:val="both"/>
      </w:pPr>
      <w:r>
        <w:t>М.А. Шолохов. Роман-эпопея "Тихий Дон" (избранные главы).</w:t>
      </w:r>
    </w:p>
    <w:p w:rsidR="001E1E20" w:rsidRDefault="00A8392E" w:rsidP="0018013A">
      <w:pPr>
        <w:pStyle w:val="ConsPlusNormal"/>
        <w:spacing w:after="0" w:line="360" w:lineRule="auto"/>
        <w:ind w:firstLine="709"/>
        <w:jc w:val="both"/>
      </w:pPr>
      <w:r>
        <w:t xml:space="preserve">В.В. Набоков. Рассказы, повести, романы (одно произведение по выбору). </w:t>
      </w:r>
      <w:r>
        <w:lastRenderedPageBreak/>
        <w:t>Например, "Облако, озеро, башня", "Весна в Фиальте", "Машенька", "Защита Лужина", "Дар" и другие.</w:t>
      </w:r>
    </w:p>
    <w:p w:rsidR="001E1E20" w:rsidRDefault="00A8392E" w:rsidP="0018013A">
      <w:pPr>
        <w:pStyle w:val="ConsPlusNormal"/>
        <w:spacing w:after="0" w:line="360" w:lineRule="auto"/>
        <w:ind w:firstLine="709"/>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1E1E20" w:rsidRDefault="00A8392E" w:rsidP="0018013A">
      <w:pPr>
        <w:pStyle w:val="ConsPlusNormal"/>
        <w:spacing w:after="0" w:line="360" w:lineRule="auto"/>
        <w:ind w:firstLine="709"/>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1E1E20" w:rsidRDefault="00A8392E" w:rsidP="0018013A">
      <w:pPr>
        <w:pStyle w:val="ConsPlusNormal"/>
        <w:spacing w:after="0" w:line="360" w:lineRule="auto"/>
        <w:ind w:firstLine="709"/>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1E1E20" w:rsidRDefault="00A8392E" w:rsidP="0018013A">
      <w:pPr>
        <w:pStyle w:val="ConsPlusNormal"/>
        <w:spacing w:after="0" w:line="360" w:lineRule="auto"/>
        <w:ind w:firstLine="709"/>
        <w:jc w:val="both"/>
      </w:pPr>
      <w: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1E1E20" w:rsidRDefault="00A8392E" w:rsidP="0018013A">
      <w:pPr>
        <w:pStyle w:val="ConsPlusNormal"/>
        <w:spacing w:after="0" w:line="360" w:lineRule="auto"/>
        <w:ind w:firstLine="709"/>
        <w:jc w:val="both"/>
      </w:pPr>
      <w:r>
        <w:t>А.А. Фадеев "Молодая гвардия".</w:t>
      </w:r>
    </w:p>
    <w:p w:rsidR="001E1E20" w:rsidRDefault="00A8392E" w:rsidP="0018013A">
      <w:pPr>
        <w:pStyle w:val="ConsPlusNormal"/>
        <w:spacing w:after="0" w:line="360" w:lineRule="auto"/>
        <w:ind w:firstLine="709"/>
        <w:jc w:val="both"/>
      </w:pPr>
      <w:r>
        <w:t>В.О. Богомолов "В августе сорок четвертого".</w:t>
      </w:r>
    </w:p>
    <w:p w:rsidR="001E1E20" w:rsidRDefault="00A8392E" w:rsidP="0018013A">
      <w:pPr>
        <w:pStyle w:val="ConsPlusNormal"/>
        <w:spacing w:after="0" w:line="360" w:lineRule="auto"/>
        <w:ind w:firstLine="709"/>
        <w:jc w:val="both"/>
      </w:pPr>
      <w: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1E1E20" w:rsidRDefault="00A8392E" w:rsidP="0018013A">
      <w:pPr>
        <w:pStyle w:val="ConsPlusNormal"/>
        <w:spacing w:after="0" w:line="360" w:lineRule="auto"/>
        <w:ind w:firstLine="709"/>
        <w:jc w:val="both"/>
      </w:pPr>
      <w:r>
        <w:t xml:space="preserve">Драматургия о Великой Отечественной войне. Пьесы (одно произведение по выбору). Например, В.С. Розов "Вечно живые", К.М. Симонов "Русские люди" и </w:t>
      </w:r>
      <w:r>
        <w:lastRenderedPageBreak/>
        <w:t>другие.</w:t>
      </w:r>
    </w:p>
    <w:p w:rsidR="001E1E20" w:rsidRDefault="00A8392E" w:rsidP="0018013A">
      <w:pPr>
        <w:pStyle w:val="ConsPlusNormal"/>
        <w:spacing w:after="0" w:line="360" w:lineRule="auto"/>
        <w:ind w:firstLine="709"/>
        <w:jc w:val="both"/>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1E1E20" w:rsidRDefault="00A8392E" w:rsidP="0018013A">
      <w:pPr>
        <w:pStyle w:val="ConsPlusNormal"/>
        <w:spacing w:after="0" w:line="360" w:lineRule="auto"/>
        <w:ind w:firstLine="709"/>
        <w:jc w:val="both"/>
      </w:pPr>
      <w:r>
        <w:t>А.В. Вампилов. Пьесы (одна по выбору). Например, "Старший сын", "Утиная охота" и другие.</w:t>
      </w:r>
    </w:p>
    <w:p w:rsidR="001E1E20" w:rsidRDefault="00A8392E" w:rsidP="0018013A">
      <w:pPr>
        <w:pStyle w:val="ConsPlusNormal"/>
        <w:spacing w:after="0" w:line="360" w:lineRule="auto"/>
        <w:ind w:firstLine="709"/>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1E1E20" w:rsidRDefault="00A8392E" w:rsidP="0018013A">
      <w:pPr>
        <w:pStyle w:val="ConsPlusNormal"/>
        <w:spacing w:after="0" w:line="360" w:lineRule="auto"/>
        <w:ind w:firstLine="709"/>
        <w:jc w:val="both"/>
      </w:pPr>
      <w: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1E1E20" w:rsidRDefault="00A8392E" w:rsidP="0018013A">
      <w:pPr>
        <w:pStyle w:val="ConsPlusNormal"/>
        <w:spacing w:after="0" w:line="360" w:lineRule="auto"/>
        <w:ind w:firstLine="709"/>
        <w:jc w:val="both"/>
      </w:pPr>
      <w:r>
        <w:t>В.Г. Распутин. Рассказы и повести (одно произведение по выбору). Например, "Прощание с Матерой", "Живи и помни", "Женский разговор" и другие.</w:t>
      </w:r>
    </w:p>
    <w:p w:rsidR="001E1E20" w:rsidRDefault="00A8392E" w:rsidP="0018013A">
      <w:pPr>
        <w:pStyle w:val="ConsPlusNormal"/>
        <w:spacing w:after="0" w:line="360" w:lineRule="auto"/>
        <w:ind w:firstLine="709"/>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1E1E20" w:rsidRDefault="00A8392E" w:rsidP="0018013A">
      <w:pPr>
        <w:pStyle w:val="ConsPlusNormal"/>
        <w:spacing w:after="0" w:line="360" w:lineRule="auto"/>
        <w:ind w:firstLine="709"/>
        <w:jc w:val="both"/>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1E1E20" w:rsidRDefault="00A8392E" w:rsidP="0018013A">
      <w:pPr>
        <w:pStyle w:val="ConsPlusNormal"/>
        <w:spacing w:after="0" w:line="360" w:lineRule="auto"/>
        <w:ind w:firstLine="709"/>
        <w:jc w:val="both"/>
      </w:pPr>
      <w:r>
        <w:t xml:space="preserve">В.С. Высоцкий. Стихотворения (не менее трех по выбору). Например, "Песня о Земле", "Он не вернулся из боя", "Мы вращаем Землю", "Я не люблю", "Братские </w:t>
      </w:r>
      <w:r>
        <w:lastRenderedPageBreak/>
        <w:t>могилы", "Песня о друге", "Лирическая", "Охота на волков", "Песня о звездах" и другие.</w:t>
      </w:r>
    </w:p>
    <w:p w:rsidR="001E1E20" w:rsidRDefault="00A8392E" w:rsidP="0018013A">
      <w:pPr>
        <w:pStyle w:val="ConsPlusNormal"/>
        <w:spacing w:after="0" w:line="360" w:lineRule="auto"/>
        <w:ind w:firstLine="709"/>
        <w:jc w:val="both"/>
      </w:pPr>
      <w:r>
        <w:t>21.7.3. Литература второй половины XX - начала XXI вв.</w:t>
      </w:r>
    </w:p>
    <w:p w:rsidR="001E1E20" w:rsidRDefault="00A8392E" w:rsidP="0018013A">
      <w:pPr>
        <w:pStyle w:val="ConsPlusNormal"/>
        <w:spacing w:after="0" w:line="360" w:lineRule="auto"/>
        <w:ind w:firstLine="709"/>
        <w:jc w:val="both"/>
      </w:pPr>
      <w:r>
        <w:t>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1E1E20" w:rsidRDefault="00A8392E" w:rsidP="0018013A">
      <w:pPr>
        <w:pStyle w:val="ConsPlusNormal"/>
        <w:spacing w:after="0" w:line="360" w:lineRule="auto"/>
        <w:ind w:firstLine="709"/>
        <w:jc w:val="both"/>
      </w:pPr>
      <w: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1E1E20" w:rsidRDefault="00A8392E" w:rsidP="0018013A">
      <w:pPr>
        <w:pStyle w:val="ConsPlusNormal"/>
        <w:spacing w:after="0" w:line="360" w:lineRule="auto"/>
        <w:ind w:firstLine="709"/>
        <w:jc w:val="both"/>
      </w:pPr>
      <w: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1E1E20" w:rsidRDefault="00A8392E" w:rsidP="0018013A">
      <w:pPr>
        <w:pStyle w:val="ConsPlusNormal"/>
        <w:spacing w:after="0" w:line="360" w:lineRule="auto"/>
        <w:ind w:firstLine="709"/>
        <w:jc w:val="both"/>
      </w:pPr>
      <w:r>
        <w:t>21.7.4. Литература народов России.</w:t>
      </w:r>
    </w:p>
    <w:p w:rsidR="001E1E20" w:rsidRDefault="00A8392E" w:rsidP="0018013A">
      <w:pPr>
        <w:pStyle w:val="ConsPlusNormal"/>
        <w:spacing w:after="0" w:line="360" w:lineRule="auto"/>
        <w:ind w:firstLine="709"/>
        <w:jc w:val="both"/>
      </w:pPr>
      <w:r>
        <w:t xml:space="preserve">Рассказы, повести, стихотворения (не менее двух произведений по выбору). Например, рассказ Ю. Рытхэу "Хранитель огня", роман "Сон в начале тумана", </w:t>
      </w:r>
      <w:r>
        <w:lastRenderedPageBreak/>
        <w:t>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1E1E20" w:rsidRDefault="00A8392E" w:rsidP="0018013A">
      <w:pPr>
        <w:pStyle w:val="ConsPlusNormal"/>
        <w:spacing w:after="0" w:line="360" w:lineRule="auto"/>
        <w:ind w:firstLine="709"/>
        <w:jc w:val="both"/>
      </w:pPr>
      <w:r>
        <w:t>21.7.5. Зарубежная литература.</w:t>
      </w:r>
    </w:p>
    <w:p w:rsidR="001E1E20" w:rsidRDefault="00A8392E" w:rsidP="0018013A">
      <w:pPr>
        <w:pStyle w:val="ConsPlusNormal"/>
        <w:spacing w:after="0" w:line="360" w:lineRule="auto"/>
        <w:ind w:firstLine="709"/>
        <w:jc w:val="both"/>
      </w:pPr>
      <w: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1E1E20" w:rsidRDefault="00A8392E" w:rsidP="0018013A">
      <w:pPr>
        <w:pStyle w:val="ConsPlusNormal"/>
        <w:spacing w:after="0" w:line="360" w:lineRule="auto"/>
        <w:ind w:firstLine="709"/>
        <w:jc w:val="both"/>
      </w:pPr>
      <w: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1E1E20" w:rsidRDefault="00A8392E" w:rsidP="0018013A">
      <w:pPr>
        <w:pStyle w:val="ConsPlusNormal"/>
        <w:spacing w:after="0" w:line="360" w:lineRule="auto"/>
        <w:ind w:firstLine="709"/>
        <w:jc w:val="both"/>
      </w:pPr>
      <w: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1E1E20" w:rsidRDefault="001E1E20" w:rsidP="0018013A">
      <w:pPr>
        <w:pStyle w:val="ConsPlusNormal"/>
        <w:spacing w:after="0" w:line="360" w:lineRule="auto"/>
        <w:ind w:firstLine="709"/>
        <w:jc w:val="both"/>
      </w:pPr>
    </w:p>
    <w:p w:rsidR="001E1E20" w:rsidRDefault="00A8392E" w:rsidP="0018013A">
      <w:pPr>
        <w:pStyle w:val="ConsPlusNormal"/>
        <w:spacing w:after="0" w:line="360" w:lineRule="auto"/>
        <w:ind w:firstLine="709"/>
        <w:jc w:val="both"/>
      </w:pPr>
      <w:r>
        <w:t>21.8. Планируемые результаты освоения программы по литературе на уровне среднего общего образования.</w:t>
      </w:r>
    </w:p>
    <w:p w:rsidR="001E1E20" w:rsidRDefault="00A8392E" w:rsidP="0018013A">
      <w:pPr>
        <w:pStyle w:val="ConsPlusNormal"/>
        <w:spacing w:after="0" w:line="360" w:lineRule="auto"/>
        <w:ind w:firstLine="709"/>
        <w:jc w:val="both"/>
      </w:pPr>
      <w: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E1E20" w:rsidRDefault="00A8392E" w:rsidP="0018013A">
      <w:pPr>
        <w:pStyle w:val="ConsPlusNormal"/>
        <w:spacing w:after="0" w:line="360" w:lineRule="auto"/>
        <w:ind w:firstLine="709"/>
        <w:jc w:val="both"/>
      </w:pPr>
      <w:r>
        <w:lastRenderedPageBreak/>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1E1E20" w:rsidRDefault="00A8392E" w:rsidP="0018013A">
      <w:pPr>
        <w:pStyle w:val="ConsPlusNormal"/>
        <w:spacing w:after="0" w:line="360" w:lineRule="auto"/>
        <w:ind w:firstLine="709"/>
        <w:jc w:val="both"/>
      </w:pPr>
      <w:r>
        <w:t>1) гражданского воспитания:</w:t>
      </w:r>
    </w:p>
    <w:p w:rsidR="001E1E20" w:rsidRDefault="00A8392E" w:rsidP="0018013A">
      <w:pPr>
        <w:pStyle w:val="ConsPlusNormal"/>
        <w:spacing w:after="0" w:line="360" w:lineRule="auto"/>
        <w:ind w:firstLine="709"/>
        <w:jc w:val="both"/>
      </w:pPr>
      <w:r>
        <w:t>сформированность гражданской позиции обучающегося как активного и ответственного члена российского общества;</w:t>
      </w:r>
    </w:p>
    <w:p w:rsidR="001E1E20" w:rsidRDefault="00A8392E" w:rsidP="0018013A">
      <w:pPr>
        <w:pStyle w:val="ConsPlusNormal"/>
        <w:spacing w:after="0" w:line="360" w:lineRule="auto"/>
        <w:ind w:firstLine="709"/>
        <w:jc w:val="both"/>
      </w:pPr>
      <w:r>
        <w:t>осознание своих конституционных прав и обязанностей, уважение закона и правопорядка;</w:t>
      </w:r>
    </w:p>
    <w:p w:rsidR="001E1E20" w:rsidRDefault="00A8392E" w:rsidP="0018013A">
      <w:pPr>
        <w:pStyle w:val="ConsPlusNormal"/>
        <w:spacing w:after="0" w:line="360" w:lineRule="auto"/>
        <w:ind w:firstLine="709"/>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1E1E20" w:rsidRDefault="00A8392E" w:rsidP="0018013A">
      <w:pPr>
        <w:pStyle w:val="ConsPlusNormal"/>
        <w:spacing w:after="0" w:line="360" w:lineRule="auto"/>
        <w:ind w:firstLine="709"/>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E1E20" w:rsidRDefault="00A8392E" w:rsidP="0018013A">
      <w:pPr>
        <w:pStyle w:val="ConsPlusNormal"/>
        <w:spacing w:after="0" w:line="360" w:lineRule="auto"/>
        <w:ind w:firstLine="709"/>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1E1E20" w:rsidRDefault="00A8392E" w:rsidP="0018013A">
      <w:pPr>
        <w:pStyle w:val="ConsPlusNormal"/>
        <w:spacing w:after="0" w:line="360" w:lineRule="auto"/>
        <w:ind w:firstLine="709"/>
        <w:jc w:val="both"/>
      </w:pPr>
      <w:r>
        <w:t>умение взаимодействовать с социальными институтами в соответствии с их функциями и назначением;</w:t>
      </w:r>
    </w:p>
    <w:p w:rsidR="001E1E20" w:rsidRDefault="00A8392E" w:rsidP="0018013A">
      <w:pPr>
        <w:pStyle w:val="ConsPlusNormal"/>
        <w:spacing w:after="0" w:line="360" w:lineRule="auto"/>
        <w:ind w:firstLine="709"/>
        <w:jc w:val="both"/>
      </w:pPr>
      <w:r>
        <w:t>готовность к гуманитарной и волонтерской деятельности;</w:t>
      </w:r>
    </w:p>
    <w:p w:rsidR="001E1E20" w:rsidRDefault="00A8392E" w:rsidP="0018013A">
      <w:pPr>
        <w:pStyle w:val="ConsPlusNormal"/>
        <w:spacing w:after="0" w:line="360" w:lineRule="auto"/>
        <w:ind w:firstLine="709"/>
        <w:jc w:val="both"/>
      </w:pPr>
      <w:r>
        <w:t>2) патриотического воспитания:</w:t>
      </w:r>
    </w:p>
    <w:p w:rsidR="001E1E20" w:rsidRDefault="00A8392E" w:rsidP="0018013A">
      <w:pPr>
        <w:pStyle w:val="ConsPlusNormal"/>
        <w:spacing w:after="0" w:line="360" w:lineRule="auto"/>
        <w:ind w:firstLine="709"/>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1E1E20" w:rsidRDefault="00A8392E" w:rsidP="0018013A">
      <w:pPr>
        <w:pStyle w:val="ConsPlusNormal"/>
        <w:spacing w:after="0" w:line="360" w:lineRule="auto"/>
        <w:ind w:firstLine="709"/>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1E1E20" w:rsidRDefault="00A8392E" w:rsidP="0018013A">
      <w:pPr>
        <w:pStyle w:val="ConsPlusNormal"/>
        <w:spacing w:after="0" w:line="360" w:lineRule="auto"/>
        <w:ind w:firstLine="709"/>
        <w:jc w:val="both"/>
      </w:pPr>
      <w:r>
        <w:t xml:space="preserve">идейная убежденность, готовность к служению Отечеству и его защите, </w:t>
      </w:r>
      <w:r>
        <w:lastRenderedPageBreak/>
        <w:t>ответственность за его судьбу, в том числе воспитанные на примерах из литературы;</w:t>
      </w:r>
    </w:p>
    <w:p w:rsidR="001E1E20" w:rsidRDefault="00A8392E" w:rsidP="0018013A">
      <w:pPr>
        <w:pStyle w:val="ConsPlusNormal"/>
        <w:spacing w:after="0" w:line="360" w:lineRule="auto"/>
        <w:ind w:firstLine="709"/>
        <w:jc w:val="both"/>
      </w:pPr>
      <w:r>
        <w:t>3) духовно-нравственного воспитания:</w:t>
      </w:r>
    </w:p>
    <w:p w:rsidR="001E1E20" w:rsidRDefault="00A8392E" w:rsidP="0018013A">
      <w:pPr>
        <w:pStyle w:val="ConsPlusNormal"/>
        <w:spacing w:after="0" w:line="360" w:lineRule="auto"/>
        <w:ind w:firstLine="709"/>
        <w:jc w:val="both"/>
      </w:pPr>
      <w:r>
        <w:t>осознание духовных ценностей российского народа;</w:t>
      </w:r>
    </w:p>
    <w:p w:rsidR="001E1E20" w:rsidRDefault="00A8392E" w:rsidP="0018013A">
      <w:pPr>
        <w:pStyle w:val="ConsPlusNormal"/>
        <w:spacing w:after="0" w:line="360" w:lineRule="auto"/>
        <w:ind w:firstLine="709"/>
        <w:jc w:val="both"/>
      </w:pPr>
      <w:r>
        <w:t>сформированность нравственного сознания, этического поведения;</w:t>
      </w:r>
    </w:p>
    <w:p w:rsidR="001E1E20" w:rsidRDefault="00A8392E" w:rsidP="0018013A">
      <w:pPr>
        <w:pStyle w:val="ConsPlusNormal"/>
        <w:spacing w:after="0" w:line="360" w:lineRule="auto"/>
        <w:ind w:firstLine="709"/>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E1E20" w:rsidRDefault="00A8392E" w:rsidP="0018013A">
      <w:pPr>
        <w:pStyle w:val="ConsPlusNormal"/>
        <w:spacing w:after="0" w:line="360" w:lineRule="auto"/>
        <w:ind w:firstLine="709"/>
        <w:jc w:val="both"/>
      </w:pPr>
      <w:r>
        <w:t>осознание личного вклада в построение устойчивого будущего;</w:t>
      </w:r>
    </w:p>
    <w:p w:rsidR="001E1E20" w:rsidRDefault="00A8392E" w:rsidP="0018013A">
      <w:pPr>
        <w:pStyle w:val="ConsPlusNormal"/>
        <w:spacing w:after="0" w:line="360" w:lineRule="auto"/>
        <w:ind w:firstLine="709"/>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1E1E20" w:rsidRDefault="00A8392E" w:rsidP="0018013A">
      <w:pPr>
        <w:pStyle w:val="ConsPlusNormal"/>
        <w:spacing w:after="0" w:line="360" w:lineRule="auto"/>
        <w:ind w:firstLine="709"/>
        <w:jc w:val="both"/>
      </w:pPr>
      <w:r>
        <w:t>4) эстетического воспитания:</w:t>
      </w:r>
    </w:p>
    <w:p w:rsidR="001E1E20" w:rsidRDefault="00A8392E" w:rsidP="0018013A">
      <w:pPr>
        <w:pStyle w:val="ConsPlusNormal"/>
        <w:spacing w:after="0" w:line="360" w:lineRule="auto"/>
        <w:ind w:firstLine="709"/>
        <w:jc w:val="both"/>
      </w:pPr>
      <w:r>
        <w:t>эстетическое отношение к миру, включая эстетику быта, научного и технического творчества, спорта, труда, общественных отношений;</w:t>
      </w:r>
    </w:p>
    <w:p w:rsidR="001E1E20" w:rsidRDefault="00A8392E" w:rsidP="0018013A">
      <w:pPr>
        <w:pStyle w:val="ConsPlusNormal"/>
        <w:spacing w:after="0" w:line="360" w:lineRule="auto"/>
        <w:ind w:firstLine="709"/>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1E1E20" w:rsidRDefault="00A8392E" w:rsidP="0018013A">
      <w:pPr>
        <w:pStyle w:val="ConsPlusNormal"/>
        <w:spacing w:after="0" w:line="360" w:lineRule="auto"/>
        <w:ind w:firstLine="709"/>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E1E20" w:rsidRDefault="00A8392E" w:rsidP="0018013A">
      <w:pPr>
        <w:pStyle w:val="ConsPlusNormal"/>
        <w:spacing w:after="0" w:line="360" w:lineRule="auto"/>
        <w:ind w:firstLine="709"/>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1E1E20" w:rsidRDefault="00A8392E" w:rsidP="0018013A">
      <w:pPr>
        <w:pStyle w:val="ConsPlusNormal"/>
        <w:spacing w:after="0" w:line="360" w:lineRule="auto"/>
        <w:ind w:firstLine="709"/>
        <w:jc w:val="both"/>
      </w:pPr>
      <w:r>
        <w:t>5) физического воспитания:</w:t>
      </w:r>
    </w:p>
    <w:p w:rsidR="001E1E20" w:rsidRDefault="00A8392E" w:rsidP="0018013A">
      <w:pPr>
        <w:pStyle w:val="ConsPlusNormal"/>
        <w:spacing w:after="0" w:line="360" w:lineRule="auto"/>
        <w:ind w:firstLine="709"/>
        <w:jc w:val="both"/>
      </w:pPr>
      <w:r>
        <w:t>сформированность здорового и безопасного образа жизни, ответственного отношения к своему здоровью;</w:t>
      </w:r>
    </w:p>
    <w:p w:rsidR="001E1E20" w:rsidRDefault="00A8392E" w:rsidP="0018013A">
      <w:pPr>
        <w:pStyle w:val="ConsPlusNormal"/>
        <w:spacing w:after="0" w:line="360" w:lineRule="auto"/>
        <w:ind w:firstLine="709"/>
        <w:jc w:val="both"/>
      </w:pPr>
      <w:r>
        <w:t>потребность в физическом совершенствовании, занятиях спортивно-оздоровительной деятельностью;</w:t>
      </w:r>
    </w:p>
    <w:p w:rsidR="001E1E20" w:rsidRDefault="00A8392E" w:rsidP="0018013A">
      <w:pPr>
        <w:pStyle w:val="ConsPlusNormal"/>
        <w:spacing w:after="0" w:line="360" w:lineRule="auto"/>
        <w:ind w:firstLine="709"/>
        <w:jc w:val="both"/>
      </w:pPr>
      <w:r>
        <w:t xml:space="preserve">активное неприятие вредных привычек и иных форм причинения вреда </w:t>
      </w:r>
      <w:r>
        <w:lastRenderedPageBreak/>
        <w:t>физическому и психическому здоровью, в том числе с соответствующей оценкой поведения и поступков литературных героев;</w:t>
      </w:r>
    </w:p>
    <w:p w:rsidR="001E1E20" w:rsidRDefault="00A8392E" w:rsidP="0018013A">
      <w:pPr>
        <w:pStyle w:val="ConsPlusNormal"/>
        <w:spacing w:after="0" w:line="360" w:lineRule="auto"/>
        <w:ind w:firstLine="709"/>
        <w:jc w:val="both"/>
      </w:pPr>
      <w:r>
        <w:t>6) трудового воспитания:</w:t>
      </w:r>
    </w:p>
    <w:p w:rsidR="001E1E20" w:rsidRDefault="00A8392E" w:rsidP="0018013A">
      <w:pPr>
        <w:pStyle w:val="ConsPlusNormal"/>
        <w:spacing w:after="0" w:line="360" w:lineRule="auto"/>
        <w:ind w:firstLine="709"/>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1E1E20" w:rsidRDefault="00A8392E" w:rsidP="0018013A">
      <w:pPr>
        <w:pStyle w:val="ConsPlusNormal"/>
        <w:spacing w:after="0" w:line="360" w:lineRule="auto"/>
        <w:ind w:firstLine="709"/>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E1E20" w:rsidRDefault="00A8392E" w:rsidP="0018013A">
      <w:pPr>
        <w:pStyle w:val="ConsPlusNormal"/>
        <w:spacing w:after="0" w:line="360" w:lineRule="auto"/>
        <w:ind w:firstLine="709"/>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1E1E20" w:rsidRDefault="00A8392E" w:rsidP="0018013A">
      <w:pPr>
        <w:pStyle w:val="ConsPlusNormal"/>
        <w:spacing w:after="0" w:line="360" w:lineRule="auto"/>
        <w:ind w:firstLine="709"/>
        <w:jc w:val="both"/>
      </w:pPr>
      <w:r>
        <w:t>готовность и способность к образованию и самообразованию, к продуктивной читательской деятельности на протяжении всей жизни;</w:t>
      </w:r>
    </w:p>
    <w:p w:rsidR="001E1E20" w:rsidRDefault="00A8392E" w:rsidP="0018013A">
      <w:pPr>
        <w:pStyle w:val="ConsPlusNormal"/>
        <w:spacing w:after="0" w:line="360" w:lineRule="auto"/>
        <w:ind w:firstLine="709"/>
        <w:jc w:val="both"/>
      </w:pPr>
      <w:r>
        <w:t>7) экологического воспитания:</w:t>
      </w:r>
    </w:p>
    <w:p w:rsidR="001E1E20" w:rsidRDefault="00A8392E" w:rsidP="0018013A">
      <w:pPr>
        <w:pStyle w:val="ConsPlusNormal"/>
        <w:spacing w:after="0" w:line="360" w:lineRule="auto"/>
        <w:ind w:firstLine="709"/>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1E1E20" w:rsidRDefault="00A8392E" w:rsidP="0018013A">
      <w:pPr>
        <w:pStyle w:val="ConsPlusNormal"/>
        <w:spacing w:after="0" w:line="360" w:lineRule="auto"/>
        <w:ind w:firstLine="709"/>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1E1E20" w:rsidRDefault="00A8392E" w:rsidP="0018013A">
      <w:pPr>
        <w:pStyle w:val="ConsPlusNormal"/>
        <w:spacing w:after="0" w:line="360" w:lineRule="auto"/>
        <w:ind w:firstLine="709"/>
        <w:jc w:val="both"/>
      </w:pPr>
      <w:r>
        <w:t>активное неприятие действий, приносящих вред окружающей среде, в том числе показанных в литературных произведениях;</w:t>
      </w:r>
    </w:p>
    <w:p w:rsidR="001E1E20" w:rsidRDefault="00A8392E" w:rsidP="0018013A">
      <w:pPr>
        <w:pStyle w:val="ConsPlusNormal"/>
        <w:spacing w:after="0" w:line="360" w:lineRule="auto"/>
        <w:ind w:firstLine="709"/>
        <w:jc w:val="both"/>
      </w:pPr>
      <w:r>
        <w:t>умение прогнозировать неблагоприятные экологические последствия предпринимаемых действий, предотвращать их;</w:t>
      </w:r>
    </w:p>
    <w:p w:rsidR="001E1E20" w:rsidRDefault="00A8392E" w:rsidP="0018013A">
      <w:pPr>
        <w:pStyle w:val="ConsPlusNormal"/>
        <w:spacing w:after="0" w:line="360" w:lineRule="auto"/>
        <w:ind w:firstLine="709"/>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1E1E20" w:rsidRDefault="00A8392E" w:rsidP="0018013A">
      <w:pPr>
        <w:pStyle w:val="ConsPlusNormal"/>
        <w:spacing w:after="0" w:line="360" w:lineRule="auto"/>
        <w:ind w:firstLine="709"/>
        <w:jc w:val="both"/>
      </w:pPr>
      <w:r>
        <w:t>8) ценности научного познания:</w:t>
      </w:r>
    </w:p>
    <w:p w:rsidR="001E1E20" w:rsidRDefault="00A8392E" w:rsidP="0018013A">
      <w:pPr>
        <w:pStyle w:val="ConsPlusNormal"/>
        <w:spacing w:after="0" w:line="360" w:lineRule="auto"/>
        <w:ind w:firstLine="709"/>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E1E20" w:rsidRDefault="00A8392E" w:rsidP="0018013A">
      <w:pPr>
        <w:pStyle w:val="ConsPlusNormal"/>
        <w:spacing w:after="0" w:line="360" w:lineRule="auto"/>
        <w:ind w:firstLine="709"/>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1E1E20" w:rsidRDefault="00A8392E" w:rsidP="0018013A">
      <w:pPr>
        <w:pStyle w:val="ConsPlusNormal"/>
        <w:spacing w:after="0" w:line="360" w:lineRule="auto"/>
        <w:ind w:firstLine="709"/>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1E1E20" w:rsidRDefault="00A8392E" w:rsidP="0018013A">
      <w:pPr>
        <w:pStyle w:val="ConsPlusNormal"/>
        <w:spacing w:after="0" w:line="360" w:lineRule="auto"/>
        <w:ind w:firstLine="709"/>
        <w:jc w:val="both"/>
      </w:pPr>
      <w: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1E1E20" w:rsidRDefault="00A8392E" w:rsidP="0018013A">
      <w:pPr>
        <w:pStyle w:val="ConsPlusNormal"/>
        <w:spacing w:after="0" w:line="360" w:lineRule="auto"/>
        <w:ind w:firstLine="709"/>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1E1E20" w:rsidRDefault="00A8392E" w:rsidP="0018013A">
      <w:pPr>
        <w:pStyle w:val="ConsPlusNormal"/>
        <w:spacing w:after="0" w:line="360" w:lineRule="auto"/>
        <w:ind w:firstLine="709"/>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E1E20" w:rsidRDefault="00A8392E" w:rsidP="0018013A">
      <w:pPr>
        <w:pStyle w:val="ConsPlusNormal"/>
        <w:spacing w:after="0" w:line="360" w:lineRule="auto"/>
        <w:ind w:firstLine="709"/>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E1E20" w:rsidRDefault="00A8392E" w:rsidP="0018013A">
      <w:pPr>
        <w:pStyle w:val="ConsPlusNormal"/>
        <w:spacing w:after="0" w:line="360" w:lineRule="auto"/>
        <w:ind w:firstLine="709"/>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E1E20" w:rsidRDefault="00A8392E" w:rsidP="0018013A">
      <w:pPr>
        <w:pStyle w:val="ConsPlusNormal"/>
        <w:spacing w:after="0" w:line="360" w:lineRule="auto"/>
        <w:ind w:firstLine="709"/>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E1E20" w:rsidRDefault="00A8392E" w:rsidP="0018013A">
      <w:pPr>
        <w:pStyle w:val="ConsPlusNormal"/>
        <w:spacing w:after="0" w:line="360" w:lineRule="auto"/>
        <w:ind w:firstLine="709"/>
        <w:jc w:val="both"/>
      </w:pPr>
      <w: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lastRenderedPageBreak/>
        <w:t>регулятивные универсальные учебные действия, совместная деятельность.</w:t>
      </w:r>
    </w:p>
    <w:p w:rsidR="001E1E20" w:rsidRDefault="00A8392E" w:rsidP="0018013A">
      <w:pPr>
        <w:pStyle w:val="ConsPlusNormal"/>
        <w:spacing w:after="0" w:line="360" w:lineRule="auto"/>
        <w:ind w:firstLine="709"/>
        <w:jc w:val="both"/>
      </w:pPr>
      <w:r>
        <w:t>21.8.4.1. У обучающегося будут сформированы следующие базовые логические действия как часть познавательных универсальных учебных действий:</w:t>
      </w:r>
    </w:p>
    <w:p w:rsidR="001E1E20" w:rsidRDefault="00A8392E" w:rsidP="0018013A">
      <w:pPr>
        <w:pStyle w:val="ConsPlusNormal"/>
        <w:spacing w:after="0" w:line="360" w:lineRule="auto"/>
        <w:ind w:firstLine="709"/>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1E1E20" w:rsidRDefault="00A8392E" w:rsidP="0018013A">
      <w:pPr>
        <w:pStyle w:val="ConsPlusNormal"/>
        <w:spacing w:after="0" w:line="360" w:lineRule="auto"/>
        <w:ind w:firstLine="709"/>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E1E20" w:rsidRDefault="00A8392E" w:rsidP="0018013A">
      <w:pPr>
        <w:pStyle w:val="ConsPlusNormal"/>
        <w:spacing w:after="0" w:line="360" w:lineRule="auto"/>
        <w:ind w:firstLine="709"/>
        <w:jc w:val="both"/>
      </w:pPr>
      <w:r>
        <w:t>определять цели деятельности, задавать параметры и критерии их достижения;</w:t>
      </w:r>
    </w:p>
    <w:p w:rsidR="001E1E20" w:rsidRDefault="00A8392E" w:rsidP="0018013A">
      <w:pPr>
        <w:pStyle w:val="ConsPlusNormal"/>
        <w:spacing w:after="0" w:line="360" w:lineRule="auto"/>
        <w:ind w:firstLine="709"/>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E1E20" w:rsidRDefault="00A8392E" w:rsidP="0018013A">
      <w:pPr>
        <w:pStyle w:val="ConsPlusNormal"/>
        <w:spacing w:after="0" w:line="360" w:lineRule="auto"/>
        <w:ind w:firstLine="709"/>
        <w:jc w:val="both"/>
      </w:pPr>
      <w:r>
        <w:t>разрабатывать план решения проблемы с учетом анализа имеющихся материальных и нематериальных ресурсов;</w:t>
      </w:r>
    </w:p>
    <w:p w:rsidR="001E1E20" w:rsidRDefault="00A8392E" w:rsidP="0018013A">
      <w:pPr>
        <w:pStyle w:val="ConsPlusNormal"/>
        <w:spacing w:after="0" w:line="360" w:lineRule="auto"/>
        <w:ind w:firstLine="709"/>
        <w:jc w:val="both"/>
      </w:pPr>
      <w:r>
        <w:t>вносить коррективы в деятельность, оценивать соответствие результатов целям, оценивать риски последствий деятельности;</w:t>
      </w:r>
    </w:p>
    <w:p w:rsidR="001E1E20" w:rsidRDefault="00A8392E" w:rsidP="0018013A">
      <w:pPr>
        <w:pStyle w:val="ConsPlusNormal"/>
        <w:spacing w:after="0" w:line="360" w:lineRule="auto"/>
        <w:ind w:firstLine="709"/>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E1E20" w:rsidRDefault="00A8392E" w:rsidP="0018013A">
      <w:pPr>
        <w:pStyle w:val="ConsPlusNormal"/>
        <w:spacing w:after="0" w:line="360" w:lineRule="auto"/>
        <w:ind w:firstLine="709"/>
        <w:jc w:val="both"/>
      </w:pPr>
      <w:r>
        <w:t>развивать креативное мышление при решении жизненных проблем с использованием собственного читательского опыта.</w:t>
      </w:r>
    </w:p>
    <w:p w:rsidR="001E1E20" w:rsidRDefault="00A8392E" w:rsidP="0018013A">
      <w:pPr>
        <w:pStyle w:val="ConsPlusNormal"/>
        <w:spacing w:after="0" w:line="360" w:lineRule="auto"/>
        <w:ind w:firstLine="709"/>
        <w:jc w:val="both"/>
      </w:pPr>
      <w: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1E1E20" w:rsidRDefault="00A8392E" w:rsidP="0018013A">
      <w:pPr>
        <w:pStyle w:val="ConsPlusNormal"/>
        <w:spacing w:after="0" w:line="360" w:lineRule="auto"/>
        <w:ind w:firstLine="709"/>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1E1E20" w:rsidRDefault="00A8392E" w:rsidP="0018013A">
      <w:pPr>
        <w:pStyle w:val="ConsPlusNormal"/>
        <w:spacing w:after="0" w:line="360" w:lineRule="auto"/>
        <w:ind w:firstLine="709"/>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1E1E20" w:rsidRDefault="00A8392E" w:rsidP="0018013A">
      <w:pPr>
        <w:pStyle w:val="ConsPlusNormal"/>
        <w:spacing w:after="0" w:line="360" w:lineRule="auto"/>
        <w:ind w:firstLine="709"/>
        <w:jc w:val="both"/>
      </w:pPr>
      <w:r>
        <w:t xml:space="preserve">осуществлять различные виды деятельности для получения нового знания по </w:t>
      </w:r>
      <w:r>
        <w:lastRenderedPageBreak/>
        <w:t>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1E1E20" w:rsidRDefault="00A8392E" w:rsidP="0018013A">
      <w:pPr>
        <w:pStyle w:val="ConsPlusNormal"/>
        <w:spacing w:after="0" w:line="360" w:lineRule="auto"/>
        <w:ind w:firstLine="709"/>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1E1E20" w:rsidRDefault="00A8392E" w:rsidP="0018013A">
      <w:pPr>
        <w:pStyle w:val="ConsPlusNormal"/>
        <w:spacing w:after="0" w:line="360" w:lineRule="auto"/>
        <w:ind w:firstLine="709"/>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1E1E20" w:rsidRDefault="00A8392E" w:rsidP="0018013A">
      <w:pPr>
        <w:pStyle w:val="ConsPlusNormal"/>
        <w:spacing w:after="0" w:line="360" w:lineRule="auto"/>
        <w:ind w:firstLine="709"/>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1E1E20" w:rsidRDefault="00A8392E" w:rsidP="0018013A">
      <w:pPr>
        <w:pStyle w:val="ConsPlusNormal"/>
        <w:spacing w:after="0" w:line="360" w:lineRule="auto"/>
        <w:ind w:firstLine="709"/>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E1E20" w:rsidRDefault="00A8392E" w:rsidP="0018013A">
      <w:pPr>
        <w:pStyle w:val="ConsPlusNormal"/>
        <w:spacing w:after="0" w:line="360" w:lineRule="auto"/>
        <w:ind w:firstLine="709"/>
        <w:jc w:val="both"/>
      </w:pPr>
      <w:r>
        <w:t>давать оценку новым ситуациям, оценивать приобретенный опыт, в том числе читательский;</w:t>
      </w:r>
    </w:p>
    <w:p w:rsidR="001E1E20" w:rsidRDefault="00A8392E" w:rsidP="0018013A">
      <w:pPr>
        <w:pStyle w:val="ConsPlusNormal"/>
        <w:spacing w:after="0" w:line="360" w:lineRule="auto"/>
        <w:ind w:firstLine="709"/>
        <w:jc w:val="both"/>
      </w:pPr>
      <w:r>
        <w:t>осуществлять целенаправленный поиск переноса средств и способов действия в профессиональную среду;</w:t>
      </w:r>
    </w:p>
    <w:p w:rsidR="001E1E20" w:rsidRDefault="00A8392E" w:rsidP="0018013A">
      <w:pPr>
        <w:pStyle w:val="ConsPlusNormal"/>
        <w:spacing w:after="0" w:line="360" w:lineRule="auto"/>
        <w:ind w:firstLine="709"/>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E1E20" w:rsidRDefault="00A8392E" w:rsidP="0018013A">
      <w:pPr>
        <w:pStyle w:val="ConsPlusNormal"/>
        <w:spacing w:after="0" w:line="360" w:lineRule="auto"/>
        <w:ind w:firstLine="709"/>
        <w:jc w:val="both"/>
      </w:pPr>
      <w:r>
        <w:t>уметь интегрировать знания из разных предметных областей;</w:t>
      </w:r>
    </w:p>
    <w:p w:rsidR="001E1E20" w:rsidRDefault="00A8392E" w:rsidP="0018013A">
      <w:pPr>
        <w:pStyle w:val="ConsPlusNormal"/>
        <w:spacing w:after="0" w:line="360" w:lineRule="auto"/>
        <w:ind w:firstLine="709"/>
        <w:jc w:val="both"/>
      </w:pPr>
      <w:r>
        <w:t>выдвигать новые идеи, предлагать оригинальные подходы и решения;</w:t>
      </w:r>
    </w:p>
    <w:p w:rsidR="001E1E20" w:rsidRDefault="00A8392E" w:rsidP="0018013A">
      <w:pPr>
        <w:pStyle w:val="ConsPlusNormal"/>
        <w:spacing w:after="0" w:line="360" w:lineRule="auto"/>
        <w:ind w:firstLine="709"/>
        <w:jc w:val="both"/>
      </w:pPr>
      <w:r>
        <w:t>ставить проблемы и задачи, допускающие альтернативные решения.</w:t>
      </w:r>
    </w:p>
    <w:p w:rsidR="001E1E20" w:rsidRDefault="00A8392E" w:rsidP="0018013A">
      <w:pPr>
        <w:pStyle w:val="ConsPlusNormal"/>
        <w:spacing w:after="0" w:line="360" w:lineRule="auto"/>
        <w:ind w:firstLine="709"/>
        <w:jc w:val="both"/>
      </w:pPr>
      <w:r>
        <w:t>21.8.4.3. У обучающегося будут сформированы умения работать с информацией как часть познавательных универсальных учебных действий:</w:t>
      </w:r>
    </w:p>
    <w:p w:rsidR="001E1E20" w:rsidRDefault="00A8392E" w:rsidP="0018013A">
      <w:pPr>
        <w:pStyle w:val="ConsPlusNormal"/>
        <w:spacing w:after="0" w:line="360" w:lineRule="auto"/>
        <w:ind w:firstLine="709"/>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E1E20" w:rsidRDefault="00A8392E" w:rsidP="0018013A">
      <w:pPr>
        <w:pStyle w:val="ConsPlusNormal"/>
        <w:spacing w:after="0" w:line="360" w:lineRule="auto"/>
        <w:ind w:firstLine="709"/>
        <w:jc w:val="both"/>
      </w:pPr>
      <w: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w:t>
      </w:r>
      <w:r>
        <w:lastRenderedPageBreak/>
        <w:t>выбирая оптимальную форму представления и визуализации;</w:t>
      </w:r>
    </w:p>
    <w:p w:rsidR="001E1E20" w:rsidRDefault="00A8392E" w:rsidP="0018013A">
      <w:pPr>
        <w:pStyle w:val="ConsPlusNormal"/>
        <w:spacing w:after="0" w:line="360" w:lineRule="auto"/>
        <w:ind w:firstLine="709"/>
        <w:jc w:val="both"/>
      </w:pPr>
      <w:r>
        <w:t>оценивать достоверность, легитимность литературной и другой информации, ее соответствие правовым и морально-этическим нормам;</w:t>
      </w:r>
    </w:p>
    <w:p w:rsidR="001E1E20" w:rsidRDefault="00A8392E" w:rsidP="0018013A">
      <w:pPr>
        <w:pStyle w:val="ConsPlusNormal"/>
        <w:spacing w:after="0" w:line="360" w:lineRule="auto"/>
        <w:ind w:firstLine="709"/>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1E20" w:rsidRDefault="00A8392E" w:rsidP="0018013A">
      <w:pPr>
        <w:pStyle w:val="ConsPlusNormal"/>
        <w:spacing w:after="0" w:line="360" w:lineRule="auto"/>
        <w:ind w:firstLine="709"/>
        <w:jc w:val="both"/>
      </w:pPr>
      <w:r>
        <w:t>владеть навыками распознавания и защиты литературной и другой информации, информационной безопасности личности.</w:t>
      </w:r>
    </w:p>
    <w:p w:rsidR="001E1E20" w:rsidRDefault="00A8392E" w:rsidP="0018013A">
      <w:pPr>
        <w:pStyle w:val="ConsPlusNormal"/>
        <w:spacing w:after="0" w:line="360" w:lineRule="auto"/>
        <w:ind w:firstLine="709"/>
        <w:jc w:val="both"/>
      </w:pPr>
      <w:r>
        <w:t>21.8.4.4. У обучающегося будут сформированы умения общения как часть коммуникативных универсальных учебных действий:</w:t>
      </w:r>
    </w:p>
    <w:p w:rsidR="001E1E20" w:rsidRDefault="00A8392E" w:rsidP="0018013A">
      <w:pPr>
        <w:pStyle w:val="ConsPlusNormal"/>
        <w:spacing w:after="0" w:line="360" w:lineRule="auto"/>
        <w:ind w:firstLine="709"/>
        <w:jc w:val="both"/>
      </w:pPr>
      <w:r>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1E1E20" w:rsidRDefault="00A8392E" w:rsidP="0018013A">
      <w:pPr>
        <w:pStyle w:val="ConsPlusNormal"/>
        <w:spacing w:after="0" w:line="360" w:lineRule="auto"/>
        <w:ind w:firstLine="709"/>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E1E20" w:rsidRDefault="00A8392E" w:rsidP="0018013A">
      <w:pPr>
        <w:pStyle w:val="ConsPlusNormal"/>
        <w:spacing w:after="0" w:line="360" w:lineRule="auto"/>
        <w:ind w:firstLine="709"/>
        <w:jc w:val="both"/>
      </w:pPr>
      <w:r>
        <w:t>владеть различными способами общения и взаимодействия в парной и групповой работе на уроках литературы;</w:t>
      </w:r>
    </w:p>
    <w:p w:rsidR="001E1E20" w:rsidRDefault="00A8392E" w:rsidP="0018013A">
      <w:pPr>
        <w:pStyle w:val="ConsPlusNormal"/>
        <w:spacing w:after="0" w:line="360" w:lineRule="auto"/>
        <w:ind w:firstLine="709"/>
        <w:jc w:val="both"/>
      </w:pPr>
      <w:r>
        <w:t>аргументированно вести диалог, уметь смягчать конфликтные ситуации;</w:t>
      </w:r>
    </w:p>
    <w:p w:rsidR="001E1E20" w:rsidRDefault="00A8392E" w:rsidP="0018013A">
      <w:pPr>
        <w:pStyle w:val="ConsPlusNormal"/>
        <w:spacing w:after="0" w:line="360" w:lineRule="auto"/>
        <w:ind w:firstLine="709"/>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1E1E20" w:rsidRDefault="00A8392E" w:rsidP="0018013A">
      <w:pPr>
        <w:pStyle w:val="ConsPlusNormal"/>
        <w:spacing w:after="0" w:line="360" w:lineRule="auto"/>
        <w:ind w:firstLine="709"/>
        <w:jc w:val="both"/>
      </w:pPr>
      <w:r>
        <w:t>21.8.4.5. У обучающегося будут сформированы умения совместной деятельности:</w:t>
      </w:r>
    </w:p>
    <w:p w:rsidR="001E1E20" w:rsidRDefault="00A8392E" w:rsidP="0018013A">
      <w:pPr>
        <w:pStyle w:val="ConsPlusNormal"/>
        <w:spacing w:after="0" w:line="360" w:lineRule="auto"/>
        <w:ind w:firstLine="709"/>
        <w:jc w:val="both"/>
      </w:pPr>
      <w:r>
        <w:t>понимать и использовать преимущества командной и индивидуальной работы на уроке и во внеурочной деятельности по литературе;</w:t>
      </w:r>
    </w:p>
    <w:p w:rsidR="001E1E20" w:rsidRDefault="00A8392E" w:rsidP="0018013A">
      <w:pPr>
        <w:pStyle w:val="ConsPlusNormal"/>
        <w:spacing w:after="0" w:line="360" w:lineRule="auto"/>
        <w:ind w:firstLine="709"/>
        <w:jc w:val="both"/>
      </w:pPr>
      <w:r>
        <w:t>выбирать тематику и методы совместных действий с учетом общих интересов, и возможностей каждого члена коллектива;</w:t>
      </w:r>
    </w:p>
    <w:p w:rsidR="001E1E20" w:rsidRDefault="00A8392E" w:rsidP="0018013A">
      <w:pPr>
        <w:pStyle w:val="ConsPlusNormal"/>
        <w:spacing w:after="0" w:line="360" w:lineRule="auto"/>
        <w:ind w:firstLine="709"/>
        <w:jc w:val="both"/>
      </w:pPr>
      <w: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w:t>
      </w:r>
      <w:r>
        <w:lastRenderedPageBreak/>
        <w:t>и во внеурочной деятельности по учебному предмету;</w:t>
      </w:r>
    </w:p>
    <w:p w:rsidR="001E1E20" w:rsidRDefault="00A8392E" w:rsidP="0018013A">
      <w:pPr>
        <w:pStyle w:val="ConsPlusNormal"/>
        <w:spacing w:after="0" w:line="360" w:lineRule="auto"/>
        <w:ind w:firstLine="709"/>
        <w:jc w:val="both"/>
      </w:pPr>
      <w:r>
        <w:t>оценивать качество своего вклада и каждого участника команды в общий результат по разработанным критериям;</w:t>
      </w:r>
    </w:p>
    <w:p w:rsidR="001E1E20" w:rsidRDefault="00A8392E" w:rsidP="0018013A">
      <w:pPr>
        <w:pStyle w:val="ConsPlusNormal"/>
        <w:spacing w:after="0" w:line="360" w:lineRule="auto"/>
        <w:ind w:firstLine="709"/>
        <w:jc w:val="both"/>
      </w:pPr>
      <w:r>
        <w:t>предлагать новые проекты, в том числе литературные, оценивать идеи с позиции новизны, оригинальности, практической значимости;</w:t>
      </w:r>
    </w:p>
    <w:p w:rsidR="001E1E20" w:rsidRDefault="00A8392E" w:rsidP="0018013A">
      <w:pPr>
        <w:pStyle w:val="ConsPlusNormal"/>
        <w:spacing w:after="0" w:line="360" w:lineRule="auto"/>
        <w:ind w:firstLine="709"/>
        <w:jc w:val="both"/>
      </w:pPr>
      <w:r>
        <w:t>осуществлять позитивное стратегическое поведение в различных ситуациях, проявлять творчество и воображение, быть инициативным.</w:t>
      </w:r>
    </w:p>
    <w:p w:rsidR="001E1E20" w:rsidRDefault="00A8392E" w:rsidP="0018013A">
      <w:pPr>
        <w:pStyle w:val="ConsPlusNormal"/>
        <w:spacing w:after="0" w:line="360" w:lineRule="auto"/>
        <w:ind w:firstLine="709"/>
        <w:jc w:val="both"/>
      </w:pPr>
      <w:r>
        <w:t>21.8.4.6. У обучающегося будут сформированы умения самоорганизации как часть регулятивных универсальных учебных действий:</w:t>
      </w:r>
    </w:p>
    <w:p w:rsidR="001E1E20" w:rsidRDefault="00A8392E" w:rsidP="0018013A">
      <w:pPr>
        <w:pStyle w:val="ConsPlusNormal"/>
        <w:spacing w:after="0" w:line="360" w:lineRule="auto"/>
        <w:ind w:firstLine="709"/>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1E1E20" w:rsidRDefault="00A8392E" w:rsidP="0018013A">
      <w:pPr>
        <w:pStyle w:val="ConsPlusNormal"/>
        <w:spacing w:after="0" w:line="360" w:lineRule="auto"/>
        <w:ind w:firstLine="709"/>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1E1E20" w:rsidRDefault="00A8392E" w:rsidP="0018013A">
      <w:pPr>
        <w:pStyle w:val="ConsPlusNormal"/>
        <w:spacing w:after="0" w:line="360" w:lineRule="auto"/>
        <w:ind w:firstLine="709"/>
        <w:jc w:val="both"/>
      </w:pPr>
      <w:r>
        <w:t>давать оценку новым ситуациям, в том числе изображенным в художественной литературе;</w:t>
      </w:r>
    </w:p>
    <w:p w:rsidR="001E1E20" w:rsidRDefault="00A8392E" w:rsidP="0018013A">
      <w:pPr>
        <w:pStyle w:val="ConsPlusNormal"/>
        <w:spacing w:after="0" w:line="360" w:lineRule="auto"/>
        <w:ind w:firstLine="709"/>
        <w:jc w:val="both"/>
      </w:pPr>
      <w:r>
        <w:t>расширять рамки учебного предмета на основе личных предпочтений с использованием читательского опыта;</w:t>
      </w:r>
    </w:p>
    <w:p w:rsidR="001E1E20" w:rsidRDefault="00A8392E" w:rsidP="0018013A">
      <w:pPr>
        <w:pStyle w:val="ConsPlusNormal"/>
        <w:spacing w:after="0" w:line="360" w:lineRule="auto"/>
        <w:ind w:firstLine="709"/>
        <w:jc w:val="both"/>
      </w:pPr>
      <w:r>
        <w:t>делать осознанный выбор, аргументировать его, брать ответственность за решение;</w:t>
      </w:r>
    </w:p>
    <w:p w:rsidR="001E1E20" w:rsidRDefault="00A8392E" w:rsidP="0018013A">
      <w:pPr>
        <w:pStyle w:val="ConsPlusNormal"/>
        <w:spacing w:after="0" w:line="360" w:lineRule="auto"/>
        <w:ind w:firstLine="709"/>
        <w:jc w:val="both"/>
      </w:pPr>
      <w:r>
        <w:t>оценивать приобретенный опыт с учетом литературных знаний;</w:t>
      </w:r>
    </w:p>
    <w:p w:rsidR="001E1E20" w:rsidRDefault="00A8392E" w:rsidP="0018013A">
      <w:pPr>
        <w:pStyle w:val="ConsPlusNormal"/>
        <w:spacing w:after="0" w:line="360" w:lineRule="auto"/>
        <w:ind w:firstLine="709"/>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1E1E20" w:rsidRDefault="00A8392E" w:rsidP="0018013A">
      <w:pPr>
        <w:pStyle w:val="ConsPlusNormal"/>
        <w:spacing w:after="0" w:line="360" w:lineRule="auto"/>
        <w:ind w:firstLine="709"/>
        <w:jc w:val="both"/>
      </w:pPr>
      <w:r>
        <w:t>21.8.4.7. У обучающегося будут сформированы умения самоконтроля, принятия себя и других людей как часть регулятивных универсальных учебных действий:</w:t>
      </w:r>
    </w:p>
    <w:p w:rsidR="001E1E20" w:rsidRDefault="00A8392E" w:rsidP="0018013A">
      <w:pPr>
        <w:pStyle w:val="ConsPlusNormal"/>
        <w:spacing w:after="0" w:line="360" w:lineRule="auto"/>
        <w:ind w:firstLine="709"/>
        <w:jc w:val="both"/>
      </w:pPr>
      <w:r>
        <w:t>давать оценку новым ситуациям, вносить коррективы в деятельность, оценивать соответствие результатов целям;</w:t>
      </w:r>
    </w:p>
    <w:p w:rsidR="001E1E20" w:rsidRDefault="00A8392E" w:rsidP="0018013A">
      <w:pPr>
        <w:pStyle w:val="ConsPlusNormal"/>
        <w:spacing w:after="0" w:line="360" w:lineRule="auto"/>
        <w:ind w:firstLine="709"/>
        <w:jc w:val="both"/>
      </w:pPr>
      <w: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1E1E20" w:rsidRDefault="00A8392E" w:rsidP="0018013A">
      <w:pPr>
        <w:pStyle w:val="ConsPlusNormal"/>
        <w:spacing w:after="0" w:line="360" w:lineRule="auto"/>
        <w:ind w:firstLine="709"/>
        <w:jc w:val="both"/>
      </w:pPr>
      <w:r>
        <w:t>оценивать риски и своевременно принимать решения по их снижению;</w:t>
      </w:r>
    </w:p>
    <w:p w:rsidR="001E1E20" w:rsidRDefault="00A8392E" w:rsidP="0018013A">
      <w:pPr>
        <w:pStyle w:val="ConsPlusNormal"/>
        <w:spacing w:after="0" w:line="360" w:lineRule="auto"/>
        <w:ind w:firstLine="709"/>
        <w:jc w:val="both"/>
      </w:pPr>
      <w:r>
        <w:t>принимать себя, понимая свои недостатки и достоинства;</w:t>
      </w:r>
    </w:p>
    <w:p w:rsidR="001E1E20" w:rsidRDefault="00A8392E" w:rsidP="0018013A">
      <w:pPr>
        <w:pStyle w:val="ConsPlusNormal"/>
        <w:spacing w:after="0" w:line="360" w:lineRule="auto"/>
        <w:ind w:firstLine="709"/>
        <w:jc w:val="both"/>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E1E20" w:rsidRDefault="00A8392E" w:rsidP="0018013A">
      <w:pPr>
        <w:pStyle w:val="ConsPlusNormal"/>
        <w:spacing w:after="0" w:line="360" w:lineRule="auto"/>
        <w:ind w:firstLine="709"/>
        <w:jc w:val="both"/>
      </w:pPr>
      <w:r>
        <w:t>признавать свое право и право других людей на ошибку в дискуссиях на литературные темы;</w:t>
      </w:r>
    </w:p>
    <w:p w:rsidR="001E1E20" w:rsidRDefault="00A8392E" w:rsidP="0018013A">
      <w:pPr>
        <w:pStyle w:val="ConsPlusNormal"/>
        <w:spacing w:after="0" w:line="360" w:lineRule="auto"/>
        <w:ind w:firstLine="709"/>
        <w:jc w:val="both"/>
      </w:pPr>
      <w:r>
        <w:t>развивать способность понимать мир с позиции другого человека, используя знания по литературе.</w:t>
      </w:r>
    </w:p>
    <w:p w:rsidR="001E1E20" w:rsidRDefault="00A8392E" w:rsidP="0018013A">
      <w:pPr>
        <w:pStyle w:val="ConsPlusNormal"/>
        <w:spacing w:after="0" w:line="360" w:lineRule="auto"/>
        <w:ind w:firstLine="709"/>
        <w:jc w:val="both"/>
      </w:pPr>
      <w:r>
        <w:t>21.8.5. Предметные результаты по литературе на уровне среднего общего образования должны обеспечивать:</w:t>
      </w:r>
    </w:p>
    <w:p w:rsidR="001E1E20" w:rsidRDefault="00A8392E" w:rsidP="0018013A">
      <w:pPr>
        <w:pStyle w:val="ConsPlusNormal"/>
        <w:spacing w:after="0" w:line="360" w:lineRule="auto"/>
        <w:ind w:firstLine="709"/>
        <w:jc w:val="both"/>
      </w:pPr>
      <w:r>
        <w:t>осознание причастности к отечественным традициям и исторической преемственности поколений;</w:t>
      </w:r>
    </w:p>
    <w:p w:rsidR="001E1E20" w:rsidRDefault="00A8392E" w:rsidP="0018013A">
      <w:pPr>
        <w:pStyle w:val="ConsPlusNormal"/>
        <w:spacing w:after="0" w:line="360" w:lineRule="auto"/>
        <w:ind w:firstLine="709"/>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1E1E20" w:rsidRDefault="00A8392E" w:rsidP="0018013A">
      <w:pPr>
        <w:pStyle w:val="ConsPlusNormal"/>
        <w:spacing w:after="0" w:line="360" w:lineRule="auto"/>
        <w:ind w:firstLine="709"/>
        <w:jc w:val="both"/>
      </w:pPr>
      <w:r>
        <w:t>осознание взаимосвязи между языковым, литературным, интеллектуальным, духовно-нравственным развитием личности;</w:t>
      </w:r>
    </w:p>
    <w:p w:rsidR="001E1E20" w:rsidRDefault="00A8392E" w:rsidP="0018013A">
      <w:pPr>
        <w:pStyle w:val="ConsPlusNormal"/>
        <w:spacing w:after="0" w:line="360" w:lineRule="auto"/>
        <w:ind w:firstLine="709"/>
        <w:jc w:val="both"/>
      </w:pPr>
      <w:r>
        <w:t>сформированность устойчивого интереса к чтению как средству познания отечественной и других культур;</w:t>
      </w:r>
    </w:p>
    <w:p w:rsidR="001E1E20" w:rsidRDefault="00A8392E" w:rsidP="0018013A">
      <w:pPr>
        <w:pStyle w:val="ConsPlusNormal"/>
        <w:spacing w:after="0" w:line="360" w:lineRule="auto"/>
        <w:ind w:firstLine="709"/>
        <w:jc w:val="both"/>
      </w:pPr>
      <w:r>
        <w:t>приобщение к отечественному литературному наследию и через него - к традиционным ценностям и сокровищам мировой культуры;</w:t>
      </w:r>
    </w:p>
    <w:p w:rsidR="001E1E20" w:rsidRDefault="00A8392E" w:rsidP="0018013A">
      <w:pPr>
        <w:pStyle w:val="ConsPlusNormal"/>
        <w:spacing w:after="0" w:line="360" w:lineRule="auto"/>
        <w:ind w:firstLine="709"/>
        <w:jc w:val="both"/>
      </w:pPr>
      <w: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w:t>
      </w:r>
      <w:r>
        <w:lastRenderedPageBreak/>
        <w:t>литературной критики, в том числе:</w:t>
      </w:r>
    </w:p>
    <w:p w:rsidR="001E1E20" w:rsidRDefault="00A8392E" w:rsidP="0018013A">
      <w:pPr>
        <w:pStyle w:val="ConsPlusNormal"/>
        <w:spacing w:after="0" w:line="360" w:lineRule="auto"/>
        <w:ind w:firstLine="709"/>
        <w:jc w:val="both"/>
      </w:pPr>
      <w: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w:t>
      </w:r>
      <w:r>
        <w:lastRenderedPageBreak/>
        <w:t>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1E1E20" w:rsidRDefault="00A8392E" w:rsidP="0018013A">
      <w:pPr>
        <w:pStyle w:val="ConsPlusNormal"/>
        <w:spacing w:after="0" w:line="360" w:lineRule="auto"/>
        <w:ind w:firstLine="709"/>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1E1E20" w:rsidRDefault="00A8392E" w:rsidP="0018013A">
      <w:pPr>
        <w:pStyle w:val="ConsPlusNormal"/>
        <w:spacing w:after="0" w:line="360" w:lineRule="auto"/>
        <w:ind w:firstLine="709"/>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1E1E20" w:rsidRDefault="00A8392E" w:rsidP="0018013A">
      <w:pPr>
        <w:pStyle w:val="ConsPlusNormal"/>
        <w:spacing w:after="0" w:line="360" w:lineRule="auto"/>
        <w:ind w:firstLine="709"/>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E1E20" w:rsidRDefault="00A8392E" w:rsidP="0018013A">
      <w:pPr>
        <w:pStyle w:val="ConsPlusNormal"/>
        <w:spacing w:after="0" w:line="360" w:lineRule="auto"/>
        <w:ind w:firstLine="709"/>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1E1E20" w:rsidRDefault="00A8392E" w:rsidP="0018013A">
      <w:pPr>
        <w:pStyle w:val="ConsPlusNormal"/>
        <w:spacing w:after="0" w:line="360" w:lineRule="auto"/>
        <w:ind w:firstLine="709"/>
        <w:jc w:val="both"/>
      </w:pPr>
      <w:r>
        <w:t xml:space="preserve">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w:t>
      </w:r>
      <w:r>
        <w:lastRenderedPageBreak/>
        <w:t>понятий (в дополнение к изученным на уровне основного общего образования);</w:t>
      </w:r>
    </w:p>
    <w:p w:rsidR="001E1E20" w:rsidRDefault="00A8392E" w:rsidP="0018013A">
      <w:pPr>
        <w:pStyle w:val="ConsPlusNormal"/>
        <w:spacing w:after="0" w:line="360" w:lineRule="auto"/>
        <w:ind w:firstLine="709"/>
        <w:jc w:val="both"/>
      </w:pPr>
      <w:r>
        <w:t>владение комплексным филологическим анализом художественного текста;</w:t>
      </w:r>
    </w:p>
    <w:p w:rsidR="001E1E20" w:rsidRDefault="00A8392E" w:rsidP="0018013A">
      <w:pPr>
        <w:pStyle w:val="ConsPlusNormal"/>
        <w:spacing w:after="0" w:line="360" w:lineRule="auto"/>
        <w:ind w:firstLine="709"/>
        <w:jc w:val="both"/>
      </w:pPr>
      <w:r>
        <w:t>осмысление функциональной роли теоретико-литературных понятий, в том числе:</w:t>
      </w:r>
    </w:p>
    <w:p w:rsidR="001E1E20" w:rsidRDefault="00A8392E" w:rsidP="0018013A">
      <w:pPr>
        <w:pStyle w:val="ConsPlusNormal"/>
        <w:spacing w:after="0" w:line="360" w:lineRule="auto"/>
        <w:ind w:firstLine="709"/>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1E1E20" w:rsidRDefault="00A8392E" w:rsidP="0018013A">
      <w:pPr>
        <w:pStyle w:val="ConsPlusNormal"/>
        <w:spacing w:after="0" w:line="360" w:lineRule="auto"/>
        <w:ind w:firstLine="70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1E1E20" w:rsidRDefault="00A8392E" w:rsidP="0018013A">
      <w:pPr>
        <w:pStyle w:val="ConsPlusNormal"/>
        <w:spacing w:after="0" w:line="360" w:lineRule="auto"/>
        <w:ind w:firstLine="709"/>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1E1E20" w:rsidRDefault="00A8392E" w:rsidP="0018013A">
      <w:pPr>
        <w:pStyle w:val="ConsPlusNormal"/>
        <w:spacing w:after="0" w:line="360" w:lineRule="auto"/>
        <w:ind w:firstLine="70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E1E20" w:rsidRDefault="00A8392E" w:rsidP="0018013A">
      <w:pPr>
        <w:pStyle w:val="ConsPlusNormal"/>
        <w:spacing w:after="0" w:line="360" w:lineRule="auto"/>
        <w:ind w:firstLine="709"/>
        <w:jc w:val="both"/>
      </w:pPr>
      <w:r>
        <w:t xml:space="preserve">сформированность представлений о стилях художественной литературы </w:t>
      </w:r>
      <w:r>
        <w:lastRenderedPageBreak/>
        <w:t>разных эпох, литературных направлениях, течениях, школах, об индивидуальном авторском стиле;</w:t>
      </w:r>
    </w:p>
    <w:p w:rsidR="001E1E20" w:rsidRDefault="00A8392E" w:rsidP="0018013A">
      <w:pPr>
        <w:pStyle w:val="ConsPlusNormal"/>
        <w:spacing w:after="0" w:line="360" w:lineRule="auto"/>
        <w:ind w:firstLine="709"/>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1E1E20" w:rsidRDefault="00A8392E" w:rsidP="0018013A">
      <w:pPr>
        <w:pStyle w:val="ConsPlusNormal"/>
        <w:spacing w:after="0" w:line="360" w:lineRule="auto"/>
        <w:ind w:firstLine="709"/>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1E1E20" w:rsidRDefault="00A8392E" w:rsidP="0018013A">
      <w:pPr>
        <w:pStyle w:val="ConsPlusNormal"/>
        <w:spacing w:after="0" w:line="360" w:lineRule="auto"/>
        <w:ind w:firstLine="709"/>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1E1E20" w:rsidRDefault="00A8392E" w:rsidP="0018013A">
      <w:pPr>
        <w:pStyle w:val="ConsPlusNormal"/>
        <w:spacing w:after="0" w:line="360" w:lineRule="auto"/>
        <w:ind w:firstLine="70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1E1E20" w:rsidRDefault="00A8392E" w:rsidP="0018013A">
      <w:pPr>
        <w:pStyle w:val="ConsPlusNormal"/>
        <w:spacing w:after="0" w:line="360" w:lineRule="auto"/>
        <w:ind w:firstLine="709"/>
        <w:jc w:val="both"/>
      </w:pPr>
      <w:r>
        <w:t>умение создавать собственные литературно-критические произведения на основе прочитанных художественных текстов;</w:t>
      </w:r>
    </w:p>
    <w:p w:rsidR="001E1E20" w:rsidRDefault="00A8392E" w:rsidP="0018013A">
      <w:pPr>
        <w:pStyle w:val="ConsPlusNormal"/>
        <w:spacing w:after="0" w:line="360" w:lineRule="auto"/>
        <w:ind w:firstLine="709"/>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E1E20" w:rsidRDefault="00A8392E" w:rsidP="0018013A">
      <w:pPr>
        <w:pStyle w:val="ConsPlusNormal"/>
        <w:spacing w:after="0" w:line="360" w:lineRule="auto"/>
        <w:ind w:firstLine="709"/>
        <w:jc w:val="both"/>
      </w:pPr>
      <w:r>
        <w:t>21.8.6. К концу обучения в 10 классе обучающийся получит следующие предметные результаты по отдельным темам программы по литературе:</w:t>
      </w:r>
    </w:p>
    <w:p w:rsidR="001E1E20" w:rsidRDefault="00A8392E" w:rsidP="0018013A">
      <w:pPr>
        <w:pStyle w:val="ConsPlusNormal"/>
        <w:spacing w:after="0" w:line="360" w:lineRule="auto"/>
        <w:ind w:firstLine="709"/>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1E1E20" w:rsidRDefault="00A8392E" w:rsidP="0018013A">
      <w:pPr>
        <w:pStyle w:val="ConsPlusNormal"/>
        <w:spacing w:after="0" w:line="360" w:lineRule="auto"/>
        <w:ind w:firstLine="709"/>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1E1E20" w:rsidRDefault="00A8392E" w:rsidP="0018013A">
      <w:pPr>
        <w:pStyle w:val="ConsPlusNormal"/>
        <w:spacing w:after="0" w:line="360" w:lineRule="auto"/>
        <w:ind w:firstLine="709"/>
        <w:jc w:val="both"/>
      </w:pPr>
      <w:r>
        <w:lastRenderedPageBreak/>
        <w:t>сформированность устойчивого интереса к чтению как средству познания отечественной и других культур, уважительного отношения к ним;</w:t>
      </w:r>
    </w:p>
    <w:p w:rsidR="001E1E20" w:rsidRDefault="00A8392E" w:rsidP="0018013A">
      <w:pPr>
        <w:pStyle w:val="ConsPlusNormal"/>
        <w:spacing w:after="0" w:line="360" w:lineRule="auto"/>
        <w:ind w:firstLine="709"/>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1E1E20" w:rsidRDefault="00A8392E" w:rsidP="0018013A">
      <w:pPr>
        <w:pStyle w:val="ConsPlusNormal"/>
        <w:spacing w:after="0" w:line="360" w:lineRule="auto"/>
        <w:ind w:firstLine="709"/>
        <w:jc w:val="both"/>
      </w:pPr>
      <w: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1E1E20" w:rsidRDefault="00A8392E" w:rsidP="0018013A">
      <w:pPr>
        <w:pStyle w:val="ConsPlusNormal"/>
        <w:spacing w:after="0" w:line="360" w:lineRule="auto"/>
        <w:ind w:firstLine="709"/>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1E1E20" w:rsidRDefault="00A8392E" w:rsidP="0018013A">
      <w:pPr>
        <w:pStyle w:val="ConsPlusNormal"/>
        <w:spacing w:after="0" w:line="360" w:lineRule="auto"/>
        <w:ind w:firstLine="709"/>
        <w:jc w:val="both"/>
      </w:pPr>
      <w:r>
        <w:t>умение раскрывать конкретно-историческое и общечеловеческое содержание литературных произведений;</w:t>
      </w:r>
    </w:p>
    <w:p w:rsidR="001E1E20" w:rsidRDefault="00A8392E" w:rsidP="0018013A">
      <w:pPr>
        <w:pStyle w:val="ConsPlusNormal"/>
        <w:spacing w:after="0" w:line="360" w:lineRule="auto"/>
        <w:ind w:firstLine="709"/>
        <w:jc w:val="both"/>
      </w:pPr>
      <w: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1E1E20" w:rsidRDefault="00A8392E" w:rsidP="0018013A">
      <w:pPr>
        <w:pStyle w:val="ConsPlusNormal"/>
        <w:spacing w:after="0" w:line="360" w:lineRule="auto"/>
        <w:ind w:firstLine="709"/>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1E1E20" w:rsidRDefault="00A8392E" w:rsidP="0018013A">
      <w:pPr>
        <w:pStyle w:val="ConsPlusNormal"/>
        <w:spacing w:after="0" w:line="360" w:lineRule="auto"/>
        <w:ind w:firstLine="709"/>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E1E20" w:rsidRDefault="00A8392E" w:rsidP="0018013A">
      <w:pPr>
        <w:pStyle w:val="ConsPlusNormal"/>
        <w:spacing w:after="0" w:line="360" w:lineRule="auto"/>
        <w:ind w:firstLine="709"/>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1E1E20" w:rsidRDefault="00A8392E" w:rsidP="0018013A">
      <w:pPr>
        <w:pStyle w:val="ConsPlusNormal"/>
        <w:spacing w:after="0" w:line="360" w:lineRule="auto"/>
        <w:ind w:firstLine="709"/>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1E1E20" w:rsidRDefault="00A8392E" w:rsidP="0018013A">
      <w:pPr>
        <w:pStyle w:val="ConsPlusNormal"/>
        <w:spacing w:after="0" w:line="360" w:lineRule="auto"/>
        <w:ind w:firstLine="709"/>
        <w:jc w:val="both"/>
      </w:pPr>
      <w:r>
        <w:lastRenderedPageBreak/>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1E1E20" w:rsidRDefault="00A8392E" w:rsidP="0018013A">
      <w:pPr>
        <w:pStyle w:val="ConsPlusNormal"/>
        <w:spacing w:after="0" w:line="360" w:lineRule="auto"/>
        <w:ind w:firstLine="709"/>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1E1E20" w:rsidRDefault="00A8392E" w:rsidP="0018013A">
      <w:pPr>
        <w:pStyle w:val="ConsPlusNormal"/>
        <w:spacing w:after="0" w:line="360" w:lineRule="auto"/>
        <w:ind w:firstLine="709"/>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1E1E20" w:rsidRDefault="00A8392E" w:rsidP="0018013A">
      <w:pPr>
        <w:pStyle w:val="ConsPlusNormal"/>
        <w:spacing w:after="0" w:line="360" w:lineRule="auto"/>
        <w:ind w:firstLine="70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1E1E20" w:rsidRDefault="00A8392E" w:rsidP="0018013A">
      <w:pPr>
        <w:pStyle w:val="ConsPlusNormal"/>
        <w:spacing w:after="0" w:line="360" w:lineRule="auto"/>
        <w:ind w:firstLine="709"/>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1E1E20" w:rsidRDefault="00A8392E" w:rsidP="0018013A">
      <w:pPr>
        <w:pStyle w:val="ConsPlusNormal"/>
        <w:spacing w:after="0" w:line="360" w:lineRule="auto"/>
        <w:ind w:firstLine="70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1E1E20" w:rsidRDefault="00A8392E" w:rsidP="0018013A">
      <w:pPr>
        <w:pStyle w:val="ConsPlusNormal"/>
        <w:spacing w:after="0" w:line="360" w:lineRule="auto"/>
        <w:ind w:firstLine="709"/>
        <w:jc w:val="both"/>
      </w:pPr>
      <w:r>
        <w:t xml:space="preserve">владение умением анализировать единицы различных языковых уровней и </w:t>
      </w:r>
      <w:r>
        <w:lastRenderedPageBreak/>
        <w:t>выявлять их смыслообразующую роль в произведении;</w:t>
      </w:r>
    </w:p>
    <w:p w:rsidR="001E1E20" w:rsidRDefault="00A8392E" w:rsidP="0018013A">
      <w:pPr>
        <w:pStyle w:val="ConsPlusNormal"/>
        <w:spacing w:after="0" w:line="360" w:lineRule="auto"/>
        <w:ind w:firstLine="709"/>
        <w:jc w:val="both"/>
      </w:pPr>
      <w:r>
        <w:t>сформированность представлений о стилях художественной литературы разных эпох, об индивидуальном авторском стиле;</w:t>
      </w:r>
    </w:p>
    <w:p w:rsidR="001E1E20" w:rsidRDefault="00A8392E" w:rsidP="0018013A">
      <w:pPr>
        <w:pStyle w:val="ConsPlusNormal"/>
        <w:spacing w:after="0" w:line="360" w:lineRule="auto"/>
        <w:ind w:firstLine="709"/>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1E1E20" w:rsidRDefault="00A8392E" w:rsidP="0018013A">
      <w:pPr>
        <w:pStyle w:val="ConsPlusNormal"/>
        <w:spacing w:after="0" w:line="360" w:lineRule="auto"/>
        <w:ind w:firstLine="709"/>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1E1E20" w:rsidRDefault="00A8392E" w:rsidP="0018013A">
      <w:pPr>
        <w:pStyle w:val="ConsPlusNormal"/>
        <w:spacing w:after="0" w:line="360" w:lineRule="auto"/>
        <w:ind w:firstLine="709"/>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1E1E20" w:rsidRDefault="00A8392E" w:rsidP="0018013A">
      <w:pPr>
        <w:pStyle w:val="ConsPlusNormal"/>
        <w:spacing w:after="0" w:line="360" w:lineRule="auto"/>
        <w:ind w:firstLine="70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1E1E20" w:rsidRDefault="00A8392E" w:rsidP="0018013A">
      <w:pPr>
        <w:pStyle w:val="ConsPlusNormal"/>
        <w:spacing w:after="0" w:line="360" w:lineRule="auto"/>
        <w:ind w:firstLine="709"/>
        <w:jc w:val="both"/>
      </w:pPr>
      <w:r>
        <w:t>умение создавать собственные литературно-критические произведения на основе прочитанных художественных текстов;</w:t>
      </w:r>
    </w:p>
    <w:p w:rsidR="001E1E20" w:rsidRDefault="00A8392E" w:rsidP="0018013A">
      <w:pPr>
        <w:pStyle w:val="ConsPlusNormal"/>
        <w:spacing w:after="0" w:line="360" w:lineRule="auto"/>
        <w:ind w:firstLine="709"/>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E1E20" w:rsidRDefault="00A8392E" w:rsidP="0018013A">
      <w:pPr>
        <w:pStyle w:val="ConsPlusNormal"/>
        <w:spacing w:after="0" w:line="360" w:lineRule="auto"/>
        <w:ind w:firstLine="709"/>
        <w:jc w:val="both"/>
      </w:pPr>
      <w:r>
        <w:t>21.8.7. К концу обучения в 11 классе обучающийся получит следующие предметные результаты по отдельным темам программы по литературе:</w:t>
      </w:r>
    </w:p>
    <w:p w:rsidR="001E1E20" w:rsidRDefault="00A8392E" w:rsidP="0018013A">
      <w:pPr>
        <w:pStyle w:val="ConsPlusNormal"/>
        <w:spacing w:after="0" w:line="360" w:lineRule="auto"/>
        <w:ind w:firstLine="709"/>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1E1E20" w:rsidRDefault="00A8392E" w:rsidP="0018013A">
      <w:pPr>
        <w:pStyle w:val="ConsPlusNormal"/>
        <w:spacing w:after="0" w:line="360" w:lineRule="auto"/>
        <w:ind w:firstLine="709"/>
        <w:jc w:val="both"/>
      </w:pPr>
      <w: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w:t>
      </w:r>
      <w:r>
        <w:lastRenderedPageBreak/>
        <w:t>общества;</w:t>
      </w:r>
    </w:p>
    <w:p w:rsidR="001E1E20" w:rsidRDefault="00A8392E" w:rsidP="0018013A">
      <w:pPr>
        <w:pStyle w:val="ConsPlusNormal"/>
        <w:spacing w:after="0" w:line="360" w:lineRule="auto"/>
        <w:ind w:firstLine="709"/>
        <w:jc w:val="both"/>
      </w:pPr>
      <w:r>
        <w:t>воспитание ценностного отношения к литературе как неотъемлемой части культуры;</w:t>
      </w:r>
    </w:p>
    <w:p w:rsidR="001E1E20" w:rsidRDefault="00A8392E" w:rsidP="0018013A">
      <w:pPr>
        <w:pStyle w:val="ConsPlusNormal"/>
        <w:spacing w:after="0" w:line="360" w:lineRule="auto"/>
        <w:ind w:firstLine="709"/>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1E1E20" w:rsidRDefault="00A8392E" w:rsidP="0018013A">
      <w:pPr>
        <w:pStyle w:val="ConsPlusNormal"/>
        <w:spacing w:after="0" w:line="360" w:lineRule="auto"/>
        <w:ind w:firstLine="709"/>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1E1E20" w:rsidRDefault="00A8392E" w:rsidP="0018013A">
      <w:pPr>
        <w:pStyle w:val="ConsPlusNormal"/>
        <w:spacing w:after="0" w:line="360" w:lineRule="auto"/>
        <w:ind w:firstLine="709"/>
        <w:jc w:val="both"/>
      </w:pPr>
      <w: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1E1E20" w:rsidRDefault="00A8392E" w:rsidP="0018013A">
      <w:pPr>
        <w:pStyle w:val="ConsPlusNormal"/>
        <w:spacing w:after="0" w:line="360" w:lineRule="auto"/>
        <w:ind w:firstLine="709"/>
        <w:jc w:val="both"/>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1E1E20" w:rsidRDefault="00A8392E" w:rsidP="0018013A">
      <w:pPr>
        <w:pStyle w:val="ConsPlusNormal"/>
        <w:spacing w:after="0" w:line="360" w:lineRule="auto"/>
        <w:ind w:firstLine="709"/>
        <w:jc w:val="both"/>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1E1E20" w:rsidRDefault="00A8392E" w:rsidP="0018013A">
      <w:pPr>
        <w:pStyle w:val="ConsPlusNormal"/>
        <w:spacing w:after="0" w:line="360" w:lineRule="auto"/>
        <w:ind w:firstLine="709"/>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1E1E20" w:rsidRDefault="00A8392E" w:rsidP="0018013A">
      <w:pPr>
        <w:pStyle w:val="ConsPlusNormal"/>
        <w:spacing w:after="0" w:line="360" w:lineRule="auto"/>
        <w:ind w:firstLine="709"/>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1E1E20" w:rsidRDefault="00A8392E" w:rsidP="0018013A">
      <w:pPr>
        <w:pStyle w:val="ConsPlusNormal"/>
        <w:spacing w:after="0" w:line="360" w:lineRule="auto"/>
        <w:ind w:firstLine="709"/>
        <w:jc w:val="both"/>
      </w:pPr>
      <w:r>
        <w:t xml:space="preserve">умение эмоционально откликаться на прочитанное, выражать личное отношение к нему, передавать собственные читательские впечатления и </w:t>
      </w:r>
      <w:r>
        <w:lastRenderedPageBreak/>
        <w:t>аргументировать свое мнение;</w:t>
      </w:r>
    </w:p>
    <w:p w:rsidR="001E1E20" w:rsidRDefault="00A8392E" w:rsidP="0018013A">
      <w:pPr>
        <w:pStyle w:val="ConsPlusNormal"/>
        <w:spacing w:after="0" w:line="360" w:lineRule="auto"/>
        <w:ind w:firstLine="709"/>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1E1E20" w:rsidRDefault="00A8392E" w:rsidP="0018013A">
      <w:pPr>
        <w:pStyle w:val="ConsPlusNormal"/>
        <w:spacing w:after="0" w:line="360" w:lineRule="auto"/>
        <w:ind w:firstLine="709"/>
        <w:jc w:val="both"/>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1E1E20" w:rsidRDefault="00A8392E" w:rsidP="0018013A">
      <w:pPr>
        <w:pStyle w:val="ConsPlusNormal"/>
        <w:spacing w:after="0" w:line="360" w:lineRule="auto"/>
        <w:ind w:firstLine="709"/>
        <w:jc w:val="both"/>
      </w:pPr>
      <w:r>
        <w:t>владение комплексным филологическим анализом художественного текста;</w:t>
      </w:r>
    </w:p>
    <w:p w:rsidR="001E1E20" w:rsidRDefault="00A8392E" w:rsidP="0018013A">
      <w:pPr>
        <w:pStyle w:val="ConsPlusNormal"/>
        <w:spacing w:after="0" w:line="360" w:lineRule="auto"/>
        <w:ind w:firstLine="709"/>
        <w:jc w:val="both"/>
      </w:pPr>
      <w:r>
        <w:t>осмысление функциональной роли теоретико-литературных понятий, в том числе:</w:t>
      </w:r>
    </w:p>
    <w:p w:rsidR="001E1E20" w:rsidRDefault="00A8392E" w:rsidP="0018013A">
      <w:pPr>
        <w:pStyle w:val="ConsPlusNormal"/>
        <w:spacing w:after="0" w:line="360" w:lineRule="auto"/>
        <w:ind w:firstLine="709"/>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1E1E20" w:rsidRDefault="00A8392E" w:rsidP="0018013A">
      <w:pPr>
        <w:pStyle w:val="ConsPlusNormal"/>
        <w:spacing w:after="0" w:line="360" w:lineRule="auto"/>
        <w:ind w:firstLine="70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1E1E20" w:rsidRDefault="00A8392E" w:rsidP="0018013A">
      <w:pPr>
        <w:pStyle w:val="ConsPlusNormal"/>
        <w:spacing w:after="0" w:line="360" w:lineRule="auto"/>
        <w:ind w:firstLine="709"/>
        <w:jc w:val="both"/>
      </w:pPr>
      <w: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w:t>
      </w:r>
      <w:r>
        <w:lastRenderedPageBreak/>
        <w:t>искусств (графика, живопись, театр, кино, музыка и другие);</w:t>
      </w:r>
    </w:p>
    <w:p w:rsidR="001E1E20" w:rsidRDefault="00A8392E" w:rsidP="0018013A">
      <w:pPr>
        <w:pStyle w:val="ConsPlusNormal"/>
        <w:spacing w:after="0" w:line="360" w:lineRule="auto"/>
        <w:ind w:firstLine="70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1E1E20" w:rsidRDefault="00A8392E" w:rsidP="0018013A">
      <w:pPr>
        <w:pStyle w:val="ConsPlusNormal"/>
        <w:spacing w:after="0" w:line="360" w:lineRule="auto"/>
        <w:ind w:firstLine="709"/>
        <w:jc w:val="both"/>
      </w:pPr>
      <w:r>
        <w:t>умение анализировать языковые явления и факты, допускающие неоднозначную интерпретацию, и выявлять их смыслообразующую роль;</w:t>
      </w:r>
    </w:p>
    <w:p w:rsidR="001E1E20" w:rsidRDefault="00A8392E" w:rsidP="0018013A">
      <w:pPr>
        <w:pStyle w:val="ConsPlusNormal"/>
        <w:spacing w:after="0" w:line="360" w:lineRule="auto"/>
        <w:ind w:firstLine="709"/>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1E1E20" w:rsidRDefault="00A8392E" w:rsidP="0018013A">
      <w:pPr>
        <w:pStyle w:val="ConsPlusNormal"/>
        <w:spacing w:after="0" w:line="360" w:lineRule="auto"/>
        <w:ind w:firstLine="709"/>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1E1E20" w:rsidRDefault="00A8392E" w:rsidP="0018013A">
      <w:pPr>
        <w:pStyle w:val="ConsPlusNormal"/>
        <w:spacing w:after="0" w:line="360" w:lineRule="auto"/>
        <w:ind w:firstLine="709"/>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1E1E20" w:rsidRDefault="00A8392E" w:rsidP="0018013A">
      <w:pPr>
        <w:pStyle w:val="ConsPlusNormal"/>
        <w:spacing w:after="0" w:line="360" w:lineRule="auto"/>
        <w:ind w:firstLine="709"/>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1E1E20" w:rsidRDefault="00A8392E" w:rsidP="0018013A">
      <w:pPr>
        <w:pStyle w:val="ConsPlusNormal"/>
        <w:spacing w:after="0" w:line="360" w:lineRule="auto"/>
        <w:ind w:firstLine="70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1E1E20" w:rsidRDefault="00A8392E" w:rsidP="0018013A">
      <w:pPr>
        <w:pStyle w:val="ConsPlusNormal"/>
        <w:spacing w:after="0" w:line="360" w:lineRule="auto"/>
        <w:ind w:firstLine="709"/>
        <w:jc w:val="both"/>
      </w:pPr>
      <w:r>
        <w:t>умение создавать собственные литературно-критические произведения на основе прочитанных художественных текстов;</w:t>
      </w:r>
    </w:p>
    <w:p w:rsidR="001E1E20" w:rsidRDefault="00A8392E" w:rsidP="0018013A">
      <w:pPr>
        <w:pStyle w:val="ConsPlusNormal"/>
        <w:spacing w:after="0" w:line="360" w:lineRule="auto"/>
        <w:ind w:firstLine="709"/>
        <w:jc w:val="both"/>
      </w:pPr>
      <w:r>
        <w:t xml:space="preserve">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w:t>
      </w:r>
      <w:r>
        <w:lastRenderedPageBreak/>
        <w:t>электронных библиотечных систем.</w:t>
      </w:r>
    </w:p>
    <w:p w:rsidR="001E1E20" w:rsidRDefault="00A8392E" w:rsidP="0018013A">
      <w:pPr>
        <w:pStyle w:val="1"/>
        <w:spacing w:before="0" w:line="360" w:lineRule="auto"/>
        <w:ind w:firstLine="708"/>
        <w:jc w:val="both"/>
      </w:pPr>
      <w:r>
        <w:rPr>
          <w:szCs w:val="28"/>
        </w:rPr>
        <w:t>22. </w:t>
      </w:r>
      <w:r w:rsidR="0018013A">
        <w:rPr>
          <w:szCs w:val="28"/>
        </w:rPr>
        <w:t xml:space="preserve">Рабочая программа </w:t>
      </w:r>
      <w:r>
        <w:rPr>
          <w:szCs w:val="28"/>
        </w:rPr>
        <w:t xml:space="preserve">по учебному предмету «Родной язык (русский)».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22.1. </w:t>
      </w:r>
      <w:r w:rsidR="0018013A">
        <w:rPr>
          <w:rFonts w:ascii="Times New Roman" w:hAnsi="Times New Roman"/>
          <w:sz w:val="28"/>
          <w:szCs w:val="28"/>
        </w:rPr>
        <w:t xml:space="preserve">Рабочая программа </w:t>
      </w:r>
      <w:r>
        <w:rPr>
          <w:rFonts w:ascii="Times New Roman" w:hAnsi="Times New Roman"/>
          <w:sz w:val="28"/>
          <w:szCs w:val="28"/>
        </w:rPr>
        <w:t>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22.5. Пояснительная записка.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22.5.1. </w:t>
      </w:r>
      <w:r>
        <w:rPr>
          <w:rFonts w:ascii="Times New Roman" w:eastAsia="SchoolBookSanPin" w:hAnsi="Times New Roman"/>
          <w:sz w:val="28"/>
          <w:szCs w:val="28"/>
        </w:rPr>
        <w:t>Программа по родному языку (русскому) на уровне среднего общего образования разработана</w:t>
      </w:r>
      <w:r>
        <w:rPr>
          <w:rFonts w:ascii="Times New Roman" w:hAnsi="Times New Roman"/>
          <w:sz w:val="28"/>
          <w:szCs w:val="28"/>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22.5.2. </w:t>
      </w:r>
      <w:r>
        <w:rPr>
          <w:rFonts w:ascii="Times New Roman" w:hAnsi="Times New Roman"/>
          <w:sz w:val="28"/>
          <w:szCs w:val="28"/>
        </w:rPr>
        <w:t>Программа по родному языку (русскому) позволит учителю: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разработать календарно-тематическое планирование с учётом особенностей </w:t>
      </w:r>
      <w:r>
        <w:rPr>
          <w:rFonts w:ascii="Times New Roman" w:hAnsi="Times New Roman"/>
          <w:sz w:val="28"/>
          <w:szCs w:val="28"/>
        </w:rPr>
        <w:lastRenderedPageBreak/>
        <w:t>конкретного класса, используя предложенные основные виды учебной деятельности для освоения учебного материала разделов/тем курса.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22.5.3. </w:t>
      </w:r>
      <w:r>
        <w:rPr>
          <w:rFonts w:ascii="Times New Roman" w:hAnsi="Times New Roman"/>
          <w:sz w:val="28"/>
          <w:szCs w:val="28"/>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22.5.4. </w:t>
      </w:r>
      <w:r>
        <w:rPr>
          <w:rFonts w:ascii="Times New Roman" w:hAnsi="Times New Roman"/>
          <w:sz w:val="28"/>
          <w:szCs w:val="28"/>
        </w:rP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22.5.5. </w:t>
      </w:r>
      <w:r>
        <w:rPr>
          <w:rFonts w:ascii="Times New Roman" w:hAnsi="Times New Roman"/>
          <w:sz w:val="28"/>
          <w:szCs w:val="28"/>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22.5.6. </w:t>
      </w:r>
      <w:r>
        <w:rPr>
          <w:rFonts w:ascii="Times New Roman" w:hAnsi="Times New Roman"/>
          <w:sz w:val="28"/>
          <w:szCs w:val="28"/>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22.5.7. </w:t>
      </w:r>
      <w:r>
        <w:rPr>
          <w:rFonts w:ascii="Times New Roman" w:hAnsi="Times New Roman"/>
          <w:sz w:val="28"/>
          <w:szCs w:val="28"/>
        </w:rPr>
        <w:t xml:space="preserve">В «Стратегии государственной национальной политики Российской </w:t>
      </w:r>
      <w:r>
        <w:rPr>
          <w:rFonts w:ascii="Times New Roman" w:hAnsi="Times New Roman"/>
          <w:sz w:val="28"/>
          <w:szCs w:val="28"/>
        </w:rPr>
        <w:lastRenderedPageBreak/>
        <w:t xml:space="preserve">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22.5.8. </w:t>
      </w:r>
      <w:r>
        <w:rPr>
          <w:rFonts w:ascii="Times New Roman" w:hAnsi="Times New Roman"/>
          <w:sz w:val="28"/>
          <w:szCs w:val="28"/>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22.5.9. </w:t>
      </w:r>
      <w:r>
        <w:rPr>
          <w:rFonts w:ascii="Times New Roman" w:hAnsi="Times New Roman"/>
          <w:sz w:val="28"/>
          <w:szCs w:val="28"/>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w:t>
      </w:r>
      <w:r>
        <w:rPr>
          <w:rFonts w:ascii="Times New Roman" w:hAnsi="Times New Roman"/>
          <w:sz w:val="28"/>
          <w:szCs w:val="28"/>
        </w:rPr>
        <w:lastRenderedPageBreak/>
        <w:t xml:space="preserve">стилистическую систему, а также нормы русского литературного словоупотребления);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22.5.10. Содержание программы</w:t>
      </w:r>
      <w:r>
        <w:rPr>
          <w:rFonts w:ascii="Times New Roman" w:hAnsi="Times New Roman"/>
          <w:sz w:val="28"/>
          <w:szCs w:val="28"/>
        </w:rPr>
        <w:t xml:space="preserve">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22.5.11. </w:t>
      </w:r>
      <w:r>
        <w:rPr>
          <w:rFonts w:ascii="Times New Roman" w:hAnsi="Times New Roman"/>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22.5.12. </w:t>
      </w:r>
      <w:r>
        <w:rPr>
          <w:rFonts w:ascii="Times New Roman" w:hAnsi="Times New Roman"/>
          <w:sz w:val="28"/>
          <w:szCs w:val="28"/>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22.5.13. </w:t>
      </w:r>
      <w:r>
        <w:rPr>
          <w:rFonts w:ascii="Times New Roman" w:hAnsi="Times New Roman"/>
          <w:sz w:val="28"/>
          <w:szCs w:val="28"/>
        </w:rPr>
        <w:t xml:space="preserve">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22.5.14. </w:t>
      </w:r>
      <w:r>
        <w:rPr>
          <w:rFonts w:ascii="Times New Roman" w:hAnsi="Times New Roman"/>
          <w:sz w:val="28"/>
          <w:szCs w:val="28"/>
        </w:rP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w:t>
      </w:r>
      <w:r>
        <w:rPr>
          <w:rFonts w:ascii="Times New Roman" w:hAnsi="Times New Roman"/>
          <w:sz w:val="28"/>
          <w:szCs w:val="28"/>
        </w:rPr>
        <w:lastRenderedPageBreak/>
        <w:t>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22.5.15. </w:t>
      </w:r>
      <w:r>
        <w:rPr>
          <w:rFonts w:ascii="Times New Roman" w:hAnsi="Times New Roman"/>
          <w:sz w:val="28"/>
          <w:szCs w:val="28"/>
        </w:rPr>
        <w:t>Целями изучения родного языка (русского) по программам среднего общего образования являются: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уважительного отношения к культурам и языкам народов России;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устной и письменной речевой культуры, формирование гибких навыков использования языка в разных сферах и ситуациях общения на основе </w:t>
      </w:r>
      <w:r>
        <w:rPr>
          <w:rFonts w:ascii="Times New Roman" w:hAnsi="Times New Roman"/>
          <w:sz w:val="28"/>
          <w:szCs w:val="28"/>
        </w:rPr>
        <w:lastRenderedPageBreak/>
        <w:t>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22.5.16. </w:t>
      </w:r>
      <w:r>
        <w:rPr>
          <w:rFonts w:ascii="Times New Roman" w:hAnsi="Times New Roman"/>
          <w:sz w:val="28"/>
          <w:szCs w:val="28"/>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22.5.17. </w:t>
      </w:r>
      <w:r>
        <w:rPr>
          <w:rFonts w:ascii="Times New Roman" w:hAnsi="Times New Roman"/>
          <w:sz w:val="28"/>
          <w:szCs w:val="28"/>
        </w:rPr>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22.5.18. </w:t>
      </w:r>
      <w:r>
        <w:rPr>
          <w:rFonts w:ascii="Times New Roman" w:hAnsi="Times New Roman"/>
          <w:sz w:val="28"/>
          <w:szCs w:val="28"/>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 xml:space="preserve">22.5.19. </w:t>
      </w:r>
      <w:r>
        <w:rPr>
          <w:rFonts w:ascii="Times New Roman" w:hAnsi="Times New Roman"/>
          <w:sz w:val="28"/>
          <w:szCs w:val="28"/>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1E1E20" w:rsidRDefault="00A8392E" w:rsidP="0018013A">
      <w:pPr>
        <w:spacing w:after="0" w:line="360" w:lineRule="auto"/>
        <w:ind w:firstLine="709"/>
        <w:contextualSpacing/>
        <w:jc w:val="both"/>
        <w:rPr>
          <w:rFonts w:ascii="Times New Roman" w:eastAsia="OfficinaSansBoldITC" w:hAnsi="Times New Roman"/>
          <w:sz w:val="28"/>
          <w:szCs w:val="28"/>
        </w:rPr>
      </w:pPr>
      <w:bookmarkStart w:id="2" w:name="_Toc118708896"/>
      <w:r>
        <w:rPr>
          <w:rFonts w:ascii="Times New Roman" w:eastAsia="OfficinaSansBoldITC" w:hAnsi="Times New Roman"/>
          <w:sz w:val="28"/>
          <w:szCs w:val="28"/>
        </w:rPr>
        <w:t>22.6. Содержание обучения в 10 классе.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lastRenderedPageBreak/>
        <w:t>22.6.1. </w:t>
      </w:r>
      <w:r>
        <w:rPr>
          <w:rFonts w:ascii="Times New Roman" w:hAnsi="Times New Roman"/>
          <w:sz w:val="28"/>
          <w:szCs w:val="28"/>
        </w:rPr>
        <w:t>Раздел 1. Язык и культура.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22.6.2. </w:t>
      </w:r>
      <w:r>
        <w:rPr>
          <w:rFonts w:ascii="Times New Roman" w:hAnsi="Times New Roman"/>
          <w:sz w:val="28"/>
          <w:szCs w:val="28"/>
        </w:rPr>
        <w:t>Раздел 2. Культура речи.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Типы речевой культуры носителей языка. Речь правильная и речь хорошая (общее представление).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Лексические нормы современного русского литературного языка. Изменения лексических норм. Современные словарные пометы.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игра. Отступление от языковых норм в языковой игре.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22.6.3. </w:t>
      </w:r>
      <w:r>
        <w:rPr>
          <w:rFonts w:ascii="Times New Roman" w:hAnsi="Times New Roman"/>
          <w:sz w:val="28"/>
          <w:szCs w:val="28"/>
        </w:rPr>
        <w:t>Раздел 3. Речь. Речевая деятельность. Текст.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Русский язык в повседневном устном общении. Специфика устной речи. Речевой опыт. Социальные роли.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Обучающий корпус Национального корпуса русского языка как </w:t>
      </w:r>
      <w:r>
        <w:rPr>
          <w:rFonts w:ascii="Times New Roman" w:hAnsi="Times New Roman"/>
          <w:sz w:val="28"/>
          <w:szCs w:val="28"/>
        </w:rPr>
        <w:lastRenderedPageBreak/>
        <w:t>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1E1E20" w:rsidRDefault="00A8392E" w:rsidP="0018013A">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22.7. Содержание обучения в 11 классе.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22.7.1. </w:t>
      </w:r>
      <w:r>
        <w:rPr>
          <w:rFonts w:ascii="Times New Roman" w:hAnsi="Times New Roman"/>
          <w:sz w:val="28"/>
          <w:szCs w:val="28"/>
        </w:rPr>
        <w:t>Раздел 1. Язык и культура.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w:t>
      </w:r>
      <w:r>
        <w:rPr>
          <w:rFonts w:ascii="Times New Roman" w:hAnsi="Times New Roman"/>
          <w:sz w:val="28"/>
          <w:szCs w:val="28"/>
        </w:rPr>
        <w:lastRenderedPageBreak/>
        <w:t xml:space="preserve">источники.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22.7.2. </w:t>
      </w:r>
      <w:r>
        <w:rPr>
          <w:rFonts w:ascii="Times New Roman" w:hAnsi="Times New Roman"/>
          <w:sz w:val="28"/>
          <w:szCs w:val="28"/>
        </w:rPr>
        <w:t>Раздел 2. Культура речи.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Факультативные знаки препинания. Факультативные, альтернативные знаки препинания (общее представление).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22.7.3. </w:t>
      </w:r>
      <w:r>
        <w:rPr>
          <w:rFonts w:ascii="Times New Roman" w:hAnsi="Times New Roman"/>
          <w:sz w:val="28"/>
          <w:szCs w:val="28"/>
        </w:rPr>
        <w:t>Раздел 3. Речь. Речевая деятельность. Текст.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Прецедентный текст как средство культурной связи поколений. Прецедентные тексты, высказывания, ситуации, имена.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Сплошные и несплошные тексты. Виды несплошных текстов.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Тексты инструктивного типа. Назначение текстов инструктивного типа. Инструкции вербальные и невербальные.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Приёмы работы с текстом публицистического стиля. Способы выражения оценочности, диалогичности в текстах публицистического стиля. Информационные </w:t>
      </w:r>
      <w:r>
        <w:rPr>
          <w:rFonts w:ascii="Times New Roman" w:hAnsi="Times New Roman"/>
          <w:sz w:val="28"/>
          <w:szCs w:val="28"/>
        </w:rPr>
        <w:lastRenderedPageBreak/>
        <w:t>ловушки.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жанры интернет-коммуникации. Блогосфера. Средства создания коммуникативного комфорта и языковая игра.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Традиции и новаторство в художественных текстах. Стилизация. Сетевые жанры. </w:t>
      </w:r>
      <w:bookmarkEnd w:id="2"/>
    </w:p>
    <w:p w:rsidR="001E1E20" w:rsidRDefault="00A8392E" w:rsidP="0018013A">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22.8. Планируемые результаты освоения программы по родному языку (русскому) на уровне среднего общего образования.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22.8.1. </w:t>
      </w:r>
      <w:r>
        <w:rPr>
          <w:rFonts w:ascii="Times New Roman" w:hAnsi="Times New Roman"/>
          <w:sz w:val="28"/>
          <w:szCs w:val="28"/>
        </w:rPr>
        <w:t>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22.8.2. </w:t>
      </w:r>
      <w:r>
        <w:rPr>
          <w:rFonts w:ascii="Times New Roman" w:hAnsi="Times New Roman"/>
          <w:sz w:val="28"/>
          <w:szCs w:val="28"/>
        </w:rPr>
        <w:t>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22.8.3. </w:t>
      </w:r>
      <w:r>
        <w:rPr>
          <w:rFonts w:ascii="Times New Roman" w:eastAsia="SchoolBookSanPin" w:hAnsi="Times New Roman"/>
          <w:sz w:val="28"/>
          <w:szCs w:val="28"/>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1) гражданского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сформированность гражданской позиции обучающегося как активного и ответственного члена российского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принимать осознанные решения, ориентируясь на морально-нравственные нормы и ценности;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w:t>
      </w:r>
      <w:r>
        <w:rPr>
          <w:rFonts w:ascii="Times New Roman" w:hAnsi="Times New Roman"/>
          <w:sz w:val="28"/>
          <w:szCs w:val="28"/>
        </w:rPr>
        <w:lastRenderedPageBreak/>
        <w:t>осознанный выбор будущей профессии и реализовывать собственные жизненные планы;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22.8.5. </w:t>
      </w:r>
      <w:r>
        <w:rPr>
          <w:rFonts w:ascii="Times New Roman" w:eastAsia="SchoolBookSanPin" w:hAnsi="Times New Roman"/>
          <w:sz w:val="28"/>
          <w:szCs w:val="28"/>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22.8.5.1. </w:t>
      </w:r>
      <w:r>
        <w:rPr>
          <w:rFonts w:ascii="Times New Roman" w:eastAsia="SchoolBookSanPi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рассматриваемых явлений и процессов;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развивать креативное мышление при решении жизненных проблем, в том числе с использованием собственного читательского опыта.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22.8.5.2. </w:t>
      </w:r>
      <w:r>
        <w:rPr>
          <w:rFonts w:ascii="Times New Roman" w:eastAsia="SchoolBookSanPi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общенаучными ключевыми понятиями и методами;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22.8.5.3. </w:t>
      </w:r>
      <w:r>
        <w:rPr>
          <w:rFonts w:ascii="Times New Roman" w:eastAsia="SchoolBookSanPi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22.8.5.4. </w:t>
      </w:r>
      <w:r>
        <w:rPr>
          <w:rFonts w:ascii="Times New Roman" w:eastAsia="SchoolBookSanPin" w:hAnsi="Times New Roman"/>
          <w:sz w:val="28"/>
          <w:szCs w:val="28"/>
        </w:rPr>
        <w:t>У обучающегося будут сформированы умения общения как часть коммуникативных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 в том числе на уроке родного языка и во внеурочной деятельности по предмету;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логично и корректно с точки зрения культуры речи излагать свою точку зрения.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22.8.5.5. </w:t>
      </w:r>
      <w:r>
        <w:rPr>
          <w:rFonts w:ascii="Times New Roman" w:eastAsia="SchoolBookSanPin" w:hAnsi="Times New Roman"/>
          <w:sz w:val="28"/>
          <w:szCs w:val="28"/>
        </w:rPr>
        <w:t>У обучающегося будут сформированы умения самоорганизации как часть регулятивных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Pr>
          <w:rFonts w:ascii="Times New Roman" w:hAnsi="Times New Roman"/>
          <w:sz w:val="28"/>
          <w:szCs w:val="28"/>
        </w:rPr>
        <w:lastRenderedPageBreak/>
        <w:t>деятельности и жизненных ситуациях;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действий при анализе и создании текста, вносить необходимые коррективы в ходе его реализации.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22.8.5.6. </w:t>
      </w:r>
      <w:r>
        <w:rPr>
          <w:rFonts w:ascii="Times New Roman" w:eastAsia="SchoolBookSanPin" w:hAnsi="Times New Roman"/>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1E1E20" w:rsidRDefault="00A8392E" w:rsidP="0018013A">
      <w:pPr>
        <w:spacing w:after="0" w:line="360" w:lineRule="auto"/>
        <w:ind w:firstLine="709"/>
        <w:jc w:val="both"/>
        <w:rPr>
          <w:rFonts w:ascii="Times New Roman" w:eastAsia="SchoolBookSanPin" w:hAnsi="Times New Roman"/>
          <w:sz w:val="28"/>
          <w:szCs w:val="28"/>
        </w:rPr>
      </w:pPr>
      <w:bookmarkStart w:id="3" w:name="_Toc118708899"/>
      <w:r>
        <w:rPr>
          <w:rFonts w:ascii="Times New Roman" w:eastAsia="OfficinaSansBoldITC" w:hAnsi="Times New Roman"/>
          <w:sz w:val="28"/>
          <w:szCs w:val="28"/>
        </w:rPr>
        <w:t>22.8.5.7. </w:t>
      </w:r>
      <w:r>
        <w:rPr>
          <w:rFonts w:ascii="Times New Roman" w:eastAsia="SchoolBookSanPin" w:hAnsi="Times New Roman"/>
          <w:sz w:val="28"/>
          <w:szCs w:val="28"/>
        </w:rPr>
        <w:t>У обучающегося будут сформированы умения совместной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выбирать тематику и методы совместных действий с учётом общих интересов, и возможностей каждого члена коллектива;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bookmarkEnd w:id="3"/>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22.8.6. К</w:t>
      </w:r>
      <w:r>
        <w:rPr>
          <w:rFonts w:ascii="Times New Roman" w:eastAsia="SchoolBookSanPin" w:hAnsi="Times New Roman"/>
          <w:sz w:val="28"/>
          <w:szCs w:val="28"/>
        </w:rPr>
        <w:t xml:space="preserve"> концу обучения в 10 классе 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родному языку (русскому)</w:t>
      </w:r>
      <w:r>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22.8.6.1. </w:t>
      </w:r>
      <w:r>
        <w:rPr>
          <w:rFonts w:ascii="Times New Roman" w:hAnsi="Times New Roman"/>
          <w:sz w:val="28"/>
          <w:szCs w:val="28"/>
        </w:rPr>
        <w:t>Язык и культура.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w:t>
      </w:r>
      <w:r>
        <w:rPr>
          <w:rFonts w:ascii="Times New Roman" w:hAnsi="Times New Roman"/>
          <w:sz w:val="28"/>
          <w:szCs w:val="28"/>
        </w:rPr>
        <w:lastRenderedPageBreak/>
        <w:t xml:space="preserve">приводить соответствующие примеры.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22.8.6.2. </w:t>
      </w:r>
      <w:r>
        <w:rPr>
          <w:rFonts w:ascii="Times New Roman" w:hAnsi="Times New Roman"/>
          <w:sz w:val="28"/>
          <w:szCs w:val="28"/>
        </w:rPr>
        <w:t>Культура речи.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об основных типах речевой культуры, комментировать основные типы речевой культуры человека.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w:t>
      </w:r>
      <w:r>
        <w:rPr>
          <w:rFonts w:ascii="Times New Roman" w:hAnsi="Times New Roman"/>
          <w:sz w:val="28"/>
          <w:szCs w:val="28"/>
        </w:rPr>
        <w:lastRenderedPageBreak/>
        <w:t>пунктуации.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22.8.6.3. </w:t>
      </w:r>
      <w:r>
        <w:rPr>
          <w:rFonts w:ascii="Times New Roman" w:hAnsi="Times New Roman"/>
          <w:sz w:val="28"/>
          <w:szCs w:val="28"/>
        </w:rPr>
        <w:t>Речь. Речевая деятельность. Текст.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представление о специфике устной речи. Осознавать и использовать свой речевой опыт в процессе коммуникации.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Обучающий корпус Национального корпуса русского языка как информационно-справочный ресурс.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22.8.7. К</w:t>
      </w:r>
      <w:r>
        <w:rPr>
          <w:rFonts w:ascii="Times New Roman" w:eastAsia="SchoolBookSanPin" w:hAnsi="Times New Roman"/>
          <w:sz w:val="28"/>
          <w:szCs w:val="28"/>
        </w:rPr>
        <w:t xml:space="preserve"> концу обучения в 11 классе обучающийся получит следующие п</w:t>
      </w:r>
      <w:r>
        <w:rPr>
          <w:rFonts w:ascii="Times New Roman" w:eastAsia="OfficinaSansBoldITC" w:hAnsi="Times New Roman"/>
          <w:sz w:val="28"/>
          <w:szCs w:val="28"/>
        </w:rPr>
        <w:t>редметные результаты по отдельным темам программы по родному языку (русскому)</w:t>
      </w:r>
      <w:r>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22.8.7.1. </w:t>
      </w:r>
      <w:r>
        <w:rPr>
          <w:rFonts w:ascii="Times New Roman" w:hAnsi="Times New Roman"/>
          <w:sz w:val="28"/>
          <w:szCs w:val="28"/>
        </w:rPr>
        <w:t>Язык и культура.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w:t>
      </w:r>
      <w:r>
        <w:rPr>
          <w:rFonts w:ascii="Times New Roman" w:hAnsi="Times New Roman"/>
          <w:sz w:val="28"/>
          <w:szCs w:val="28"/>
        </w:rPr>
        <w:lastRenderedPageBreak/>
        <w:t xml:space="preserve">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22.8.7.2. </w:t>
      </w:r>
      <w:r>
        <w:rPr>
          <w:rFonts w:ascii="Times New Roman" w:hAnsi="Times New Roman"/>
          <w:sz w:val="28"/>
          <w:szCs w:val="28"/>
        </w:rPr>
        <w:t>Культура речи.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представление о специфике устной и письменной речи в сфере профессионально-делового общения, характеризовать основные виды делового </w:t>
      </w:r>
      <w:r>
        <w:rPr>
          <w:rFonts w:ascii="Times New Roman" w:hAnsi="Times New Roman"/>
          <w:sz w:val="28"/>
          <w:szCs w:val="28"/>
        </w:rPr>
        <w:lastRenderedPageBreak/>
        <w:t>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22.8.7.3. </w:t>
      </w:r>
      <w:r>
        <w:rPr>
          <w:rFonts w:ascii="Times New Roman" w:hAnsi="Times New Roman"/>
          <w:sz w:val="28"/>
          <w:szCs w:val="28"/>
        </w:rPr>
        <w:t>Речь. Речевая деятельность. Текст.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Характеризовать традиции и новаторство в художественных текстах. Иметь представление о стилизации. </w:t>
      </w:r>
    </w:p>
    <w:p w:rsidR="001E1E20" w:rsidRDefault="00CA775F" w:rsidP="0091000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ab/>
      </w:r>
    </w:p>
    <w:p w:rsidR="001E1E20" w:rsidRDefault="00910003" w:rsidP="0018013A">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w:t>
      </w:r>
      <w:r w:rsidR="00A8392E">
        <w:rPr>
          <w:rFonts w:ascii="Times New Roman" w:eastAsia="Times New Roman" w:hAnsi="Times New Roman"/>
          <w:sz w:val="28"/>
          <w:szCs w:val="28"/>
          <w:lang w:eastAsia="ru-RU"/>
        </w:rPr>
        <w:t xml:space="preserve">. </w:t>
      </w:r>
      <w:r w:rsidR="0018013A">
        <w:rPr>
          <w:rFonts w:ascii="Times New Roman" w:eastAsia="Times New Roman" w:hAnsi="Times New Roman"/>
          <w:sz w:val="28"/>
          <w:szCs w:val="28"/>
          <w:lang w:eastAsia="ru-RU"/>
        </w:rPr>
        <w:t xml:space="preserve">Рабочая программа </w:t>
      </w:r>
      <w:r w:rsidR="00A8392E">
        <w:rPr>
          <w:rFonts w:ascii="Times New Roman" w:eastAsia="Times New Roman" w:hAnsi="Times New Roman"/>
          <w:sz w:val="28"/>
          <w:szCs w:val="28"/>
          <w:lang w:eastAsia="ru-RU"/>
        </w:rPr>
        <w:t xml:space="preserve">по учебному предмету «Иностранный (английский) язык (базовый уровень)» </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.1. </w:t>
      </w:r>
      <w:r w:rsidR="0018013A">
        <w:rPr>
          <w:rFonts w:ascii="Times New Roman" w:hAnsi="Times New Roman"/>
          <w:sz w:val="28"/>
          <w:szCs w:val="28"/>
        </w:rPr>
        <w:t xml:space="preserve">Рабочая программа </w:t>
      </w:r>
      <w:r w:rsidR="00A8392E">
        <w:rPr>
          <w:rFonts w:ascii="Times New Roman" w:hAnsi="Times New Roman"/>
          <w:sz w:val="28"/>
          <w:szCs w:val="28"/>
        </w:rPr>
        <w:t>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 xml:space="preserve">.3.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23</w:t>
      </w:r>
      <w:r w:rsidR="00A8392E">
        <w:rPr>
          <w:rFonts w:ascii="Times New Roman" w:hAnsi="Times New Roman"/>
          <w:sz w:val="28"/>
          <w:szCs w:val="28"/>
        </w:rPr>
        <w:t>.5. Пояснительная записка.</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.5.1. Программа по английскому языку (базовый уровень) на уровне среднего общего образования разработана на основе ФГОС СОО.</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 xml:space="preserve">.5.2.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 xml:space="preserve">.5.4.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w:t>
      </w:r>
      <w:r w:rsidR="00A8392E">
        <w:rPr>
          <w:rFonts w:ascii="Times New Roman" w:hAnsi="Times New Roman"/>
          <w:sz w:val="28"/>
          <w:szCs w:val="28"/>
        </w:rPr>
        <w:lastRenderedPageBreak/>
        <w:t>языка и в соответствии с новыми реалиями и тенденциями развития общего образования.</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1E1E20" w:rsidRDefault="00910003" w:rsidP="0018013A">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23</w:t>
      </w:r>
      <w:r w:rsidR="00A8392E">
        <w:rPr>
          <w:rFonts w:ascii="Times New Roman" w:hAnsi="Times New Roman"/>
          <w:sz w:val="28"/>
          <w:szCs w:val="28"/>
        </w:rPr>
        <w:t>.5.8</w:t>
      </w:r>
      <w:r w:rsidR="00A8392E">
        <w:rPr>
          <w:rFonts w:ascii="Times New Roman" w:hAnsi="Times New Roman" w:cs="Times New Roman"/>
          <w:spacing w:val="2"/>
          <w:sz w:val="28"/>
          <w:szCs w:val="28"/>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w:t>
      </w:r>
      <w:r w:rsidR="00A8392E">
        <w:rPr>
          <w:rFonts w:ascii="Times New Roman" w:hAnsi="Times New Roman" w:cs="Times New Roman"/>
          <w:spacing w:val="2"/>
          <w:sz w:val="28"/>
          <w:szCs w:val="28"/>
        </w:rPr>
        <w:lastRenderedPageBreak/>
        <w:t>переговоров, решении возникающих проблем с целью достижения поставленных задач.</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.5.9. Возрастание значимости владения иностранными языками приводит к переосмыслению целей и содержания обучения предмету.</w:t>
      </w:r>
    </w:p>
    <w:p w:rsidR="001E1E20" w:rsidRDefault="00910003" w:rsidP="0018013A">
      <w:pPr>
        <w:pStyle w:val="body"/>
        <w:spacing w:line="360" w:lineRule="auto"/>
        <w:ind w:firstLine="709"/>
        <w:rPr>
          <w:rFonts w:ascii="Times New Roman" w:hAnsi="Times New Roman" w:cs="Times New Roman"/>
          <w:sz w:val="28"/>
          <w:szCs w:val="28"/>
        </w:rPr>
      </w:pPr>
      <w:r>
        <w:rPr>
          <w:rFonts w:ascii="Times New Roman" w:hAnsi="Times New Roman"/>
          <w:sz w:val="28"/>
          <w:szCs w:val="28"/>
        </w:rPr>
        <w:t>23</w:t>
      </w:r>
      <w:r w:rsidR="00A8392E">
        <w:rPr>
          <w:rFonts w:ascii="Times New Roman" w:hAnsi="Times New Roman"/>
          <w:sz w:val="28"/>
          <w:szCs w:val="28"/>
        </w:rPr>
        <w:t>.5.10. </w:t>
      </w:r>
      <w:r w:rsidR="00A8392E">
        <w:rPr>
          <w:rFonts w:ascii="Times New Roman" w:hAnsi="Times New Roman" w:cs="Times New Roman"/>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1E1E20" w:rsidRDefault="00910003" w:rsidP="0018013A">
      <w:pPr>
        <w:pStyle w:val="body"/>
        <w:spacing w:line="360" w:lineRule="auto"/>
        <w:ind w:firstLine="709"/>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w:t>
      </w:r>
      <w:r>
        <w:rPr>
          <w:rFonts w:ascii="Times New Roman" w:hAnsi="Times New Roman"/>
          <w:sz w:val="28"/>
          <w:szCs w:val="28"/>
        </w:rPr>
        <w:lastRenderedPageBreak/>
        <w:t>условиях межкультурного общения;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.5.14. «Иностранный язык» входит в предметную область «Иностранные языки».</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bCs/>
          <w:sz w:val="28"/>
          <w:szCs w:val="28"/>
        </w:rPr>
        <w:t>23</w:t>
      </w:r>
      <w:r w:rsidR="00A8392E">
        <w:rPr>
          <w:rFonts w:ascii="Times New Roman" w:hAnsi="Times New Roman"/>
          <w:bCs/>
          <w:sz w:val="28"/>
          <w:szCs w:val="28"/>
        </w:rPr>
        <w:t>.5.15. Общее число часов для изучения иностранного (английского) языка</w:t>
      </w:r>
      <w:r w:rsidR="00A8392E">
        <w:rPr>
          <w:rFonts w:ascii="Times New Roman" w:hAnsi="Times New Roman"/>
          <w:sz w:val="28"/>
          <w:szCs w:val="28"/>
        </w:rPr>
        <w:t xml:space="preserve"> – 204 часа: в 10 классе – 102 часа (3 часа в неделю), в 11 классе – 102 часа (3 часа в неделю).</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 xml:space="preserve">.5.17. Базовый (пороговый) уровень усвоения учебного предмета </w:t>
      </w:r>
      <w:r w:rsidR="00A8392E">
        <w:rPr>
          <w:rFonts w:ascii="Times New Roman" w:hAnsi="Times New Roman"/>
          <w:sz w:val="28"/>
          <w:szCs w:val="28"/>
        </w:rPr>
        <w:lastRenderedPageBreak/>
        <w:t xml:space="preserve">«Иностранный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.6. Содержание обучения в 10 классе.</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.6.1. Коммуникативные умения.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w:t>
      </w:r>
      <w:r>
        <w:rPr>
          <w:rFonts w:ascii="Times New Roman" w:hAnsi="Times New Roman"/>
          <w:sz w:val="28"/>
          <w:szCs w:val="28"/>
        </w:rPr>
        <w:lastRenderedPageBreak/>
        <w:t xml:space="preserve">планах на будущее.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Покупки: одежда, обувь и продукты питания. Карманные деньги. Молодёжная мода.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Туризм. Виды отдыха. Путешествия по России и зарубежным странам.</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Проблемы экологии. Защита окружающей среды. Стихийные бедствия.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Условия проживания в городской/сельской местности.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.6.1.1. Говорение.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w:t>
      </w:r>
      <w:r>
        <w:rPr>
          <w:rFonts w:ascii="Times New Roman" w:hAnsi="Times New Roman"/>
          <w:sz w:val="28"/>
          <w:szCs w:val="28"/>
        </w:rPr>
        <w:lastRenderedPageBreak/>
        <w:t xml:space="preserve">соглашаться/не соглашаться на предложение собеседника, объясняя причину своего решения;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Объём диалога – 8 реплик со стороны каждого собеседника.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монологической речи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рассуждение;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Данные умения монологической речи развиваются в рамках тематического </w:t>
      </w:r>
      <w:r>
        <w:rPr>
          <w:rFonts w:ascii="Times New Roman" w:hAnsi="Times New Roman"/>
          <w:sz w:val="28"/>
          <w:szCs w:val="28"/>
        </w:rPr>
        <w:lastRenderedPageBreak/>
        <w:t>содержания речи 10 класса с использованием ключевы слов, плана и/или иллюстраций, фотографий, таблиц, диаграмм или без их использования.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монологического высказывания – до 14 фраз.</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.6.1.2. Аудирование.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аудирования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.6.1.3. Смысловое чтение.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Pr>
          <w:rFonts w:ascii="Times New Roman" w:hAnsi="Times New Roman"/>
          <w:sz w:val="28"/>
          <w:szCs w:val="28"/>
        </w:rPr>
        <w:lastRenderedPageBreak/>
        <w:t xml:space="preserve">пониманием содержания текста.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несплошных текстов (таблиц, диаграмм, графиков и другие) и понимание представленной в них информации.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текста/текстов для чтения – 500–700 слов.</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.6.1.4. Письменная речь.</w:t>
      </w:r>
    </w:p>
    <w:p w:rsidR="001E1E20" w:rsidRDefault="00A8392E" w:rsidP="0018013A">
      <w:pPr>
        <w:tabs>
          <w:tab w:val="left" w:pos="1843"/>
        </w:tabs>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 xml:space="preserve">Развитие умений письменной речи на базе умений, сформированных </w:t>
      </w:r>
      <w:r>
        <w:rPr>
          <w:rFonts w:ascii="Times New Roman" w:eastAsia="SchoolBookSanPin" w:hAnsi="Times New Roman"/>
          <w:sz w:val="28"/>
          <w:szCs w:val="28"/>
        </w:rPr>
        <w:t>на уровне основного общего образования: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написание резюме (CV) с сообщением основных сведений о себе в соответствии с нормами, принятыми в стране/странах изучаемого языка;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w:t>
      </w:r>
      <w:r w:rsidR="00321877">
        <w:rPr>
          <w:rFonts w:ascii="Times New Roman" w:hAnsi="Times New Roman"/>
          <w:sz w:val="28"/>
          <w:szCs w:val="28"/>
        </w:rPr>
        <w:t>43</w:t>
      </w:r>
      <w:r>
        <w:rPr>
          <w:rFonts w:ascii="Times New Roman" w:hAnsi="Times New Roman"/>
          <w:sz w:val="28"/>
          <w:szCs w:val="28"/>
        </w:rPr>
        <w:t xml:space="preserve"> слов;</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150 слов.</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.6.2. Языковые знания и навыки.</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.6.2.1. Фонетическая сторона речи.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.6.2.2. Орфография и пунктуация.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w:t>
      </w:r>
      <w:r>
        <w:rPr>
          <w:rFonts w:ascii="Times New Roman" w:hAnsi="Times New Roman"/>
          <w:sz w:val="28"/>
          <w:szCs w:val="28"/>
        </w:rPr>
        <w:lastRenderedPageBreak/>
        <w:t xml:space="preserve">точки после заголовка.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.6.2.3. Лексическая сторона речи.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Объём – </w:t>
      </w:r>
      <w:r w:rsidR="00321877">
        <w:rPr>
          <w:rFonts w:ascii="Times New Roman" w:hAnsi="Times New Roman"/>
          <w:sz w:val="28"/>
          <w:szCs w:val="28"/>
        </w:rPr>
        <w:t>43</w:t>
      </w:r>
      <w:r>
        <w:rPr>
          <w:rFonts w:ascii="Times New Roman" w:hAnsi="Times New Roman"/>
          <w:sz w:val="28"/>
          <w:szCs w:val="28"/>
        </w:rPr>
        <w:t xml:space="preserve">0 лексических единиц для продуктивного использования (включая </w:t>
      </w:r>
      <w:r w:rsidR="00304B46">
        <w:rPr>
          <w:rFonts w:ascii="Times New Roman" w:hAnsi="Times New Roman"/>
          <w:sz w:val="28"/>
          <w:szCs w:val="28"/>
        </w:rPr>
        <w:t>34</w:t>
      </w:r>
      <w:r>
        <w:rPr>
          <w:rFonts w:ascii="Times New Roman" w:hAnsi="Times New Roman"/>
          <w:sz w:val="28"/>
          <w:szCs w:val="28"/>
        </w:rPr>
        <w:t xml:space="preserve">0 лексических единиц, изученных ранее) и 1400 лексических единиц для рецептивного усвоения (включая </w:t>
      </w:r>
      <w:r w:rsidR="00321877">
        <w:rPr>
          <w:rFonts w:ascii="Times New Roman" w:hAnsi="Times New Roman"/>
          <w:sz w:val="28"/>
          <w:szCs w:val="28"/>
        </w:rPr>
        <w:t>43</w:t>
      </w:r>
      <w:r>
        <w:rPr>
          <w:rFonts w:ascii="Times New Roman" w:hAnsi="Times New Roman"/>
          <w:sz w:val="28"/>
          <w:szCs w:val="28"/>
        </w:rPr>
        <w:t>0 лексических единиц продуктивного минимума).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аффиксация: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суффикса -ise/-ize;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и суффиксов -ance/-ence, -er/-or, -ing, -ist, -ity, -ment, -ness, -sion/-tion, -ship;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 -y;</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наречий при помощи префиксов un-, in-/im- и суффикса -ly;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числительных при помощи суффиксов -teen, -ty, -th;</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w:t>
      </w:r>
      <w:r>
        <w:rPr>
          <w:rFonts w:ascii="Times New Roman" w:hAnsi="Times New Roman"/>
          <w:sz w:val="28"/>
          <w:szCs w:val="28"/>
        </w:rPr>
        <w:lastRenderedPageBreak/>
        <w:t>существительных (football);</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наречия с основой причасти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 II (well-behaved);</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конверсия: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неопределённой формы глаголов (to run – a run);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имён прилагательных (rich people – the rich);</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существительных (a hand – to hand);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от имён прилагательных (cool – to cool).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.6.2.4. Грамматическая сторона речи.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коммуникативные типы предложений: повествовательные </w:t>
      </w:r>
      <w:r>
        <w:rPr>
          <w:rFonts w:ascii="Times New Roman" w:hAnsi="Times New Roman"/>
          <w:sz w:val="28"/>
          <w:szCs w:val="28"/>
        </w:rPr>
        <w:lastRenderedPageBreak/>
        <w:t xml:space="preserve">(утвердительные,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A87EBD">
        <w:rPr>
          <w:rFonts w:ascii="Times New Roman" w:hAnsi="Times New Roman"/>
          <w:sz w:val="28"/>
          <w:szCs w:val="28"/>
          <w:lang w:val="en-US"/>
        </w:rPr>
        <w:t xml:space="preserve"> </w:t>
      </w:r>
      <w:r>
        <w:rPr>
          <w:rFonts w:ascii="Times New Roman" w:hAnsi="Times New Roman"/>
          <w:sz w:val="28"/>
          <w:szCs w:val="28"/>
        </w:rPr>
        <w:t>с</w:t>
      </w:r>
      <w:r w:rsidRPr="00A87EBD">
        <w:rPr>
          <w:rFonts w:ascii="Times New Roman" w:hAnsi="Times New Roman"/>
          <w:sz w:val="28"/>
          <w:szCs w:val="28"/>
          <w:lang w:val="en-US"/>
        </w:rPr>
        <w:t xml:space="preserve"> </w:t>
      </w:r>
      <w:r>
        <w:rPr>
          <w:rFonts w:ascii="Times New Roman" w:hAnsi="Times New Roman"/>
          <w:sz w:val="28"/>
          <w:szCs w:val="28"/>
        </w:rPr>
        <w:t>глагольными</w:t>
      </w:r>
      <w:r w:rsidRPr="00A87EBD">
        <w:rPr>
          <w:rFonts w:ascii="Times New Roman" w:hAnsi="Times New Roman"/>
          <w:sz w:val="28"/>
          <w:szCs w:val="28"/>
          <w:lang w:val="en-US"/>
        </w:rPr>
        <w:t xml:space="preserve"> </w:t>
      </w:r>
      <w:r>
        <w:rPr>
          <w:rFonts w:ascii="Times New Roman" w:hAnsi="Times New Roman"/>
          <w:sz w:val="28"/>
          <w:szCs w:val="28"/>
        </w:rPr>
        <w:t>конструкциями</w:t>
      </w:r>
      <w:r w:rsidRPr="00A87EBD">
        <w:rPr>
          <w:rFonts w:ascii="Times New Roman" w:hAnsi="Times New Roman"/>
          <w:sz w:val="28"/>
          <w:szCs w:val="28"/>
          <w:lang w:val="en-US"/>
        </w:rPr>
        <w:t xml:space="preserve">, </w:t>
      </w:r>
      <w:r>
        <w:rPr>
          <w:rFonts w:ascii="Times New Roman" w:hAnsi="Times New Roman"/>
          <w:sz w:val="28"/>
          <w:szCs w:val="28"/>
        </w:rPr>
        <w:t>содержащими</w:t>
      </w:r>
      <w:r w:rsidRPr="00A87EBD">
        <w:rPr>
          <w:rFonts w:ascii="Times New Roman" w:hAnsi="Times New Roman"/>
          <w:sz w:val="28"/>
          <w:szCs w:val="28"/>
          <w:lang w:val="en-US"/>
        </w:rPr>
        <w:t xml:space="preserve"> </w:t>
      </w:r>
      <w:r>
        <w:rPr>
          <w:rFonts w:ascii="Times New Roman" w:hAnsi="Times New Roman"/>
          <w:sz w:val="28"/>
          <w:szCs w:val="28"/>
        </w:rPr>
        <w:t>глаголы</w:t>
      </w:r>
      <w:r w:rsidRPr="00A87EBD">
        <w:rPr>
          <w:rFonts w:ascii="Times New Roman" w:hAnsi="Times New Roman"/>
          <w:sz w:val="28"/>
          <w:szCs w:val="28"/>
          <w:lang w:val="en-US"/>
        </w:rPr>
        <w:t>-</w:t>
      </w:r>
      <w:r>
        <w:rPr>
          <w:rFonts w:ascii="Times New Roman" w:hAnsi="Times New Roman"/>
          <w:sz w:val="28"/>
          <w:szCs w:val="28"/>
        </w:rPr>
        <w:t>связки</w:t>
      </w:r>
      <w:r w:rsidRPr="00A87EBD">
        <w:rPr>
          <w:rFonts w:ascii="Times New Roman" w:hAnsi="Times New Roman"/>
          <w:sz w:val="28"/>
          <w:szCs w:val="28"/>
          <w:lang w:val="en-US"/>
        </w:rPr>
        <w:t xml:space="preserve"> to be, to look, to seem, to feel (He looks/seems/feels happy.).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A87EBD">
        <w:rPr>
          <w:rFonts w:ascii="Times New Roman" w:hAnsi="Times New Roman"/>
          <w:sz w:val="28"/>
          <w:szCs w:val="28"/>
          <w:lang w:val="en-US"/>
        </w:rPr>
        <w:t xml:space="preserve"> c</w:t>
      </w:r>
      <w:r>
        <w:rPr>
          <w:rFonts w:ascii="Times New Roman" w:hAnsi="Times New Roman"/>
          <w:sz w:val="28"/>
          <w:szCs w:val="28"/>
        </w:rPr>
        <w:t>о</w:t>
      </w:r>
      <w:r w:rsidRPr="00A87EBD">
        <w:rPr>
          <w:rFonts w:ascii="Times New Roman" w:hAnsi="Times New Roman"/>
          <w:sz w:val="28"/>
          <w:szCs w:val="28"/>
          <w:lang w:val="en-US"/>
        </w:rPr>
        <w:t xml:space="preserve"> </w:t>
      </w:r>
      <w:r>
        <w:rPr>
          <w:rFonts w:ascii="Times New Roman" w:hAnsi="Times New Roman"/>
          <w:sz w:val="28"/>
          <w:szCs w:val="28"/>
        </w:rPr>
        <w:t>сложным</w:t>
      </w:r>
      <w:r w:rsidRPr="00A87EBD">
        <w:rPr>
          <w:rFonts w:ascii="Times New Roman" w:hAnsi="Times New Roman"/>
          <w:sz w:val="28"/>
          <w:szCs w:val="28"/>
          <w:lang w:val="en-US"/>
        </w:rPr>
        <w:t xml:space="preserve"> </w:t>
      </w:r>
      <w:r>
        <w:rPr>
          <w:rFonts w:ascii="Times New Roman" w:hAnsi="Times New Roman"/>
          <w:sz w:val="28"/>
          <w:szCs w:val="28"/>
        </w:rPr>
        <w:t>дополнением</w:t>
      </w:r>
      <w:r w:rsidRPr="00A87EBD">
        <w:rPr>
          <w:rFonts w:ascii="Times New Roman" w:hAnsi="Times New Roman"/>
          <w:sz w:val="28"/>
          <w:szCs w:val="28"/>
          <w:lang w:val="en-US"/>
        </w:rPr>
        <w:t xml:space="preserve"> – Complex Object (I want you to help me. I saw her cross/crossing the road. I want to have my hair cut.).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sidRPr="00A87EBD">
        <w:rPr>
          <w:rFonts w:ascii="Times New Roman" w:hAnsi="Times New Roman"/>
          <w:sz w:val="28"/>
          <w:szCs w:val="28"/>
          <w:lang w:val="en-US"/>
        </w:rPr>
        <w:t xml:space="preserve"> </w:t>
      </w:r>
      <w:r>
        <w:rPr>
          <w:rFonts w:ascii="Times New Roman" w:hAnsi="Times New Roman"/>
          <w:sz w:val="28"/>
          <w:szCs w:val="28"/>
        </w:rPr>
        <w:t>типы</w:t>
      </w:r>
      <w:r w:rsidRPr="00A87EBD">
        <w:rPr>
          <w:rFonts w:ascii="Times New Roman" w:hAnsi="Times New Roman"/>
          <w:sz w:val="28"/>
          <w:szCs w:val="28"/>
          <w:lang w:val="en-US"/>
        </w:rPr>
        <w:t xml:space="preserve"> </w:t>
      </w:r>
      <w:r>
        <w:rPr>
          <w:rFonts w:ascii="Times New Roman" w:hAnsi="Times New Roman"/>
          <w:sz w:val="28"/>
          <w:szCs w:val="28"/>
        </w:rPr>
        <w:t>вопросительных</w:t>
      </w:r>
      <w:r w:rsidRPr="00A87EBD">
        <w:rPr>
          <w:rFonts w:ascii="Times New Roman" w:hAnsi="Times New Roman"/>
          <w:sz w:val="28"/>
          <w:szCs w:val="28"/>
          <w:lang w:val="en-US"/>
        </w:rPr>
        <w:t xml:space="preserve"> </w:t>
      </w:r>
      <w:r>
        <w:rPr>
          <w:rFonts w:ascii="Times New Roman" w:hAnsi="Times New Roman"/>
          <w:sz w:val="28"/>
          <w:szCs w:val="28"/>
        </w:rPr>
        <w:t>предложений</w:t>
      </w:r>
      <w:r w:rsidRPr="00A87EBD">
        <w:rPr>
          <w:rFonts w:ascii="Times New Roman" w:hAnsi="Times New Roman"/>
          <w:sz w:val="28"/>
          <w:szCs w:val="28"/>
          <w:lang w:val="en-US"/>
        </w:rPr>
        <w:t xml:space="preserve"> (</w:t>
      </w:r>
      <w:r>
        <w:rPr>
          <w:rFonts w:ascii="Times New Roman" w:hAnsi="Times New Roman"/>
          <w:sz w:val="28"/>
          <w:szCs w:val="28"/>
        </w:rPr>
        <w:t>общий</w:t>
      </w:r>
      <w:r w:rsidRPr="00A87EBD">
        <w:rPr>
          <w:rFonts w:ascii="Times New Roman" w:hAnsi="Times New Roman"/>
          <w:sz w:val="28"/>
          <w:szCs w:val="28"/>
          <w:lang w:val="en-US"/>
        </w:rPr>
        <w:t xml:space="preserve">, </w:t>
      </w:r>
      <w:r>
        <w:rPr>
          <w:rFonts w:ascii="Times New Roman" w:hAnsi="Times New Roman"/>
          <w:sz w:val="28"/>
          <w:szCs w:val="28"/>
        </w:rPr>
        <w:t>специальный</w:t>
      </w:r>
      <w:r w:rsidRPr="00A87EBD">
        <w:rPr>
          <w:rFonts w:ascii="Times New Roman" w:hAnsi="Times New Roman"/>
          <w:sz w:val="28"/>
          <w:szCs w:val="28"/>
          <w:lang w:val="en-US"/>
        </w:rPr>
        <w:t xml:space="preserve">, </w:t>
      </w:r>
      <w:r>
        <w:rPr>
          <w:rFonts w:ascii="Times New Roman" w:hAnsi="Times New Roman"/>
          <w:sz w:val="28"/>
          <w:szCs w:val="28"/>
        </w:rPr>
        <w:t>альтернативный</w:t>
      </w:r>
      <w:r w:rsidRPr="00A87EBD">
        <w:rPr>
          <w:rFonts w:ascii="Times New Roman" w:hAnsi="Times New Roman"/>
          <w:sz w:val="28"/>
          <w:szCs w:val="28"/>
          <w:lang w:val="en-US"/>
        </w:rPr>
        <w:t xml:space="preserve">, </w:t>
      </w:r>
      <w:r>
        <w:rPr>
          <w:rFonts w:ascii="Times New Roman" w:hAnsi="Times New Roman"/>
          <w:sz w:val="28"/>
          <w:szCs w:val="28"/>
        </w:rPr>
        <w:t>разделительный</w:t>
      </w:r>
      <w:r w:rsidRPr="00A87EBD">
        <w:rPr>
          <w:rFonts w:ascii="Times New Roman" w:hAnsi="Times New Roman"/>
          <w:sz w:val="28"/>
          <w:szCs w:val="28"/>
          <w:lang w:val="en-US"/>
        </w:rPr>
        <w:t xml:space="preserve"> </w:t>
      </w:r>
      <w:r>
        <w:rPr>
          <w:rFonts w:ascii="Times New Roman" w:hAnsi="Times New Roman"/>
          <w:sz w:val="28"/>
          <w:szCs w:val="28"/>
        </w:rPr>
        <w:t>вопросы</w:t>
      </w:r>
      <w:r w:rsidRPr="00A87EBD">
        <w:rPr>
          <w:rFonts w:ascii="Times New Roman" w:hAnsi="Times New Roman"/>
          <w:sz w:val="28"/>
          <w:szCs w:val="28"/>
          <w:lang w:val="en-US"/>
        </w:rPr>
        <w:t xml:space="preserve"> </w:t>
      </w:r>
      <w:r>
        <w:rPr>
          <w:rFonts w:ascii="Times New Roman" w:hAnsi="Times New Roman"/>
          <w:sz w:val="28"/>
          <w:szCs w:val="28"/>
        </w:rPr>
        <w:t>в</w:t>
      </w:r>
      <w:r w:rsidRPr="00A87EBD">
        <w:rPr>
          <w:rFonts w:ascii="Times New Roman" w:hAnsi="Times New Roman"/>
          <w:sz w:val="28"/>
          <w:szCs w:val="28"/>
          <w:lang w:val="en-US"/>
        </w:rPr>
        <w:t xml:space="preserve"> Present/Past/Future Simple Tense, Present/Past Continuous Tense, Present/Past Perfect Tense, Present Perfect Continuous Tense).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A87EBD">
        <w:rPr>
          <w:rFonts w:ascii="Times New Roman" w:hAnsi="Times New Roman"/>
          <w:sz w:val="28"/>
          <w:szCs w:val="28"/>
          <w:lang w:val="en-US"/>
        </w:rPr>
        <w:t xml:space="preserve"> </w:t>
      </w:r>
      <w:r>
        <w:rPr>
          <w:rFonts w:ascii="Times New Roman" w:hAnsi="Times New Roman"/>
          <w:sz w:val="28"/>
          <w:szCs w:val="28"/>
        </w:rPr>
        <w:t>с</w:t>
      </w:r>
      <w:r w:rsidRPr="00A87EBD">
        <w:rPr>
          <w:rFonts w:ascii="Times New Roman" w:hAnsi="Times New Roman"/>
          <w:sz w:val="28"/>
          <w:szCs w:val="28"/>
          <w:lang w:val="en-US"/>
        </w:rPr>
        <w:t xml:space="preserve"> </w:t>
      </w:r>
      <w:r>
        <w:rPr>
          <w:rFonts w:ascii="Times New Roman" w:hAnsi="Times New Roman"/>
          <w:sz w:val="28"/>
          <w:szCs w:val="28"/>
        </w:rPr>
        <w:t>конструкциями</w:t>
      </w:r>
      <w:r w:rsidRPr="00A87EBD">
        <w:rPr>
          <w:rFonts w:ascii="Times New Roman" w:hAnsi="Times New Roman"/>
          <w:sz w:val="28"/>
          <w:szCs w:val="28"/>
          <w:lang w:val="en-US"/>
        </w:rPr>
        <w:t xml:space="preserve"> as … as, not so … as, both … and …, either … or, </w:t>
      </w:r>
      <w:r w:rsidRPr="00A87EBD">
        <w:rPr>
          <w:rFonts w:ascii="Times New Roman" w:hAnsi="Times New Roman"/>
          <w:sz w:val="28"/>
          <w:szCs w:val="28"/>
          <w:lang w:val="en-US"/>
        </w:rPr>
        <w:lastRenderedPageBreak/>
        <w:t xml:space="preserve">neither … nor.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A87EBD">
        <w:rPr>
          <w:rFonts w:ascii="Times New Roman" w:hAnsi="Times New Roman"/>
          <w:sz w:val="28"/>
          <w:szCs w:val="28"/>
          <w:lang w:val="en-US"/>
        </w:rPr>
        <w:t xml:space="preserve"> c </w:t>
      </w:r>
      <w:r>
        <w:rPr>
          <w:rFonts w:ascii="Times New Roman" w:hAnsi="Times New Roman"/>
          <w:sz w:val="28"/>
          <w:szCs w:val="28"/>
        </w:rPr>
        <w:t>глаголами</w:t>
      </w:r>
      <w:r w:rsidRPr="00A87EBD">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A87EBD">
        <w:rPr>
          <w:rFonts w:ascii="Times New Roman" w:hAnsi="Times New Roman"/>
          <w:sz w:val="28"/>
          <w:szCs w:val="28"/>
          <w:lang w:val="en-US"/>
        </w:rPr>
        <w:t xml:space="preserve"> </w:t>
      </w:r>
      <w:r>
        <w:rPr>
          <w:rFonts w:ascii="Times New Roman" w:hAnsi="Times New Roman"/>
          <w:sz w:val="28"/>
          <w:szCs w:val="28"/>
        </w:rPr>
        <w:t>в</w:t>
      </w:r>
      <w:r w:rsidRPr="00A87EBD">
        <w:rPr>
          <w:rFonts w:ascii="Times New Roman" w:hAnsi="Times New Roman"/>
          <w:sz w:val="28"/>
          <w:szCs w:val="28"/>
          <w:lang w:val="en-US"/>
        </w:rPr>
        <w:t xml:space="preserve"> </w:t>
      </w:r>
      <w:r>
        <w:rPr>
          <w:rFonts w:ascii="Times New Roman" w:hAnsi="Times New Roman"/>
          <w:sz w:val="28"/>
          <w:szCs w:val="28"/>
        </w:rPr>
        <w:t>значении</w:t>
      </w:r>
      <w:r w:rsidRPr="00A87EBD">
        <w:rPr>
          <w:rFonts w:ascii="Times New Roman" w:hAnsi="Times New Roman"/>
          <w:sz w:val="28"/>
          <w:szCs w:val="28"/>
          <w:lang w:val="en-US"/>
        </w:rPr>
        <w:t xml:space="preserve"> to stop doing smth </w:t>
      </w:r>
      <w:r>
        <w:rPr>
          <w:rFonts w:ascii="Times New Roman" w:hAnsi="Times New Roman"/>
          <w:sz w:val="28"/>
          <w:szCs w:val="28"/>
        </w:rPr>
        <w:t>и</w:t>
      </w:r>
      <w:r w:rsidRPr="00A87EBD">
        <w:rPr>
          <w:rFonts w:ascii="Times New Roman" w:hAnsi="Times New Roman"/>
          <w:sz w:val="28"/>
          <w:szCs w:val="28"/>
          <w:lang w:val="en-US"/>
        </w:rPr>
        <w:t xml:space="preserve"> to stop to do smth).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A87EBD">
        <w:rPr>
          <w:rFonts w:ascii="Times New Roman" w:hAnsi="Times New Roman"/>
          <w:sz w:val="28"/>
          <w:szCs w:val="28"/>
          <w:lang w:val="en-US"/>
        </w:rPr>
        <w:t xml:space="preserve"> It takes me … to do smth.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Конструкция used to + инфинитив глагола.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A87EBD">
        <w:rPr>
          <w:rFonts w:ascii="Times New Roman" w:hAnsi="Times New Roman"/>
          <w:sz w:val="28"/>
          <w:szCs w:val="28"/>
          <w:lang w:val="en-US"/>
        </w:rPr>
        <w:t xml:space="preserve"> be/get used to smth, be/get used to doing smth.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A87EBD">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A87EBD">
        <w:rPr>
          <w:rFonts w:ascii="Times New Roman" w:hAnsi="Times New Roman"/>
          <w:sz w:val="28"/>
          <w:szCs w:val="28"/>
          <w:lang w:val="en-US"/>
        </w:rPr>
        <w:t xml:space="preserve"> </w:t>
      </w:r>
      <w:r>
        <w:rPr>
          <w:rFonts w:ascii="Times New Roman" w:hAnsi="Times New Roman"/>
          <w:sz w:val="28"/>
          <w:szCs w:val="28"/>
        </w:rPr>
        <w:t>предпочтение</w:t>
      </w:r>
      <w:r w:rsidRPr="00A87EBD">
        <w:rPr>
          <w:rFonts w:ascii="Times New Roman" w:hAnsi="Times New Roman"/>
          <w:sz w:val="28"/>
          <w:szCs w:val="28"/>
          <w:lang w:val="en-US"/>
        </w:rPr>
        <w:t xml:space="preserve">, </w:t>
      </w:r>
      <w:r>
        <w:rPr>
          <w:rFonts w:ascii="Times New Roman" w:hAnsi="Times New Roman"/>
          <w:sz w:val="28"/>
          <w:szCs w:val="28"/>
        </w:rPr>
        <w:t>а</w:t>
      </w:r>
      <w:r w:rsidRPr="00A87EBD">
        <w:rPr>
          <w:rFonts w:ascii="Times New Roman" w:hAnsi="Times New Roman"/>
          <w:sz w:val="28"/>
          <w:szCs w:val="28"/>
          <w:lang w:val="en-US"/>
        </w:rPr>
        <w:t xml:space="preserve"> </w:t>
      </w:r>
      <w:r>
        <w:rPr>
          <w:rFonts w:ascii="Times New Roman" w:hAnsi="Times New Roman"/>
          <w:sz w:val="28"/>
          <w:szCs w:val="28"/>
        </w:rPr>
        <w:t>также</w:t>
      </w:r>
      <w:r w:rsidRPr="00A87EBD">
        <w:rPr>
          <w:rFonts w:ascii="Times New Roman" w:hAnsi="Times New Roman"/>
          <w:sz w:val="28"/>
          <w:szCs w:val="28"/>
          <w:lang w:val="en-US"/>
        </w:rPr>
        <w:t xml:space="preserve"> </w:t>
      </w:r>
      <w:r>
        <w:rPr>
          <w:rFonts w:ascii="Times New Roman" w:hAnsi="Times New Roman"/>
          <w:sz w:val="28"/>
          <w:szCs w:val="28"/>
        </w:rPr>
        <w:t>конструкции</w:t>
      </w:r>
      <w:r w:rsidRPr="00A87EBD">
        <w:rPr>
          <w:rFonts w:ascii="Times New Roman" w:hAnsi="Times New Roman"/>
          <w:sz w:val="28"/>
          <w:szCs w:val="28"/>
          <w:lang w:val="en-US"/>
        </w:rPr>
        <w:t xml:space="preserve"> I’d rather, You’d better.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A87EBD">
        <w:rPr>
          <w:rFonts w:ascii="Times New Roman" w:hAnsi="Times New Roman"/>
          <w:sz w:val="28"/>
          <w:szCs w:val="28"/>
          <w:lang w:val="en-US"/>
        </w:rPr>
        <w:t xml:space="preserve"> to be going to, </w:t>
      </w:r>
      <w:r>
        <w:rPr>
          <w:rFonts w:ascii="Times New Roman" w:hAnsi="Times New Roman"/>
          <w:sz w:val="28"/>
          <w:szCs w:val="28"/>
        </w:rPr>
        <w:t>формы</w:t>
      </w:r>
      <w:r w:rsidRPr="00A87EBD">
        <w:rPr>
          <w:rFonts w:ascii="Times New Roman" w:hAnsi="Times New Roman"/>
          <w:sz w:val="28"/>
          <w:szCs w:val="28"/>
          <w:lang w:val="en-US"/>
        </w:rPr>
        <w:t xml:space="preserve"> Future Simple Tense </w:t>
      </w:r>
      <w:r>
        <w:rPr>
          <w:rFonts w:ascii="Times New Roman" w:hAnsi="Times New Roman"/>
          <w:sz w:val="28"/>
          <w:szCs w:val="28"/>
        </w:rPr>
        <w:t>и</w:t>
      </w:r>
      <w:r w:rsidRPr="00A87EBD">
        <w:rPr>
          <w:rFonts w:ascii="Times New Roman" w:hAnsi="Times New Roman"/>
          <w:sz w:val="28"/>
          <w:szCs w:val="28"/>
          <w:lang w:val="en-US"/>
        </w:rPr>
        <w:t xml:space="preserve"> Present Continuous Tense </w:t>
      </w:r>
      <w:r>
        <w:rPr>
          <w:rFonts w:ascii="Times New Roman" w:hAnsi="Times New Roman"/>
          <w:sz w:val="28"/>
          <w:szCs w:val="28"/>
        </w:rPr>
        <w:t>для</w:t>
      </w:r>
      <w:r w:rsidRPr="00A87EBD">
        <w:rPr>
          <w:rFonts w:ascii="Times New Roman" w:hAnsi="Times New Roman"/>
          <w:sz w:val="28"/>
          <w:szCs w:val="28"/>
          <w:lang w:val="en-US"/>
        </w:rPr>
        <w:t xml:space="preserve"> </w:t>
      </w:r>
      <w:r>
        <w:rPr>
          <w:rFonts w:ascii="Times New Roman" w:hAnsi="Times New Roman"/>
          <w:sz w:val="28"/>
          <w:szCs w:val="28"/>
        </w:rPr>
        <w:t>выражения</w:t>
      </w:r>
      <w:r w:rsidRPr="00A87EBD">
        <w:rPr>
          <w:rFonts w:ascii="Times New Roman" w:hAnsi="Times New Roman"/>
          <w:sz w:val="28"/>
          <w:szCs w:val="28"/>
          <w:lang w:val="en-US"/>
        </w:rPr>
        <w:t xml:space="preserve"> </w:t>
      </w:r>
      <w:r>
        <w:rPr>
          <w:rFonts w:ascii="Times New Roman" w:hAnsi="Times New Roman"/>
          <w:sz w:val="28"/>
          <w:szCs w:val="28"/>
        </w:rPr>
        <w:t>будущего</w:t>
      </w:r>
      <w:r w:rsidRPr="00A87EBD">
        <w:rPr>
          <w:rFonts w:ascii="Times New Roman" w:hAnsi="Times New Roman"/>
          <w:sz w:val="28"/>
          <w:szCs w:val="28"/>
          <w:lang w:val="en-US"/>
        </w:rPr>
        <w:t xml:space="preserve"> </w:t>
      </w:r>
      <w:r>
        <w:rPr>
          <w:rFonts w:ascii="Times New Roman" w:hAnsi="Times New Roman"/>
          <w:sz w:val="28"/>
          <w:szCs w:val="28"/>
        </w:rPr>
        <w:t>действия</w:t>
      </w:r>
      <w:r w:rsidRPr="00A87EBD">
        <w:rPr>
          <w:rFonts w:ascii="Times New Roman" w:hAnsi="Times New Roman"/>
          <w:sz w:val="28"/>
          <w:szCs w:val="28"/>
          <w:lang w:val="en-US"/>
        </w:rPr>
        <w:t xml:space="preserve">.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A87EBD">
        <w:rPr>
          <w:rFonts w:ascii="Times New Roman" w:hAnsi="Times New Roman"/>
          <w:sz w:val="28"/>
          <w:szCs w:val="28"/>
          <w:lang w:val="en-US"/>
        </w:rPr>
        <w:t xml:space="preserve"> </w:t>
      </w:r>
      <w:r>
        <w:rPr>
          <w:rFonts w:ascii="Times New Roman" w:hAnsi="Times New Roman"/>
          <w:sz w:val="28"/>
          <w:szCs w:val="28"/>
        </w:rPr>
        <w:t>глаголы</w:t>
      </w:r>
      <w:r w:rsidRPr="00A87EBD">
        <w:rPr>
          <w:rFonts w:ascii="Times New Roman" w:hAnsi="Times New Roman"/>
          <w:sz w:val="28"/>
          <w:szCs w:val="28"/>
          <w:lang w:val="en-US"/>
        </w:rPr>
        <w:t xml:space="preserve"> </w:t>
      </w:r>
      <w:r>
        <w:rPr>
          <w:rFonts w:ascii="Times New Roman" w:hAnsi="Times New Roman"/>
          <w:sz w:val="28"/>
          <w:szCs w:val="28"/>
        </w:rPr>
        <w:t>и</w:t>
      </w:r>
      <w:r w:rsidRPr="00A87EBD">
        <w:rPr>
          <w:rFonts w:ascii="Times New Roman" w:hAnsi="Times New Roman"/>
          <w:sz w:val="28"/>
          <w:szCs w:val="28"/>
          <w:lang w:val="en-US"/>
        </w:rPr>
        <w:t xml:space="preserve"> </w:t>
      </w:r>
      <w:r>
        <w:rPr>
          <w:rFonts w:ascii="Times New Roman" w:hAnsi="Times New Roman"/>
          <w:sz w:val="28"/>
          <w:szCs w:val="28"/>
        </w:rPr>
        <w:t>их</w:t>
      </w:r>
      <w:r w:rsidRPr="00A87EBD">
        <w:rPr>
          <w:rFonts w:ascii="Times New Roman" w:hAnsi="Times New Roman"/>
          <w:sz w:val="28"/>
          <w:szCs w:val="28"/>
          <w:lang w:val="en-US"/>
        </w:rPr>
        <w:t xml:space="preserve"> </w:t>
      </w:r>
      <w:r>
        <w:rPr>
          <w:rFonts w:ascii="Times New Roman" w:hAnsi="Times New Roman"/>
          <w:sz w:val="28"/>
          <w:szCs w:val="28"/>
        </w:rPr>
        <w:t>эквиваленты</w:t>
      </w:r>
      <w:r w:rsidRPr="00A87EBD">
        <w:rPr>
          <w:rFonts w:ascii="Times New Roman" w:hAnsi="Times New Roman"/>
          <w:sz w:val="28"/>
          <w:szCs w:val="28"/>
          <w:lang w:val="en-US"/>
        </w:rPr>
        <w:t xml:space="preserve"> (can/be able to, could, must/have to, may, might, should, shall, would, will, need).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A87EBD">
        <w:rPr>
          <w:rFonts w:ascii="Times New Roman" w:hAnsi="Times New Roman"/>
          <w:sz w:val="28"/>
          <w:szCs w:val="28"/>
          <w:lang w:val="en-US"/>
        </w:rPr>
        <w:t xml:space="preserve"> </w:t>
      </w:r>
      <w:r>
        <w:rPr>
          <w:rFonts w:ascii="Times New Roman" w:hAnsi="Times New Roman"/>
          <w:sz w:val="28"/>
          <w:szCs w:val="28"/>
        </w:rPr>
        <w:t>формы</w:t>
      </w:r>
      <w:r w:rsidRPr="00A87EBD">
        <w:rPr>
          <w:rFonts w:ascii="Times New Roman" w:hAnsi="Times New Roman"/>
          <w:sz w:val="28"/>
          <w:szCs w:val="28"/>
          <w:lang w:val="en-US"/>
        </w:rPr>
        <w:t xml:space="preserve"> </w:t>
      </w:r>
      <w:r>
        <w:rPr>
          <w:rFonts w:ascii="Times New Roman" w:hAnsi="Times New Roman"/>
          <w:sz w:val="28"/>
          <w:szCs w:val="28"/>
        </w:rPr>
        <w:t>глагола</w:t>
      </w:r>
      <w:r w:rsidRPr="00A87EBD">
        <w:rPr>
          <w:rFonts w:ascii="Times New Roman" w:hAnsi="Times New Roman"/>
          <w:sz w:val="28"/>
          <w:szCs w:val="28"/>
          <w:lang w:val="en-US"/>
        </w:rPr>
        <w:t xml:space="preserve"> – </w:t>
      </w:r>
      <w:r>
        <w:rPr>
          <w:rFonts w:ascii="Times New Roman" w:hAnsi="Times New Roman"/>
          <w:sz w:val="28"/>
          <w:szCs w:val="28"/>
        </w:rPr>
        <w:t>инфинитив</w:t>
      </w:r>
      <w:r w:rsidRPr="00A87EBD">
        <w:rPr>
          <w:rFonts w:ascii="Times New Roman" w:hAnsi="Times New Roman"/>
          <w:sz w:val="28"/>
          <w:szCs w:val="28"/>
          <w:lang w:val="en-US"/>
        </w:rPr>
        <w:t xml:space="preserve">, </w:t>
      </w:r>
      <w:r>
        <w:rPr>
          <w:rFonts w:ascii="Times New Roman" w:hAnsi="Times New Roman"/>
          <w:sz w:val="28"/>
          <w:szCs w:val="28"/>
        </w:rPr>
        <w:t>герундий</w:t>
      </w:r>
      <w:r w:rsidRPr="00A87EBD">
        <w:rPr>
          <w:rFonts w:ascii="Times New Roman" w:hAnsi="Times New Roman"/>
          <w:sz w:val="28"/>
          <w:szCs w:val="28"/>
          <w:lang w:val="en-US"/>
        </w:rPr>
        <w:t xml:space="preserve">, </w:t>
      </w:r>
      <w:r>
        <w:rPr>
          <w:rFonts w:ascii="Times New Roman" w:hAnsi="Times New Roman"/>
          <w:sz w:val="28"/>
          <w:szCs w:val="28"/>
        </w:rPr>
        <w:t>причастие</w:t>
      </w:r>
      <w:r w:rsidRPr="00A87EBD">
        <w:rPr>
          <w:rFonts w:ascii="Times New Roman" w:hAnsi="Times New Roman"/>
          <w:sz w:val="28"/>
          <w:szCs w:val="28"/>
          <w:lang w:val="en-US"/>
        </w:rPr>
        <w:t xml:space="preserve"> (Participle I </w:t>
      </w:r>
      <w:r>
        <w:rPr>
          <w:rFonts w:ascii="Times New Roman" w:hAnsi="Times New Roman"/>
          <w:sz w:val="28"/>
          <w:szCs w:val="28"/>
        </w:rPr>
        <w:t>и</w:t>
      </w:r>
      <w:r w:rsidRPr="00A87EBD">
        <w:rPr>
          <w:rFonts w:ascii="Times New Roman" w:hAnsi="Times New Roman"/>
          <w:sz w:val="28"/>
          <w:szCs w:val="28"/>
          <w:lang w:val="en-US"/>
        </w:rPr>
        <w:t xml:space="preserve"> Participle II), </w:t>
      </w:r>
      <w:r>
        <w:rPr>
          <w:rFonts w:ascii="Times New Roman" w:hAnsi="Times New Roman"/>
          <w:sz w:val="28"/>
          <w:szCs w:val="28"/>
        </w:rPr>
        <w:t>причастия</w:t>
      </w:r>
      <w:r w:rsidRPr="00A87EBD">
        <w:rPr>
          <w:rFonts w:ascii="Times New Roman" w:hAnsi="Times New Roman"/>
          <w:sz w:val="28"/>
          <w:szCs w:val="28"/>
          <w:lang w:val="en-US"/>
        </w:rPr>
        <w:t xml:space="preserve"> </w:t>
      </w:r>
      <w:r>
        <w:rPr>
          <w:rFonts w:ascii="Times New Roman" w:hAnsi="Times New Roman"/>
          <w:sz w:val="28"/>
          <w:szCs w:val="28"/>
        </w:rPr>
        <w:t>в</w:t>
      </w:r>
      <w:r w:rsidRPr="00A87EBD">
        <w:rPr>
          <w:rFonts w:ascii="Times New Roman" w:hAnsi="Times New Roman"/>
          <w:sz w:val="28"/>
          <w:szCs w:val="28"/>
          <w:lang w:val="en-US"/>
        </w:rPr>
        <w:t xml:space="preserve"> </w:t>
      </w:r>
      <w:r>
        <w:rPr>
          <w:rFonts w:ascii="Times New Roman" w:hAnsi="Times New Roman"/>
          <w:sz w:val="28"/>
          <w:szCs w:val="28"/>
        </w:rPr>
        <w:t>функции</w:t>
      </w:r>
      <w:r w:rsidRPr="00A87EBD">
        <w:rPr>
          <w:rFonts w:ascii="Times New Roman" w:hAnsi="Times New Roman"/>
          <w:sz w:val="28"/>
          <w:szCs w:val="28"/>
          <w:lang w:val="en-US"/>
        </w:rPr>
        <w:t xml:space="preserve"> </w:t>
      </w:r>
      <w:r>
        <w:rPr>
          <w:rFonts w:ascii="Times New Roman" w:hAnsi="Times New Roman"/>
          <w:sz w:val="28"/>
          <w:szCs w:val="28"/>
        </w:rPr>
        <w:t>определения</w:t>
      </w:r>
      <w:r w:rsidRPr="00A87EBD">
        <w:rPr>
          <w:rFonts w:ascii="Times New Roman" w:hAnsi="Times New Roman"/>
          <w:sz w:val="28"/>
          <w:szCs w:val="28"/>
          <w:lang w:val="en-US"/>
        </w:rPr>
        <w:t xml:space="preserve"> (Participle I – a playing child, Participle II – a written text).</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Имена прилагательные и наречия в положительной, сравнительной и превосходной степенях, образованные по правилу, и исключения.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sidRPr="00A87EBD">
        <w:rPr>
          <w:rFonts w:ascii="Times New Roman" w:hAnsi="Times New Roman"/>
          <w:sz w:val="28"/>
          <w:szCs w:val="28"/>
          <w:lang w:val="en-US"/>
        </w:rPr>
        <w:t xml:space="preserve">, </w:t>
      </w:r>
      <w:r>
        <w:rPr>
          <w:rFonts w:ascii="Times New Roman" w:hAnsi="Times New Roman"/>
          <w:sz w:val="28"/>
          <w:szCs w:val="28"/>
        </w:rPr>
        <w:t>выражающие</w:t>
      </w:r>
      <w:r w:rsidRPr="00A87EBD">
        <w:rPr>
          <w:rFonts w:ascii="Times New Roman" w:hAnsi="Times New Roman"/>
          <w:sz w:val="28"/>
          <w:szCs w:val="28"/>
          <w:lang w:val="en-US"/>
        </w:rPr>
        <w:t xml:space="preserve"> </w:t>
      </w:r>
      <w:r>
        <w:rPr>
          <w:rFonts w:ascii="Times New Roman" w:hAnsi="Times New Roman"/>
          <w:sz w:val="28"/>
          <w:szCs w:val="28"/>
        </w:rPr>
        <w:t>количество</w:t>
      </w:r>
      <w:r w:rsidRPr="00A87EBD">
        <w:rPr>
          <w:rFonts w:ascii="Times New Roman" w:hAnsi="Times New Roman"/>
          <w:sz w:val="28"/>
          <w:szCs w:val="28"/>
          <w:lang w:val="en-US"/>
        </w:rPr>
        <w:t xml:space="preserve"> (many/much, little/a little, few/a few, a lot of).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.6.3. Социокультурные знания и умения.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w:t>
      </w:r>
      <w:r>
        <w:rPr>
          <w:rFonts w:ascii="Times New Roman" w:hAnsi="Times New Roman"/>
          <w:sz w:val="28"/>
          <w:szCs w:val="28"/>
        </w:rPr>
        <w:lastRenderedPageBreak/>
        <w:t>выдающиеся люди: государственные деятели, учёные, писатели, поэты, художники, композиторы, музыканты, спортсмены, актёры и другие).</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.6.4. Компенсаторные умения.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.7. Содержание обучения в 11 классе.</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.7.1. Коммуникативные умения.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Внешность и характеристика человека, литературного персонажа.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Роль спорта в современной жизни: виды спорта, экстремальный спорт, спортивные соревнования, Олимпийские игры.</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Туризм. Виды отдыха. Экотуризм. Путешествия по России и зарубежным странам.</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.7.1.1. Говорение.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диалога – до 9 реплик со стороны каждого собеседника.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коммуникативных умений монологической речи: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повествование/сообщение;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рассуждение;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устное представление (презентация) результатов выполненной проектной работы.</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Объём монологического высказывания – 14–15 фраз.</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.7.1.2. Аудирование.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Время звучания текста/текстов для аудирования – до 2,5 минуты.</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.7.1.3. Смысловое чтение.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основного содержания текста предполагает умения: </w:t>
      </w:r>
      <w:r>
        <w:rPr>
          <w:rFonts w:ascii="Times New Roman" w:hAnsi="Times New Roman"/>
          <w:sz w:val="28"/>
          <w:szCs w:val="28"/>
        </w:rPr>
        <w:lastRenderedPageBreak/>
        <w:t xml:space="preserve">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Чтение несплошных текстов (таблиц, диаграмм, графиков и других) и понимание представленной в них информации.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Объём текста/текстов для чтения – до 600–800 слов.</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.7.1.4. Письменная речь.</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письменной речи: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анкет и формуляров в соответствии с нормами, принятыми в стране/странах изучаемого языка;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написание резюме (CV) с сообщением основных сведений о себе в соответствии </w:t>
      </w:r>
      <w:r>
        <w:rPr>
          <w:rFonts w:ascii="Times New Roman" w:hAnsi="Times New Roman"/>
          <w:sz w:val="28"/>
          <w:szCs w:val="28"/>
        </w:rPr>
        <w:lastRenderedPageBreak/>
        <w:t xml:space="preserve">с нормами, принятыми в стране/странах изучаемого языка;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письменное предоставление результатов выполненной проектной работы, в том числе в форме презентации, объём – до 180 слов.</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.7.2. Языковые знания и навыки.</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.7.2.1. Фонетическая сторона речи.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.7.2.2. Орфография и пунктуация.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Правильное написание изученных слов.</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.7.2.3. Лексическая сторона речи.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Объём – 1400 лексических единиц для продуктивного использования (включая </w:t>
      </w:r>
      <w:r w:rsidR="00321877">
        <w:rPr>
          <w:rFonts w:ascii="Times New Roman" w:hAnsi="Times New Roman"/>
          <w:sz w:val="28"/>
          <w:szCs w:val="28"/>
        </w:rPr>
        <w:t>43</w:t>
      </w:r>
      <w:r>
        <w:rPr>
          <w:rFonts w:ascii="Times New Roman" w:hAnsi="Times New Roman"/>
          <w:sz w:val="28"/>
          <w:szCs w:val="28"/>
        </w:rPr>
        <w:t>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способы словообразования: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аффиксация: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глаголов при помощи префиксов dis-, mis-, re-, over-, under- и суффиксов -ise/-ize, -en;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 -ish, -ive, -less, -ly, -ous, -y;</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наречий при помощи префиксов un-, in-/im-, il-/ir- и суффикса -ly;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числительных при помощи суффиксов -teen, -ty, -th;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словосложение: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образование сложных существительных путём соединения основ существительных (football);</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наречия с основой причастия II (well-behaved);</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конверсия: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образование имён существительных от неопределённой формы глаголов (to run – a run);</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имён существительных от прилагательных (rich people – the rich);</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существительных (a hand – to hand);</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глаголов от имён прилагательных (cool – to cool).</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на -ed и -ing (excited – exciting).</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.7.2.4. Грамматическая сторона речи.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w:t>
      </w:r>
      <w:r>
        <w:rPr>
          <w:rFonts w:ascii="Times New Roman" w:hAnsi="Times New Roman"/>
          <w:sz w:val="28"/>
          <w:szCs w:val="28"/>
        </w:rPr>
        <w:lastRenderedPageBreak/>
        <w:t xml:space="preserve">альтернативный, разделительный вопросы), побудительные (в утвердительной и отрицательной форме).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A87EBD">
        <w:rPr>
          <w:rFonts w:ascii="Times New Roman" w:hAnsi="Times New Roman"/>
          <w:sz w:val="28"/>
          <w:szCs w:val="28"/>
          <w:lang w:val="en-US"/>
        </w:rPr>
        <w:t xml:space="preserve"> </w:t>
      </w:r>
      <w:r>
        <w:rPr>
          <w:rFonts w:ascii="Times New Roman" w:hAnsi="Times New Roman"/>
          <w:sz w:val="28"/>
          <w:szCs w:val="28"/>
        </w:rPr>
        <w:t>с</w:t>
      </w:r>
      <w:r w:rsidRPr="00A87EBD">
        <w:rPr>
          <w:rFonts w:ascii="Times New Roman" w:hAnsi="Times New Roman"/>
          <w:sz w:val="28"/>
          <w:szCs w:val="28"/>
          <w:lang w:val="en-US"/>
        </w:rPr>
        <w:t xml:space="preserve"> </w:t>
      </w:r>
      <w:r>
        <w:rPr>
          <w:rFonts w:ascii="Times New Roman" w:hAnsi="Times New Roman"/>
          <w:sz w:val="28"/>
          <w:szCs w:val="28"/>
        </w:rPr>
        <w:t>глагольными</w:t>
      </w:r>
      <w:r w:rsidRPr="00A87EBD">
        <w:rPr>
          <w:rFonts w:ascii="Times New Roman" w:hAnsi="Times New Roman"/>
          <w:sz w:val="28"/>
          <w:szCs w:val="28"/>
          <w:lang w:val="en-US"/>
        </w:rPr>
        <w:t xml:space="preserve"> </w:t>
      </w:r>
      <w:r>
        <w:rPr>
          <w:rFonts w:ascii="Times New Roman" w:hAnsi="Times New Roman"/>
          <w:sz w:val="28"/>
          <w:szCs w:val="28"/>
        </w:rPr>
        <w:t>конструкциями</w:t>
      </w:r>
      <w:r w:rsidRPr="00A87EBD">
        <w:rPr>
          <w:rFonts w:ascii="Times New Roman" w:hAnsi="Times New Roman"/>
          <w:sz w:val="28"/>
          <w:szCs w:val="28"/>
          <w:lang w:val="en-US"/>
        </w:rPr>
        <w:t xml:space="preserve">, </w:t>
      </w:r>
      <w:r>
        <w:rPr>
          <w:rFonts w:ascii="Times New Roman" w:hAnsi="Times New Roman"/>
          <w:sz w:val="28"/>
          <w:szCs w:val="28"/>
        </w:rPr>
        <w:t>содержащими</w:t>
      </w:r>
      <w:r w:rsidRPr="00A87EBD">
        <w:rPr>
          <w:rFonts w:ascii="Times New Roman" w:hAnsi="Times New Roman"/>
          <w:sz w:val="28"/>
          <w:szCs w:val="28"/>
          <w:lang w:val="en-US"/>
        </w:rPr>
        <w:t xml:space="preserve"> </w:t>
      </w:r>
      <w:r>
        <w:rPr>
          <w:rFonts w:ascii="Times New Roman" w:hAnsi="Times New Roman"/>
          <w:sz w:val="28"/>
          <w:szCs w:val="28"/>
        </w:rPr>
        <w:t>глаголы</w:t>
      </w:r>
      <w:r w:rsidRPr="00A87EBD">
        <w:rPr>
          <w:rFonts w:ascii="Times New Roman" w:hAnsi="Times New Roman"/>
          <w:sz w:val="28"/>
          <w:szCs w:val="28"/>
          <w:lang w:val="en-US"/>
        </w:rPr>
        <w:t>-</w:t>
      </w:r>
      <w:r>
        <w:rPr>
          <w:rFonts w:ascii="Times New Roman" w:hAnsi="Times New Roman"/>
          <w:sz w:val="28"/>
          <w:szCs w:val="28"/>
        </w:rPr>
        <w:t>связки</w:t>
      </w:r>
      <w:r w:rsidRPr="00A87EBD">
        <w:rPr>
          <w:rFonts w:ascii="Times New Roman" w:hAnsi="Times New Roman"/>
          <w:sz w:val="28"/>
          <w:szCs w:val="28"/>
          <w:lang w:val="en-US"/>
        </w:rPr>
        <w:t xml:space="preserve"> to be, to look, to seem, to feel (He looks/seems/feels happy.).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cо сложным подлежащим – Complex Subject.</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A87EBD">
        <w:rPr>
          <w:rFonts w:ascii="Times New Roman" w:hAnsi="Times New Roman"/>
          <w:sz w:val="28"/>
          <w:szCs w:val="28"/>
          <w:lang w:val="en-US"/>
        </w:rPr>
        <w:t xml:space="preserve"> c</w:t>
      </w:r>
      <w:r>
        <w:rPr>
          <w:rFonts w:ascii="Times New Roman" w:hAnsi="Times New Roman"/>
          <w:sz w:val="28"/>
          <w:szCs w:val="28"/>
        </w:rPr>
        <w:t>о</w:t>
      </w:r>
      <w:r w:rsidRPr="00A87EBD">
        <w:rPr>
          <w:rFonts w:ascii="Times New Roman" w:hAnsi="Times New Roman"/>
          <w:sz w:val="28"/>
          <w:szCs w:val="28"/>
          <w:lang w:val="en-US"/>
        </w:rPr>
        <w:t xml:space="preserve"> </w:t>
      </w:r>
      <w:r>
        <w:rPr>
          <w:rFonts w:ascii="Times New Roman" w:hAnsi="Times New Roman"/>
          <w:sz w:val="28"/>
          <w:szCs w:val="28"/>
        </w:rPr>
        <w:t>сложным</w:t>
      </w:r>
      <w:r w:rsidRPr="00A87EBD">
        <w:rPr>
          <w:rFonts w:ascii="Times New Roman" w:hAnsi="Times New Roman"/>
          <w:sz w:val="28"/>
          <w:szCs w:val="28"/>
          <w:lang w:val="en-US"/>
        </w:rPr>
        <w:t xml:space="preserve"> </w:t>
      </w:r>
      <w:r>
        <w:rPr>
          <w:rFonts w:ascii="Times New Roman" w:hAnsi="Times New Roman"/>
          <w:sz w:val="28"/>
          <w:szCs w:val="28"/>
        </w:rPr>
        <w:t>дополнением</w:t>
      </w:r>
      <w:r w:rsidRPr="00A87EBD">
        <w:rPr>
          <w:rFonts w:ascii="Times New Roman" w:hAnsi="Times New Roman"/>
          <w:sz w:val="28"/>
          <w:szCs w:val="28"/>
          <w:lang w:val="en-US"/>
        </w:rPr>
        <w:t xml:space="preserve"> – Complex Object (I want you to help me. I saw her cross/crossing the road. I want to have my hair cut.).</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Сложноподчинённые предложения с союзными словами whoever, whatever, however, whenever.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sidRPr="00A87EBD">
        <w:rPr>
          <w:rFonts w:ascii="Times New Roman" w:hAnsi="Times New Roman"/>
          <w:sz w:val="28"/>
          <w:szCs w:val="28"/>
          <w:lang w:val="en-US"/>
        </w:rPr>
        <w:t xml:space="preserve"> </w:t>
      </w:r>
      <w:r>
        <w:rPr>
          <w:rFonts w:ascii="Times New Roman" w:hAnsi="Times New Roman"/>
          <w:sz w:val="28"/>
          <w:szCs w:val="28"/>
        </w:rPr>
        <w:t>типы</w:t>
      </w:r>
      <w:r w:rsidRPr="00A87EBD">
        <w:rPr>
          <w:rFonts w:ascii="Times New Roman" w:hAnsi="Times New Roman"/>
          <w:sz w:val="28"/>
          <w:szCs w:val="28"/>
          <w:lang w:val="en-US"/>
        </w:rPr>
        <w:t xml:space="preserve"> </w:t>
      </w:r>
      <w:r>
        <w:rPr>
          <w:rFonts w:ascii="Times New Roman" w:hAnsi="Times New Roman"/>
          <w:sz w:val="28"/>
          <w:szCs w:val="28"/>
        </w:rPr>
        <w:t>вопросительных</w:t>
      </w:r>
      <w:r w:rsidRPr="00A87EBD">
        <w:rPr>
          <w:rFonts w:ascii="Times New Roman" w:hAnsi="Times New Roman"/>
          <w:sz w:val="28"/>
          <w:szCs w:val="28"/>
          <w:lang w:val="en-US"/>
        </w:rPr>
        <w:t xml:space="preserve"> </w:t>
      </w:r>
      <w:r>
        <w:rPr>
          <w:rFonts w:ascii="Times New Roman" w:hAnsi="Times New Roman"/>
          <w:sz w:val="28"/>
          <w:szCs w:val="28"/>
        </w:rPr>
        <w:t>предложений</w:t>
      </w:r>
      <w:r w:rsidRPr="00A87EBD">
        <w:rPr>
          <w:rFonts w:ascii="Times New Roman" w:hAnsi="Times New Roman"/>
          <w:sz w:val="28"/>
          <w:szCs w:val="28"/>
          <w:lang w:val="en-US"/>
        </w:rPr>
        <w:t xml:space="preserve"> (</w:t>
      </w:r>
      <w:r>
        <w:rPr>
          <w:rFonts w:ascii="Times New Roman" w:hAnsi="Times New Roman"/>
          <w:sz w:val="28"/>
          <w:szCs w:val="28"/>
        </w:rPr>
        <w:t>общий</w:t>
      </w:r>
      <w:r w:rsidRPr="00A87EBD">
        <w:rPr>
          <w:rFonts w:ascii="Times New Roman" w:hAnsi="Times New Roman"/>
          <w:sz w:val="28"/>
          <w:szCs w:val="28"/>
          <w:lang w:val="en-US"/>
        </w:rPr>
        <w:t xml:space="preserve">, </w:t>
      </w:r>
      <w:r>
        <w:rPr>
          <w:rFonts w:ascii="Times New Roman" w:hAnsi="Times New Roman"/>
          <w:sz w:val="28"/>
          <w:szCs w:val="28"/>
        </w:rPr>
        <w:t>специальный</w:t>
      </w:r>
      <w:r w:rsidRPr="00A87EBD">
        <w:rPr>
          <w:rFonts w:ascii="Times New Roman" w:hAnsi="Times New Roman"/>
          <w:sz w:val="28"/>
          <w:szCs w:val="28"/>
          <w:lang w:val="en-US"/>
        </w:rPr>
        <w:t xml:space="preserve">, </w:t>
      </w:r>
      <w:r>
        <w:rPr>
          <w:rFonts w:ascii="Times New Roman" w:hAnsi="Times New Roman"/>
          <w:sz w:val="28"/>
          <w:szCs w:val="28"/>
        </w:rPr>
        <w:t>альтернативный</w:t>
      </w:r>
      <w:r w:rsidRPr="00A87EBD">
        <w:rPr>
          <w:rFonts w:ascii="Times New Roman" w:hAnsi="Times New Roman"/>
          <w:sz w:val="28"/>
          <w:szCs w:val="28"/>
          <w:lang w:val="en-US"/>
        </w:rPr>
        <w:t xml:space="preserve">, </w:t>
      </w:r>
      <w:r>
        <w:rPr>
          <w:rFonts w:ascii="Times New Roman" w:hAnsi="Times New Roman"/>
          <w:sz w:val="28"/>
          <w:szCs w:val="28"/>
        </w:rPr>
        <w:t>разделительный</w:t>
      </w:r>
      <w:r w:rsidRPr="00A87EBD">
        <w:rPr>
          <w:rFonts w:ascii="Times New Roman" w:hAnsi="Times New Roman"/>
          <w:sz w:val="28"/>
          <w:szCs w:val="28"/>
          <w:lang w:val="en-US"/>
        </w:rPr>
        <w:t xml:space="preserve"> </w:t>
      </w:r>
      <w:r>
        <w:rPr>
          <w:rFonts w:ascii="Times New Roman" w:hAnsi="Times New Roman"/>
          <w:sz w:val="28"/>
          <w:szCs w:val="28"/>
        </w:rPr>
        <w:t>вопросы</w:t>
      </w:r>
      <w:r w:rsidRPr="00A87EBD">
        <w:rPr>
          <w:rFonts w:ascii="Times New Roman" w:hAnsi="Times New Roman"/>
          <w:sz w:val="28"/>
          <w:szCs w:val="28"/>
          <w:lang w:val="en-US"/>
        </w:rPr>
        <w:t xml:space="preserve"> </w:t>
      </w:r>
      <w:r>
        <w:rPr>
          <w:rFonts w:ascii="Times New Roman" w:hAnsi="Times New Roman"/>
          <w:sz w:val="28"/>
          <w:szCs w:val="28"/>
        </w:rPr>
        <w:t>в</w:t>
      </w:r>
      <w:r w:rsidRPr="00A87EBD">
        <w:rPr>
          <w:rFonts w:ascii="Times New Roman" w:hAnsi="Times New Roman"/>
          <w:sz w:val="28"/>
          <w:szCs w:val="28"/>
          <w:lang w:val="en-US"/>
        </w:rPr>
        <w:t xml:space="preserve"> Present/Past/Future Simple Tense, Present/Past Continuous Tense, Present/Past Perfect Tense, Present Perfect Continuous Tense).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A87EBD">
        <w:rPr>
          <w:rFonts w:ascii="Times New Roman" w:hAnsi="Times New Roman"/>
          <w:sz w:val="28"/>
          <w:szCs w:val="28"/>
          <w:lang w:val="en-US"/>
        </w:rPr>
        <w:t xml:space="preserve"> </w:t>
      </w:r>
      <w:r>
        <w:rPr>
          <w:rFonts w:ascii="Times New Roman" w:hAnsi="Times New Roman"/>
          <w:sz w:val="28"/>
          <w:szCs w:val="28"/>
        </w:rPr>
        <w:t>с</w:t>
      </w:r>
      <w:r w:rsidRPr="00A87EBD">
        <w:rPr>
          <w:rFonts w:ascii="Times New Roman" w:hAnsi="Times New Roman"/>
          <w:sz w:val="28"/>
          <w:szCs w:val="28"/>
          <w:lang w:val="en-US"/>
        </w:rPr>
        <w:t xml:space="preserve"> </w:t>
      </w:r>
      <w:r>
        <w:rPr>
          <w:rFonts w:ascii="Times New Roman" w:hAnsi="Times New Roman"/>
          <w:sz w:val="28"/>
          <w:szCs w:val="28"/>
        </w:rPr>
        <w:t>конструкциями</w:t>
      </w:r>
      <w:r w:rsidRPr="00A87EBD">
        <w:rPr>
          <w:rFonts w:ascii="Times New Roman" w:hAnsi="Times New Roman"/>
          <w:sz w:val="28"/>
          <w:szCs w:val="28"/>
          <w:lang w:val="en-US"/>
        </w:rPr>
        <w:t xml:space="preserve"> as … as, not so … as, both … and …, either … or, </w:t>
      </w:r>
      <w:r w:rsidRPr="00A87EBD">
        <w:rPr>
          <w:rFonts w:ascii="Times New Roman" w:hAnsi="Times New Roman"/>
          <w:sz w:val="28"/>
          <w:szCs w:val="28"/>
          <w:lang w:val="en-US"/>
        </w:rPr>
        <w:lastRenderedPageBreak/>
        <w:t xml:space="preserve">neither … nor.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A87EBD">
        <w:rPr>
          <w:rFonts w:ascii="Times New Roman" w:hAnsi="Times New Roman"/>
          <w:sz w:val="28"/>
          <w:szCs w:val="28"/>
          <w:lang w:val="en-US"/>
        </w:rPr>
        <w:t xml:space="preserve"> c </w:t>
      </w:r>
      <w:r>
        <w:rPr>
          <w:rFonts w:ascii="Times New Roman" w:hAnsi="Times New Roman"/>
          <w:sz w:val="28"/>
          <w:szCs w:val="28"/>
        </w:rPr>
        <w:t>глаголами</w:t>
      </w:r>
      <w:r w:rsidRPr="00A87EBD">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A87EBD">
        <w:rPr>
          <w:rFonts w:ascii="Times New Roman" w:hAnsi="Times New Roman"/>
          <w:sz w:val="28"/>
          <w:szCs w:val="28"/>
          <w:lang w:val="en-US"/>
        </w:rPr>
        <w:t xml:space="preserve"> </w:t>
      </w:r>
      <w:r>
        <w:rPr>
          <w:rFonts w:ascii="Times New Roman" w:hAnsi="Times New Roman"/>
          <w:sz w:val="28"/>
          <w:szCs w:val="28"/>
        </w:rPr>
        <w:t>в</w:t>
      </w:r>
      <w:r w:rsidRPr="00A87EBD">
        <w:rPr>
          <w:rFonts w:ascii="Times New Roman" w:hAnsi="Times New Roman"/>
          <w:sz w:val="28"/>
          <w:szCs w:val="28"/>
          <w:lang w:val="en-US"/>
        </w:rPr>
        <w:t xml:space="preserve"> </w:t>
      </w:r>
      <w:r>
        <w:rPr>
          <w:rFonts w:ascii="Times New Roman" w:hAnsi="Times New Roman"/>
          <w:sz w:val="28"/>
          <w:szCs w:val="28"/>
        </w:rPr>
        <w:t>значении</w:t>
      </w:r>
      <w:r w:rsidRPr="00A87EBD">
        <w:rPr>
          <w:rFonts w:ascii="Times New Roman" w:hAnsi="Times New Roman"/>
          <w:sz w:val="28"/>
          <w:szCs w:val="28"/>
          <w:lang w:val="en-US"/>
        </w:rPr>
        <w:t xml:space="preserve"> to stop doing smth </w:t>
      </w:r>
      <w:r>
        <w:rPr>
          <w:rFonts w:ascii="Times New Roman" w:hAnsi="Times New Roman"/>
          <w:sz w:val="28"/>
          <w:szCs w:val="28"/>
        </w:rPr>
        <w:t>и</w:t>
      </w:r>
      <w:r w:rsidRPr="00A87EBD">
        <w:rPr>
          <w:rFonts w:ascii="Times New Roman" w:hAnsi="Times New Roman"/>
          <w:sz w:val="28"/>
          <w:szCs w:val="28"/>
          <w:lang w:val="en-US"/>
        </w:rPr>
        <w:t xml:space="preserve"> to stop to do smth).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A87EBD">
        <w:rPr>
          <w:rFonts w:ascii="Times New Roman" w:hAnsi="Times New Roman"/>
          <w:sz w:val="28"/>
          <w:szCs w:val="28"/>
          <w:lang w:val="en-US"/>
        </w:rPr>
        <w:t xml:space="preserve"> It takes me … to do smth.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Конструкция used to + инфинитив глагола.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A87EBD">
        <w:rPr>
          <w:rFonts w:ascii="Times New Roman" w:hAnsi="Times New Roman"/>
          <w:sz w:val="28"/>
          <w:szCs w:val="28"/>
          <w:lang w:val="en-US"/>
        </w:rPr>
        <w:t xml:space="preserve"> be/get used to smth, be/get used to doing smth.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A87EBD">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A87EBD">
        <w:rPr>
          <w:rFonts w:ascii="Times New Roman" w:hAnsi="Times New Roman"/>
          <w:sz w:val="28"/>
          <w:szCs w:val="28"/>
          <w:lang w:val="en-US"/>
        </w:rPr>
        <w:t xml:space="preserve"> </w:t>
      </w:r>
      <w:r>
        <w:rPr>
          <w:rFonts w:ascii="Times New Roman" w:hAnsi="Times New Roman"/>
          <w:sz w:val="28"/>
          <w:szCs w:val="28"/>
        </w:rPr>
        <w:t>предпочтение</w:t>
      </w:r>
      <w:r w:rsidRPr="00A87EBD">
        <w:rPr>
          <w:rFonts w:ascii="Times New Roman" w:hAnsi="Times New Roman"/>
          <w:sz w:val="28"/>
          <w:szCs w:val="28"/>
          <w:lang w:val="en-US"/>
        </w:rPr>
        <w:t xml:space="preserve">, </w:t>
      </w:r>
      <w:r>
        <w:rPr>
          <w:rFonts w:ascii="Times New Roman" w:hAnsi="Times New Roman"/>
          <w:sz w:val="28"/>
          <w:szCs w:val="28"/>
        </w:rPr>
        <w:t>а</w:t>
      </w:r>
      <w:r w:rsidRPr="00A87EBD">
        <w:rPr>
          <w:rFonts w:ascii="Times New Roman" w:hAnsi="Times New Roman"/>
          <w:sz w:val="28"/>
          <w:szCs w:val="28"/>
          <w:lang w:val="en-US"/>
        </w:rPr>
        <w:t xml:space="preserve"> </w:t>
      </w:r>
      <w:r>
        <w:rPr>
          <w:rFonts w:ascii="Times New Roman" w:hAnsi="Times New Roman"/>
          <w:sz w:val="28"/>
          <w:szCs w:val="28"/>
        </w:rPr>
        <w:t>также</w:t>
      </w:r>
      <w:r w:rsidRPr="00A87EBD">
        <w:rPr>
          <w:rFonts w:ascii="Times New Roman" w:hAnsi="Times New Roman"/>
          <w:sz w:val="28"/>
          <w:szCs w:val="28"/>
          <w:lang w:val="en-US"/>
        </w:rPr>
        <w:t xml:space="preserve"> </w:t>
      </w:r>
      <w:r>
        <w:rPr>
          <w:rFonts w:ascii="Times New Roman" w:hAnsi="Times New Roman"/>
          <w:sz w:val="28"/>
          <w:szCs w:val="28"/>
        </w:rPr>
        <w:t>конструкции</w:t>
      </w:r>
      <w:r w:rsidRPr="00A87EBD">
        <w:rPr>
          <w:rFonts w:ascii="Times New Roman" w:hAnsi="Times New Roman"/>
          <w:sz w:val="28"/>
          <w:szCs w:val="28"/>
          <w:lang w:val="en-US"/>
        </w:rPr>
        <w:t xml:space="preserve"> I’d rather, You’d better.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A87EBD">
        <w:rPr>
          <w:rFonts w:ascii="Times New Roman" w:hAnsi="Times New Roman"/>
          <w:sz w:val="28"/>
          <w:szCs w:val="28"/>
          <w:lang w:val="en-US"/>
        </w:rPr>
        <w:t xml:space="preserve"> to be going to, </w:t>
      </w:r>
      <w:r>
        <w:rPr>
          <w:rFonts w:ascii="Times New Roman" w:hAnsi="Times New Roman"/>
          <w:sz w:val="28"/>
          <w:szCs w:val="28"/>
        </w:rPr>
        <w:t>формы</w:t>
      </w:r>
      <w:r w:rsidRPr="00A87EBD">
        <w:rPr>
          <w:rFonts w:ascii="Times New Roman" w:hAnsi="Times New Roman"/>
          <w:sz w:val="28"/>
          <w:szCs w:val="28"/>
          <w:lang w:val="en-US"/>
        </w:rPr>
        <w:t xml:space="preserve"> Future Simple Tense </w:t>
      </w:r>
      <w:r>
        <w:rPr>
          <w:rFonts w:ascii="Times New Roman" w:hAnsi="Times New Roman"/>
          <w:sz w:val="28"/>
          <w:szCs w:val="28"/>
        </w:rPr>
        <w:t>и</w:t>
      </w:r>
      <w:r w:rsidRPr="00A87EBD">
        <w:rPr>
          <w:rFonts w:ascii="Times New Roman" w:hAnsi="Times New Roman"/>
          <w:sz w:val="28"/>
          <w:szCs w:val="28"/>
          <w:lang w:val="en-US"/>
        </w:rPr>
        <w:t xml:space="preserve"> Present Continuous Tense </w:t>
      </w:r>
      <w:r>
        <w:rPr>
          <w:rFonts w:ascii="Times New Roman" w:hAnsi="Times New Roman"/>
          <w:sz w:val="28"/>
          <w:szCs w:val="28"/>
        </w:rPr>
        <w:t>для</w:t>
      </w:r>
      <w:r w:rsidRPr="00A87EBD">
        <w:rPr>
          <w:rFonts w:ascii="Times New Roman" w:hAnsi="Times New Roman"/>
          <w:sz w:val="28"/>
          <w:szCs w:val="28"/>
          <w:lang w:val="en-US"/>
        </w:rPr>
        <w:t xml:space="preserve"> </w:t>
      </w:r>
      <w:r>
        <w:rPr>
          <w:rFonts w:ascii="Times New Roman" w:hAnsi="Times New Roman"/>
          <w:sz w:val="28"/>
          <w:szCs w:val="28"/>
        </w:rPr>
        <w:t>выражения</w:t>
      </w:r>
      <w:r w:rsidRPr="00A87EBD">
        <w:rPr>
          <w:rFonts w:ascii="Times New Roman" w:hAnsi="Times New Roman"/>
          <w:sz w:val="28"/>
          <w:szCs w:val="28"/>
          <w:lang w:val="en-US"/>
        </w:rPr>
        <w:t xml:space="preserve"> </w:t>
      </w:r>
      <w:r>
        <w:rPr>
          <w:rFonts w:ascii="Times New Roman" w:hAnsi="Times New Roman"/>
          <w:sz w:val="28"/>
          <w:szCs w:val="28"/>
        </w:rPr>
        <w:t>будущего</w:t>
      </w:r>
      <w:r w:rsidRPr="00A87EBD">
        <w:rPr>
          <w:rFonts w:ascii="Times New Roman" w:hAnsi="Times New Roman"/>
          <w:sz w:val="28"/>
          <w:szCs w:val="28"/>
          <w:lang w:val="en-US"/>
        </w:rPr>
        <w:t xml:space="preserve"> </w:t>
      </w:r>
      <w:r>
        <w:rPr>
          <w:rFonts w:ascii="Times New Roman" w:hAnsi="Times New Roman"/>
          <w:sz w:val="28"/>
          <w:szCs w:val="28"/>
        </w:rPr>
        <w:t>действия</w:t>
      </w:r>
      <w:r w:rsidRPr="00A87EBD">
        <w:rPr>
          <w:rFonts w:ascii="Times New Roman" w:hAnsi="Times New Roman"/>
          <w:sz w:val="28"/>
          <w:szCs w:val="28"/>
          <w:lang w:val="en-US"/>
        </w:rPr>
        <w:t xml:space="preserve">.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A87EBD">
        <w:rPr>
          <w:rFonts w:ascii="Times New Roman" w:hAnsi="Times New Roman"/>
          <w:sz w:val="28"/>
          <w:szCs w:val="28"/>
          <w:lang w:val="en-US"/>
        </w:rPr>
        <w:t xml:space="preserve"> </w:t>
      </w:r>
      <w:r>
        <w:rPr>
          <w:rFonts w:ascii="Times New Roman" w:hAnsi="Times New Roman"/>
          <w:sz w:val="28"/>
          <w:szCs w:val="28"/>
        </w:rPr>
        <w:t>глаголы</w:t>
      </w:r>
      <w:r w:rsidRPr="00A87EBD">
        <w:rPr>
          <w:rFonts w:ascii="Times New Roman" w:hAnsi="Times New Roman"/>
          <w:sz w:val="28"/>
          <w:szCs w:val="28"/>
          <w:lang w:val="en-US"/>
        </w:rPr>
        <w:t xml:space="preserve"> </w:t>
      </w:r>
      <w:r>
        <w:rPr>
          <w:rFonts w:ascii="Times New Roman" w:hAnsi="Times New Roman"/>
          <w:sz w:val="28"/>
          <w:szCs w:val="28"/>
        </w:rPr>
        <w:t>и</w:t>
      </w:r>
      <w:r w:rsidRPr="00A87EBD">
        <w:rPr>
          <w:rFonts w:ascii="Times New Roman" w:hAnsi="Times New Roman"/>
          <w:sz w:val="28"/>
          <w:szCs w:val="28"/>
          <w:lang w:val="en-US"/>
        </w:rPr>
        <w:t xml:space="preserve"> </w:t>
      </w:r>
      <w:r>
        <w:rPr>
          <w:rFonts w:ascii="Times New Roman" w:hAnsi="Times New Roman"/>
          <w:sz w:val="28"/>
          <w:szCs w:val="28"/>
        </w:rPr>
        <w:t>их</w:t>
      </w:r>
      <w:r w:rsidRPr="00A87EBD">
        <w:rPr>
          <w:rFonts w:ascii="Times New Roman" w:hAnsi="Times New Roman"/>
          <w:sz w:val="28"/>
          <w:szCs w:val="28"/>
          <w:lang w:val="en-US"/>
        </w:rPr>
        <w:t xml:space="preserve"> </w:t>
      </w:r>
      <w:r>
        <w:rPr>
          <w:rFonts w:ascii="Times New Roman" w:hAnsi="Times New Roman"/>
          <w:sz w:val="28"/>
          <w:szCs w:val="28"/>
        </w:rPr>
        <w:t>эквиваленты</w:t>
      </w:r>
      <w:r w:rsidRPr="00A87EBD">
        <w:rPr>
          <w:rFonts w:ascii="Times New Roman" w:hAnsi="Times New Roman"/>
          <w:sz w:val="28"/>
          <w:szCs w:val="28"/>
          <w:lang w:val="en-US"/>
        </w:rPr>
        <w:t xml:space="preserve"> (can/be able to, could, must/have to, may, might, should, shall, would, will, need).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A87EBD">
        <w:rPr>
          <w:rFonts w:ascii="Times New Roman" w:hAnsi="Times New Roman"/>
          <w:sz w:val="28"/>
          <w:szCs w:val="28"/>
          <w:lang w:val="en-US"/>
        </w:rPr>
        <w:t xml:space="preserve"> </w:t>
      </w:r>
      <w:r>
        <w:rPr>
          <w:rFonts w:ascii="Times New Roman" w:hAnsi="Times New Roman"/>
          <w:sz w:val="28"/>
          <w:szCs w:val="28"/>
        </w:rPr>
        <w:t>формы</w:t>
      </w:r>
      <w:r w:rsidRPr="00A87EBD">
        <w:rPr>
          <w:rFonts w:ascii="Times New Roman" w:hAnsi="Times New Roman"/>
          <w:sz w:val="28"/>
          <w:szCs w:val="28"/>
          <w:lang w:val="en-US"/>
        </w:rPr>
        <w:t xml:space="preserve"> </w:t>
      </w:r>
      <w:r>
        <w:rPr>
          <w:rFonts w:ascii="Times New Roman" w:hAnsi="Times New Roman"/>
          <w:sz w:val="28"/>
          <w:szCs w:val="28"/>
        </w:rPr>
        <w:t>глагола</w:t>
      </w:r>
      <w:r w:rsidRPr="00A87EBD">
        <w:rPr>
          <w:rFonts w:ascii="Times New Roman" w:hAnsi="Times New Roman"/>
          <w:sz w:val="28"/>
          <w:szCs w:val="28"/>
          <w:lang w:val="en-US"/>
        </w:rPr>
        <w:t xml:space="preserve"> – </w:t>
      </w:r>
      <w:r>
        <w:rPr>
          <w:rFonts w:ascii="Times New Roman" w:hAnsi="Times New Roman"/>
          <w:sz w:val="28"/>
          <w:szCs w:val="28"/>
        </w:rPr>
        <w:t>инфинитив</w:t>
      </w:r>
      <w:r w:rsidRPr="00A87EBD">
        <w:rPr>
          <w:rFonts w:ascii="Times New Roman" w:hAnsi="Times New Roman"/>
          <w:sz w:val="28"/>
          <w:szCs w:val="28"/>
          <w:lang w:val="en-US"/>
        </w:rPr>
        <w:t xml:space="preserve">, </w:t>
      </w:r>
      <w:r>
        <w:rPr>
          <w:rFonts w:ascii="Times New Roman" w:hAnsi="Times New Roman"/>
          <w:sz w:val="28"/>
          <w:szCs w:val="28"/>
        </w:rPr>
        <w:t>герундий</w:t>
      </w:r>
      <w:r w:rsidRPr="00A87EBD">
        <w:rPr>
          <w:rFonts w:ascii="Times New Roman" w:hAnsi="Times New Roman"/>
          <w:sz w:val="28"/>
          <w:szCs w:val="28"/>
          <w:lang w:val="en-US"/>
        </w:rPr>
        <w:t xml:space="preserve">, </w:t>
      </w:r>
      <w:r>
        <w:rPr>
          <w:rFonts w:ascii="Times New Roman" w:hAnsi="Times New Roman"/>
          <w:sz w:val="28"/>
          <w:szCs w:val="28"/>
        </w:rPr>
        <w:t>причастие</w:t>
      </w:r>
      <w:r w:rsidRPr="00A87EBD">
        <w:rPr>
          <w:rFonts w:ascii="Times New Roman" w:hAnsi="Times New Roman"/>
          <w:sz w:val="28"/>
          <w:szCs w:val="28"/>
          <w:lang w:val="en-US"/>
        </w:rPr>
        <w:t xml:space="preserve"> (Participle I </w:t>
      </w:r>
      <w:r>
        <w:rPr>
          <w:rFonts w:ascii="Times New Roman" w:hAnsi="Times New Roman"/>
          <w:sz w:val="28"/>
          <w:szCs w:val="28"/>
        </w:rPr>
        <w:t>и</w:t>
      </w:r>
      <w:r w:rsidRPr="00A87EBD">
        <w:rPr>
          <w:rFonts w:ascii="Times New Roman" w:hAnsi="Times New Roman"/>
          <w:sz w:val="28"/>
          <w:szCs w:val="28"/>
          <w:lang w:val="en-US"/>
        </w:rPr>
        <w:t xml:space="preserve"> Participle II), </w:t>
      </w:r>
      <w:r>
        <w:rPr>
          <w:rFonts w:ascii="Times New Roman" w:hAnsi="Times New Roman"/>
          <w:sz w:val="28"/>
          <w:szCs w:val="28"/>
        </w:rPr>
        <w:t>причастия</w:t>
      </w:r>
      <w:r w:rsidRPr="00A87EBD">
        <w:rPr>
          <w:rFonts w:ascii="Times New Roman" w:hAnsi="Times New Roman"/>
          <w:sz w:val="28"/>
          <w:szCs w:val="28"/>
          <w:lang w:val="en-US"/>
        </w:rPr>
        <w:t xml:space="preserve"> </w:t>
      </w:r>
      <w:r>
        <w:rPr>
          <w:rFonts w:ascii="Times New Roman" w:hAnsi="Times New Roman"/>
          <w:sz w:val="28"/>
          <w:szCs w:val="28"/>
        </w:rPr>
        <w:t>в</w:t>
      </w:r>
      <w:r w:rsidRPr="00A87EBD">
        <w:rPr>
          <w:rFonts w:ascii="Times New Roman" w:hAnsi="Times New Roman"/>
          <w:sz w:val="28"/>
          <w:szCs w:val="28"/>
          <w:lang w:val="en-US"/>
        </w:rPr>
        <w:t xml:space="preserve"> </w:t>
      </w:r>
      <w:r>
        <w:rPr>
          <w:rFonts w:ascii="Times New Roman" w:hAnsi="Times New Roman"/>
          <w:sz w:val="28"/>
          <w:szCs w:val="28"/>
        </w:rPr>
        <w:t>функции</w:t>
      </w:r>
      <w:r w:rsidRPr="00A87EBD">
        <w:rPr>
          <w:rFonts w:ascii="Times New Roman" w:hAnsi="Times New Roman"/>
          <w:sz w:val="28"/>
          <w:szCs w:val="28"/>
          <w:lang w:val="en-US"/>
        </w:rPr>
        <w:t xml:space="preserve"> </w:t>
      </w:r>
      <w:r>
        <w:rPr>
          <w:rFonts w:ascii="Times New Roman" w:hAnsi="Times New Roman"/>
          <w:sz w:val="28"/>
          <w:szCs w:val="28"/>
        </w:rPr>
        <w:t>определения</w:t>
      </w:r>
      <w:r w:rsidRPr="00A87EBD">
        <w:rPr>
          <w:rFonts w:ascii="Times New Roman" w:hAnsi="Times New Roman"/>
          <w:sz w:val="28"/>
          <w:szCs w:val="28"/>
          <w:lang w:val="en-US"/>
        </w:rPr>
        <w:t xml:space="preserve"> (Participle I – a playing child, Participle II – a written text).</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Имена прилагательные и наречия в положительной, сравнительной и превосходной степенях, образованных по правилу, и исключения.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Порядок следования нескольких прилагательных (мнение – размер – возраст – цвет – происхождение).</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sidRPr="00A87EBD">
        <w:rPr>
          <w:rFonts w:ascii="Times New Roman" w:hAnsi="Times New Roman"/>
          <w:sz w:val="28"/>
          <w:szCs w:val="28"/>
          <w:lang w:val="en-US"/>
        </w:rPr>
        <w:t xml:space="preserve">, </w:t>
      </w:r>
      <w:r>
        <w:rPr>
          <w:rFonts w:ascii="Times New Roman" w:hAnsi="Times New Roman"/>
          <w:sz w:val="28"/>
          <w:szCs w:val="28"/>
        </w:rPr>
        <w:t>выражающие</w:t>
      </w:r>
      <w:r w:rsidRPr="00A87EBD">
        <w:rPr>
          <w:rFonts w:ascii="Times New Roman" w:hAnsi="Times New Roman"/>
          <w:sz w:val="28"/>
          <w:szCs w:val="28"/>
          <w:lang w:val="en-US"/>
        </w:rPr>
        <w:t xml:space="preserve"> </w:t>
      </w:r>
      <w:r>
        <w:rPr>
          <w:rFonts w:ascii="Times New Roman" w:hAnsi="Times New Roman"/>
          <w:sz w:val="28"/>
          <w:szCs w:val="28"/>
        </w:rPr>
        <w:t>количество</w:t>
      </w:r>
      <w:r w:rsidRPr="00A87EBD">
        <w:rPr>
          <w:rFonts w:ascii="Times New Roman" w:hAnsi="Times New Roman"/>
          <w:sz w:val="28"/>
          <w:szCs w:val="28"/>
          <w:lang w:val="en-US"/>
        </w:rPr>
        <w:t xml:space="preserve"> (many/much, little/a little, few/a few, a lot of).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.7.3. Социокультурные знания и умения.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w:t>
      </w:r>
      <w:r>
        <w:rPr>
          <w:rFonts w:ascii="Times New Roman" w:hAnsi="Times New Roman"/>
          <w:sz w:val="28"/>
          <w:szCs w:val="28"/>
        </w:rPr>
        <w:lastRenderedPageBreak/>
        <w:t>выдающиеся люди: государственные деятели, учёные, писатели, поэты, художники, композиторы, музыканты, спортсмены, актёры и другие).</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.7.4. Компенсаторные умения.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.8. Планируемые результаты освоения программы по английскому языку на уровне среднего общего образования.</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 xml:space="preserve">.8.2.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w:t>
      </w:r>
      <w:r w:rsidR="00A8392E">
        <w:rPr>
          <w:rFonts w:ascii="Times New Roman" w:hAnsi="Times New Roman"/>
          <w:sz w:val="28"/>
          <w:szCs w:val="28"/>
        </w:rPr>
        <w:lastRenderedPageBreak/>
        <w:t>реализации основных направлений воспитательной деятельности:</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осознание духовных ценностей российского народа;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 xml:space="preserve">.8.4. В процессе достижения личностных результатов освоения обучающимися программы по английскому языку для уровня среднего общего </w:t>
      </w:r>
      <w:r w:rsidR="00A8392E">
        <w:rPr>
          <w:rFonts w:ascii="Times New Roman" w:hAnsi="Times New Roman"/>
          <w:sz w:val="28"/>
          <w:szCs w:val="28"/>
        </w:rPr>
        <w:lastRenderedPageBreak/>
        <w:t>образования у обучающихся совершенствуется эмоциональный интеллект, предполагающий сформированность:</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разрабатывать план решения проблемы с учётом анализа имеющихся материальных и нематериальных ресурсов;</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лингвистической терминологией и ключевыми понятиями;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уметь интегрировать знания из разных предметных областей;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альтернативных решений.</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.8.5.3. У обучающегося будут сформированы умения работать с информацией как часть познавательных универсальных учебных действий:</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её соответствие морально-этическим нормам;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.8.5.4. У обучающегося будут сформированы умения общения как часть коммуникативных универсальных учебных действий:</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23</w:t>
      </w:r>
      <w:r w:rsidR="00A8392E">
        <w:rPr>
          <w:rFonts w:ascii="Times New Roman" w:hAnsi="Times New Roman"/>
          <w:sz w:val="28"/>
          <w:szCs w:val="28"/>
        </w:rPr>
        <w:t>.8.5.5. У обучающегося будут сформированы умения самоорганизации как часть регулятивных универсальных учебных действий:</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.8.5.6. У обучающегося будут сформированы умения самоконтроля, принятия себя и других как часть регулятивных универсальных учебных действий:</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созданный речевой продукт в случае необходимости;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 xml:space="preserve">.8.5.7. У обучающегося будут сформированы умения совместной </w:t>
      </w:r>
      <w:r w:rsidR="00A8392E">
        <w:rPr>
          <w:rFonts w:ascii="Times New Roman" w:hAnsi="Times New Roman"/>
          <w:sz w:val="28"/>
          <w:szCs w:val="28"/>
        </w:rPr>
        <w:lastRenderedPageBreak/>
        <w:t>деятельности: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.8.7. Предметные результаты освоения программы по английскому языку. К концу 10 класса обучающийся научится: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говорение: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до 14 фраз);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аудирование: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смысловое чтение: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w:t>
      </w:r>
      <w:r w:rsidR="00321877">
        <w:rPr>
          <w:rFonts w:ascii="Times New Roman" w:hAnsi="Times New Roman"/>
          <w:sz w:val="28"/>
          <w:szCs w:val="28"/>
        </w:rPr>
        <w:t>43</w:t>
      </w:r>
      <w:r>
        <w:rPr>
          <w:rFonts w:ascii="Times New Roman" w:hAnsi="Times New Roman"/>
          <w:sz w:val="28"/>
          <w:szCs w:val="28"/>
        </w:rPr>
        <w:t xml:space="preserve"> слов);</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w:t>
      </w:r>
      <w:r w:rsidR="00321877">
        <w:rPr>
          <w:rFonts w:ascii="Times New Roman" w:hAnsi="Times New Roman"/>
          <w:sz w:val="28"/>
          <w:szCs w:val="28"/>
        </w:rPr>
        <w:t>43</w:t>
      </w:r>
      <w:r>
        <w:rPr>
          <w:rFonts w:ascii="Times New Roman" w:hAnsi="Times New Roman"/>
          <w:sz w:val="28"/>
          <w:szCs w:val="28"/>
        </w:rPr>
        <w:t>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при помощи префиксов dis-, mis-, re-, over-, under- и суффиксов -ise/-ize;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sidRPr="00A87EBD">
        <w:rPr>
          <w:rFonts w:ascii="Times New Roman" w:hAnsi="Times New Roman"/>
          <w:sz w:val="28"/>
          <w:szCs w:val="28"/>
          <w:lang w:val="en-US"/>
        </w:rPr>
        <w:t xml:space="preserve"> </w:t>
      </w:r>
      <w:r>
        <w:rPr>
          <w:rFonts w:ascii="Times New Roman" w:hAnsi="Times New Roman"/>
          <w:sz w:val="28"/>
          <w:szCs w:val="28"/>
        </w:rPr>
        <w:t>существительные</w:t>
      </w:r>
      <w:r w:rsidRPr="00A87EBD">
        <w:rPr>
          <w:rFonts w:ascii="Times New Roman" w:hAnsi="Times New Roman"/>
          <w:sz w:val="28"/>
          <w:szCs w:val="28"/>
          <w:lang w:val="en-US"/>
        </w:rPr>
        <w:t xml:space="preserve"> </w:t>
      </w:r>
      <w:r>
        <w:rPr>
          <w:rFonts w:ascii="Times New Roman" w:hAnsi="Times New Roman"/>
          <w:sz w:val="28"/>
          <w:szCs w:val="28"/>
        </w:rPr>
        <w:t>при</w:t>
      </w:r>
      <w:r w:rsidRPr="00A87EBD">
        <w:rPr>
          <w:rFonts w:ascii="Times New Roman" w:hAnsi="Times New Roman"/>
          <w:sz w:val="28"/>
          <w:szCs w:val="28"/>
          <w:lang w:val="en-US"/>
        </w:rPr>
        <w:t xml:space="preserve"> </w:t>
      </w:r>
      <w:r>
        <w:rPr>
          <w:rFonts w:ascii="Times New Roman" w:hAnsi="Times New Roman"/>
          <w:sz w:val="28"/>
          <w:szCs w:val="28"/>
        </w:rPr>
        <w:t>помощи</w:t>
      </w:r>
      <w:r w:rsidRPr="00A87EBD">
        <w:rPr>
          <w:rFonts w:ascii="Times New Roman" w:hAnsi="Times New Roman"/>
          <w:sz w:val="28"/>
          <w:szCs w:val="28"/>
          <w:lang w:val="en-US"/>
        </w:rPr>
        <w:t xml:space="preserve"> </w:t>
      </w:r>
      <w:r>
        <w:rPr>
          <w:rFonts w:ascii="Times New Roman" w:hAnsi="Times New Roman"/>
          <w:sz w:val="28"/>
          <w:szCs w:val="28"/>
        </w:rPr>
        <w:t>префиксов</w:t>
      </w:r>
      <w:r w:rsidRPr="00A87EBD">
        <w:rPr>
          <w:rFonts w:ascii="Times New Roman" w:hAnsi="Times New Roman"/>
          <w:sz w:val="28"/>
          <w:szCs w:val="28"/>
          <w:lang w:val="en-US"/>
        </w:rPr>
        <w:t xml:space="preserve"> un-, in-/im- </w:t>
      </w:r>
      <w:r>
        <w:rPr>
          <w:rFonts w:ascii="Times New Roman" w:hAnsi="Times New Roman"/>
          <w:sz w:val="28"/>
          <w:szCs w:val="28"/>
        </w:rPr>
        <w:t>и</w:t>
      </w:r>
      <w:r w:rsidRPr="00A87EBD">
        <w:rPr>
          <w:rFonts w:ascii="Times New Roman" w:hAnsi="Times New Roman"/>
          <w:sz w:val="28"/>
          <w:szCs w:val="28"/>
          <w:lang w:val="en-US"/>
        </w:rPr>
        <w:t xml:space="preserve"> </w:t>
      </w:r>
      <w:r>
        <w:rPr>
          <w:rFonts w:ascii="Times New Roman" w:hAnsi="Times New Roman"/>
          <w:sz w:val="28"/>
          <w:szCs w:val="28"/>
        </w:rPr>
        <w:t>суффиксов</w:t>
      </w:r>
      <w:r w:rsidRPr="00A87EBD">
        <w:rPr>
          <w:rFonts w:ascii="Times New Roman" w:hAnsi="Times New Roman"/>
          <w:sz w:val="28"/>
          <w:szCs w:val="28"/>
          <w:lang w:val="en-US"/>
        </w:rPr>
        <w:t xml:space="preserve"> -ance/-ence, -er/-or, -ing, -ist, -ity, -ment, -ness, -sion/-tion, -ship;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sidRPr="00A87EBD">
        <w:rPr>
          <w:rFonts w:ascii="Times New Roman" w:hAnsi="Times New Roman"/>
          <w:sz w:val="28"/>
          <w:szCs w:val="28"/>
          <w:lang w:val="en-US"/>
        </w:rPr>
        <w:t xml:space="preserve"> </w:t>
      </w:r>
      <w:r>
        <w:rPr>
          <w:rFonts w:ascii="Times New Roman" w:hAnsi="Times New Roman"/>
          <w:sz w:val="28"/>
          <w:szCs w:val="28"/>
        </w:rPr>
        <w:t>прилагательные</w:t>
      </w:r>
      <w:r w:rsidRPr="00A87EBD">
        <w:rPr>
          <w:rFonts w:ascii="Times New Roman" w:hAnsi="Times New Roman"/>
          <w:sz w:val="28"/>
          <w:szCs w:val="28"/>
          <w:lang w:val="en-US"/>
        </w:rPr>
        <w:t xml:space="preserve"> </w:t>
      </w:r>
      <w:r>
        <w:rPr>
          <w:rFonts w:ascii="Times New Roman" w:hAnsi="Times New Roman"/>
          <w:sz w:val="28"/>
          <w:szCs w:val="28"/>
        </w:rPr>
        <w:t>при</w:t>
      </w:r>
      <w:r w:rsidRPr="00A87EBD">
        <w:rPr>
          <w:rFonts w:ascii="Times New Roman" w:hAnsi="Times New Roman"/>
          <w:sz w:val="28"/>
          <w:szCs w:val="28"/>
          <w:lang w:val="en-US"/>
        </w:rPr>
        <w:t xml:space="preserve"> </w:t>
      </w:r>
      <w:r>
        <w:rPr>
          <w:rFonts w:ascii="Times New Roman" w:hAnsi="Times New Roman"/>
          <w:sz w:val="28"/>
          <w:szCs w:val="28"/>
        </w:rPr>
        <w:t>помощи</w:t>
      </w:r>
      <w:r w:rsidRPr="00A87EBD">
        <w:rPr>
          <w:rFonts w:ascii="Times New Roman" w:hAnsi="Times New Roman"/>
          <w:sz w:val="28"/>
          <w:szCs w:val="28"/>
          <w:lang w:val="en-US"/>
        </w:rPr>
        <w:t xml:space="preserve"> </w:t>
      </w:r>
      <w:r>
        <w:rPr>
          <w:rFonts w:ascii="Times New Roman" w:hAnsi="Times New Roman"/>
          <w:sz w:val="28"/>
          <w:szCs w:val="28"/>
        </w:rPr>
        <w:t>префиксов</w:t>
      </w:r>
      <w:r w:rsidRPr="00A87EBD">
        <w:rPr>
          <w:rFonts w:ascii="Times New Roman" w:hAnsi="Times New Roman"/>
          <w:sz w:val="28"/>
          <w:szCs w:val="28"/>
          <w:lang w:val="en-US"/>
        </w:rPr>
        <w:t xml:space="preserve"> un-, in-/im-, inter-, non- </w:t>
      </w:r>
      <w:r>
        <w:rPr>
          <w:rFonts w:ascii="Times New Roman" w:hAnsi="Times New Roman"/>
          <w:sz w:val="28"/>
          <w:szCs w:val="28"/>
        </w:rPr>
        <w:t>и</w:t>
      </w:r>
      <w:r w:rsidRPr="00A87EBD">
        <w:rPr>
          <w:rFonts w:ascii="Times New Roman" w:hAnsi="Times New Roman"/>
          <w:sz w:val="28"/>
          <w:szCs w:val="28"/>
          <w:lang w:val="en-US"/>
        </w:rPr>
        <w:t xml:space="preserve"> </w:t>
      </w:r>
      <w:r>
        <w:rPr>
          <w:rFonts w:ascii="Times New Roman" w:hAnsi="Times New Roman"/>
          <w:sz w:val="28"/>
          <w:szCs w:val="28"/>
        </w:rPr>
        <w:t>суффиксов</w:t>
      </w:r>
      <w:r w:rsidRPr="00A87EBD">
        <w:rPr>
          <w:rFonts w:ascii="Times New Roman" w:hAnsi="Times New Roman"/>
          <w:sz w:val="28"/>
          <w:szCs w:val="28"/>
          <w:lang w:val="en-US"/>
        </w:rPr>
        <w:t xml:space="preserve"> -able/-ible, -al, -ed, -ese, -ful, -ian/-an, -ing, -ish, -ive, -less, -ly, -ous, -y;</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наречия при помощи префиксов un-, in-/im-, и суффикса -ly;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(football);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сложных прилагательные путём соединения наречия с основой причастия II (well-behaved);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 использованием конверсии: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глаголов от имён прилагательных (cool – to cool);</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знать и понимать особенности структуры простых и сложных предложений и различных коммуникативных типов предложений английского языка;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определённом порядке;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cо сложным дополнением – Complex Object;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союзными словами whoever, whatever, however, whenever;</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sidRPr="00A87EBD">
        <w:rPr>
          <w:rFonts w:ascii="Times New Roman" w:hAnsi="Times New Roman"/>
          <w:sz w:val="28"/>
          <w:szCs w:val="28"/>
          <w:lang w:val="en-US"/>
        </w:rPr>
        <w:t xml:space="preserve"> </w:t>
      </w:r>
      <w:r>
        <w:rPr>
          <w:rFonts w:ascii="Times New Roman" w:hAnsi="Times New Roman"/>
          <w:sz w:val="28"/>
          <w:szCs w:val="28"/>
        </w:rPr>
        <w:t>типы</w:t>
      </w:r>
      <w:r w:rsidRPr="00A87EBD">
        <w:rPr>
          <w:rFonts w:ascii="Times New Roman" w:hAnsi="Times New Roman"/>
          <w:sz w:val="28"/>
          <w:szCs w:val="28"/>
          <w:lang w:val="en-US"/>
        </w:rPr>
        <w:t xml:space="preserve"> </w:t>
      </w:r>
      <w:r>
        <w:rPr>
          <w:rFonts w:ascii="Times New Roman" w:hAnsi="Times New Roman"/>
          <w:sz w:val="28"/>
          <w:szCs w:val="28"/>
        </w:rPr>
        <w:t>вопросительных</w:t>
      </w:r>
      <w:r w:rsidRPr="00A87EBD">
        <w:rPr>
          <w:rFonts w:ascii="Times New Roman" w:hAnsi="Times New Roman"/>
          <w:sz w:val="28"/>
          <w:szCs w:val="28"/>
          <w:lang w:val="en-US"/>
        </w:rPr>
        <w:t xml:space="preserve"> </w:t>
      </w:r>
      <w:r>
        <w:rPr>
          <w:rFonts w:ascii="Times New Roman" w:hAnsi="Times New Roman"/>
          <w:sz w:val="28"/>
          <w:szCs w:val="28"/>
        </w:rPr>
        <w:t>предложений</w:t>
      </w:r>
      <w:r w:rsidRPr="00A87EBD">
        <w:rPr>
          <w:rFonts w:ascii="Times New Roman" w:hAnsi="Times New Roman"/>
          <w:sz w:val="28"/>
          <w:szCs w:val="28"/>
          <w:lang w:val="en-US"/>
        </w:rPr>
        <w:t xml:space="preserve"> (</w:t>
      </w:r>
      <w:r>
        <w:rPr>
          <w:rFonts w:ascii="Times New Roman" w:hAnsi="Times New Roman"/>
          <w:sz w:val="28"/>
          <w:szCs w:val="28"/>
        </w:rPr>
        <w:t>общий</w:t>
      </w:r>
      <w:r w:rsidRPr="00A87EBD">
        <w:rPr>
          <w:rFonts w:ascii="Times New Roman" w:hAnsi="Times New Roman"/>
          <w:sz w:val="28"/>
          <w:szCs w:val="28"/>
          <w:lang w:val="en-US"/>
        </w:rPr>
        <w:t xml:space="preserve">, </w:t>
      </w:r>
      <w:r>
        <w:rPr>
          <w:rFonts w:ascii="Times New Roman" w:hAnsi="Times New Roman"/>
          <w:sz w:val="28"/>
          <w:szCs w:val="28"/>
        </w:rPr>
        <w:t>специальный</w:t>
      </w:r>
      <w:r w:rsidRPr="00A87EBD">
        <w:rPr>
          <w:rFonts w:ascii="Times New Roman" w:hAnsi="Times New Roman"/>
          <w:sz w:val="28"/>
          <w:szCs w:val="28"/>
          <w:lang w:val="en-US"/>
        </w:rPr>
        <w:t xml:space="preserve">, </w:t>
      </w:r>
      <w:r>
        <w:rPr>
          <w:rFonts w:ascii="Times New Roman" w:hAnsi="Times New Roman"/>
          <w:sz w:val="28"/>
          <w:szCs w:val="28"/>
        </w:rPr>
        <w:t>альтернативный</w:t>
      </w:r>
      <w:r w:rsidRPr="00A87EBD">
        <w:rPr>
          <w:rFonts w:ascii="Times New Roman" w:hAnsi="Times New Roman"/>
          <w:sz w:val="28"/>
          <w:szCs w:val="28"/>
          <w:lang w:val="en-US"/>
        </w:rPr>
        <w:t xml:space="preserve">, </w:t>
      </w:r>
      <w:r>
        <w:rPr>
          <w:rFonts w:ascii="Times New Roman" w:hAnsi="Times New Roman"/>
          <w:sz w:val="28"/>
          <w:szCs w:val="28"/>
        </w:rPr>
        <w:t>разделительный</w:t>
      </w:r>
      <w:r w:rsidRPr="00A87EBD">
        <w:rPr>
          <w:rFonts w:ascii="Times New Roman" w:hAnsi="Times New Roman"/>
          <w:sz w:val="28"/>
          <w:szCs w:val="28"/>
          <w:lang w:val="en-US"/>
        </w:rPr>
        <w:t xml:space="preserve"> </w:t>
      </w:r>
      <w:r>
        <w:rPr>
          <w:rFonts w:ascii="Times New Roman" w:hAnsi="Times New Roman"/>
          <w:sz w:val="28"/>
          <w:szCs w:val="28"/>
        </w:rPr>
        <w:t>вопросы</w:t>
      </w:r>
      <w:r w:rsidRPr="00A87EBD">
        <w:rPr>
          <w:rFonts w:ascii="Times New Roman" w:hAnsi="Times New Roman"/>
          <w:sz w:val="28"/>
          <w:szCs w:val="28"/>
          <w:lang w:val="en-US"/>
        </w:rPr>
        <w:t xml:space="preserve"> </w:t>
      </w:r>
      <w:r>
        <w:rPr>
          <w:rFonts w:ascii="Times New Roman" w:hAnsi="Times New Roman"/>
          <w:sz w:val="28"/>
          <w:szCs w:val="28"/>
        </w:rPr>
        <w:t>в</w:t>
      </w:r>
      <w:r w:rsidRPr="00A87EBD">
        <w:rPr>
          <w:rFonts w:ascii="Times New Roman" w:hAnsi="Times New Roman"/>
          <w:sz w:val="28"/>
          <w:szCs w:val="28"/>
          <w:lang w:val="en-US"/>
        </w:rPr>
        <w:t xml:space="preserve"> Present/Past/Future Simple Tense, Present/Past Continuous Tense, Present/Past Perfect Tense, Present Perfect Continuous Tense);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A87EBD">
        <w:rPr>
          <w:rFonts w:ascii="Times New Roman" w:hAnsi="Times New Roman"/>
          <w:sz w:val="28"/>
          <w:szCs w:val="28"/>
          <w:lang w:val="en-US"/>
        </w:rPr>
        <w:t xml:space="preserve"> </w:t>
      </w:r>
      <w:r>
        <w:rPr>
          <w:rFonts w:ascii="Times New Roman" w:hAnsi="Times New Roman"/>
          <w:sz w:val="28"/>
          <w:szCs w:val="28"/>
        </w:rPr>
        <w:t>с</w:t>
      </w:r>
      <w:r w:rsidRPr="00A87EBD">
        <w:rPr>
          <w:rFonts w:ascii="Times New Roman" w:hAnsi="Times New Roman"/>
          <w:sz w:val="28"/>
          <w:szCs w:val="28"/>
          <w:lang w:val="en-US"/>
        </w:rPr>
        <w:t xml:space="preserve"> </w:t>
      </w:r>
      <w:r>
        <w:rPr>
          <w:rFonts w:ascii="Times New Roman" w:hAnsi="Times New Roman"/>
          <w:sz w:val="28"/>
          <w:szCs w:val="28"/>
        </w:rPr>
        <w:t>конструкциями</w:t>
      </w:r>
      <w:r w:rsidRPr="00A87EBD">
        <w:rPr>
          <w:rFonts w:ascii="Times New Roman" w:hAnsi="Times New Roman"/>
          <w:sz w:val="28"/>
          <w:szCs w:val="28"/>
          <w:lang w:val="en-US"/>
        </w:rPr>
        <w:t xml:space="preserve"> as … as, not so … as, both … and …, either … or, neither … nor;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конструкции с глаголами на -ing: to love/hate doing smth;</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A87EBD">
        <w:rPr>
          <w:rFonts w:ascii="Times New Roman" w:hAnsi="Times New Roman"/>
          <w:sz w:val="28"/>
          <w:szCs w:val="28"/>
          <w:lang w:val="en-US"/>
        </w:rPr>
        <w:t xml:space="preserve"> c </w:t>
      </w:r>
      <w:r>
        <w:rPr>
          <w:rFonts w:ascii="Times New Roman" w:hAnsi="Times New Roman"/>
          <w:sz w:val="28"/>
          <w:szCs w:val="28"/>
        </w:rPr>
        <w:t>глаголами</w:t>
      </w:r>
      <w:r w:rsidRPr="00A87EBD">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A87EBD">
        <w:rPr>
          <w:rFonts w:ascii="Times New Roman" w:hAnsi="Times New Roman"/>
          <w:sz w:val="28"/>
          <w:szCs w:val="28"/>
          <w:lang w:val="en-US"/>
        </w:rPr>
        <w:t xml:space="preserve"> </w:t>
      </w:r>
      <w:r>
        <w:rPr>
          <w:rFonts w:ascii="Times New Roman" w:hAnsi="Times New Roman"/>
          <w:sz w:val="28"/>
          <w:szCs w:val="28"/>
        </w:rPr>
        <w:t>в</w:t>
      </w:r>
      <w:r w:rsidRPr="00A87EBD">
        <w:rPr>
          <w:rFonts w:ascii="Times New Roman" w:hAnsi="Times New Roman"/>
          <w:sz w:val="28"/>
          <w:szCs w:val="28"/>
          <w:lang w:val="en-US"/>
        </w:rPr>
        <w:t xml:space="preserve"> </w:t>
      </w:r>
      <w:r>
        <w:rPr>
          <w:rFonts w:ascii="Times New Roman" w:hAnsi="Times New Roman"/>
          <w:sz w:val="28"/>
          <w:szCs w:val="28"/>
        </w:rPr>
        <w:t>значении</w:t>
      </w:r>
      <w:r w:rsidRPr="00A87EBD">
        <w:rPr>
          <w:rFonts w:ascii="Times New Roman" w:hAnsi="Times New Roman"/>
          <w:sz w:val="28"/>
          <w:szCs w:val="28"/>
          <w:lang w:val="en-US"/>
        </w:rPr>
        <w:t xml:space="preserve"> to stop doing smth </w:t>
      </w:r>
      <w:r>
        <w:rPr>
          <w:rFonts w:ascii="Times New Roman" w:hAnsi="Times New Roman"/>
          <w:sz w:val="28"/>
          <w:szCs w:val="28"/>
        </w:rPr>
        <w:t>и</w:t>
      </w:r>
      <w:r w:rsidRPr="00A87EBD">
        <w:rPr>
          <w:rFonts w:ascii="Times New Roman" w:hAnsi="Times New Roman"/>
          <w:sz w:val="28"/>
          <w:szCs w:val="28"/>
          <w:lang w:val="en-US"/>
        </w:rPr>
        <w:t xml:space="preserve"> to stop to do smth);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A87EBD">
        <w:rPr>
          <w:rFonts w:ascii="Times New Roman" w:hAnsi="Times New Roman"/>
          <w:sz w:val="28"/>
          <w:szCs w:val="28"/>
          <w:lang w:val="en-US"/>
        </w:rPr>
        <w:t xml:space="preserve"> It takes me … to do smth;</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p w:rsidR="001E1E20"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be/get used to smth, be/get used to doing smth; </w:t>
      </w:r>
    </w:p>
    <w:p w:rsidR="001E1E20"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предпочтение</w:t>
      </w:r>
      <w:r>
        <w:rPr>
          <w:rFonts w:ascii="Times New Roman" w:hAnsi="Times New Roman"/>
          <w:sz w:val="28"/>
          <w:szCs w:val="28"/>
          <w:lang w:val="en-US"/>
        </w:rPr>
        <w:t xml:space="preserve">, </w:t>
      </w:r>
      <w:r>
        <w:rPr>
          <w:rFonts w:ascii="Times New Roman" w:hAnsi="Times New Roman"/>
          <w:sz w:val="28"/>
          <w:szCs w:val="28"/>
        </w:rPr>
        <w:t>а</w:t>
      </w:r>
      <w:r>
        <w:rPr>
          <w:rFonts w:ascii="Times New Roman" w:hAnsi="Times New Roman"/>
          <w:sz w:val="28"/>
          <w:szCs w:val="28"/>
          <w:lang w:val="en-US"/>
        </w:rPr>
        <w:t xml:space="preserve"> </w:t>
      </w:r>
      <w:r>
        <w:rPr>
          <w:rFonts w:ascii="Times New Roman" w:hAnsi="Times New Roman"/>
          <w:sz w:val="28"/>
          <w:szCs w:val="28"/>
        </w:rPr>
        <w:t>также</w:t>
      </w:r>
      <w:r>
        <w:rPr>
          <w:rFonts w:ascii="Times New Roman" w:hAnsi="Times New Roman"/>
          <w:sz w:val="28"/>
          <w:szCs w:val="28"/>
          <w:lang w:val="en-US"/>
        </w:rPr>
        <w:t xml:space="preserve"> </w:t>
      </w:r>
      <w:r>
        <w:rPr>
          <w:rFonts w:ascii="Times New Roman" w:hAnsi="Times New Roman"/>
          <w:sz w:val="28"/>
          <w:szCs w:val="28"/>
        </w:rPr>
        <w:t>конструкций</w:t>
      </w:r>
      <w:r>
        <w:rPr>
          <w:rFonts w:ascii="Times New Roman" w:hAnsi="Times New Roman"/>
          <w:sz w:val="28"/>
          <w:szCs w:val="28"/>
          <w:lang w:val="en-US"/>
        </w:rPr>
        <w:t xml:space="preserve"> I’d rather, You’d better;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E1E20"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Pr>
          <w:rFonts w:ascii="Times New Roman" w:hAnsi="Times New Roman"/>
          <w:sz w:val="28"/>
          <w:szCs w:val="28"/>
          <w:lang w:val="en-US"/>
        </w:rPr>
        <w:t xml:space="preserve"> to be going to, </w:t>
      </w:r>
      <w:r>
        <w:rPr>
          <w:rFonts w:ascii="Times New Roman" w:hAnsi="Times New Roman"/>
          <w:sz w:val="28"/>
          <w:szCs w:val="28"/>
        </w:rPr>
        <w:t>формы</w:t>
      </w:r>
      <w:r>
        <w:rPr>
          <w:rFonts w:ascii="Times New Roman" w:hAnsi="Times New Roman"/>
          <w:sz w:val="28"/>
          <w:szCs w:val="28"/>
          <w:lang w:val="en-US"/>
        </w:rPr>
        <w:t xml:space="preserve"> Future Simple Tense </w:t>
      </w:r>
      <w:r>
        <w:rPr>
          <w:rFonts w:ascii="Times New Roman" w:hAnsi="Times New Roman"/>
          <w:sz w:val="28"/>
          <w:szCs w:val="28"/>
        </w:rPr>
        <w:t>и</w:t>
      </w:r>
      <w:r>
        <w:rPr>
          <w:rFonts w:ascii="Times New Roman" w:hAnsi="Times New Roman"/>
          <w:sz w:val="28"/>
          <w:szCs w:val="28"/>
          <w:lang w:val="en-US"/>
        </w:rPr>
        <w:t xml:space="preserve"> Present Continuous Tense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выражения</w:t>
      </w:r>
      <w:r>
        <w:rPr>
          <w:rFonts w:ascii="Times New Roman" w:hAnsi="Times New Roman"/>
          <w:sz w:val="28"/>
          <w:szCs w:val="28"/>
          <w:lang w:val="en-US"/>
        </w:rPr>
        <w:t xml:space="preserve"> </w:t>
      </w:r>
      <w:r>
        <w:rPr>
          <w:rFonts w:ascii="Times New Roman" w:hAnsi="Times New Roman"/>
          <w:sz w:val="28"/>
          <w:szCs w:val="28"/>
        </w:rPr>
        <w:t>будущего</w:t>
      </w:r>
      <w:r>
        <w:rPr>
          <w:rFonts w:ascii="Times New Roman" w:hAnsi="Times New Roman"/>
          <w:sz w:val="28"/>
          <w:szCs w:val="28"/>
          <w:lang w:val="en-US"/>
        </w:rPr>
        <w:t xml:space="preserve"> </w:t>
      </w:r>
      <w:r>
        <w:rPr>
          <w:rFonts w:ascii="Times New Roman" w:hAnsi="Times New Roman"/>
          <w:sz w:val="28"/>
          <w:szCs w:val="28"/>
        </w:rPr>
        <w:t>действия</w:t>
      </w:r>
      <w:r>
        <w:rPr>
          <w:rFonts w:ascii="Times New Roman" w:hAnsi="Times New Roman"/>
          <w:sz w:val="28"/>
          <w:szCs w:val="28"/>
          <w:lang w:val="en-US"/>
        </w:rPr>
        <w:t xml:space="preserve">; </w:t>
      </w:r>
    </w:p>
    <w:p w:rsidR="001E1E20"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Pr>
          <w:rFonts w:ascii="Times New Roman" w:hAnsi="Times New Roman"/>
          <w:sz w:val="28"/>
          <w:szCs w:val="28"/>
          <w:lang w:val="en-US"/>
        </w:rPr>
        <w:t xml:space="preserve"> </w:t>
      </w:r>
      <w:r>
        <w:rPr>
          <w:rFonts w:ascii="Times New Roman" w:hAnsi="Times New Roman"/>
          <w:sz w:val="28"/>
          <w:szCs w:val="28"/>
        </w:rPr>
        <w:t>глаголы</w:t>
      </w:r>
      <w:r>
        <w:rPr>
          <w:rFonts w:ascii="Times New Roman" w:hAnsi="Times New Roman"/>
          <w:sz w:val="28"/>
          <w:szCs w:val="28"/>
          <w:lang w:val="en-US"/>
        </w:rPr>
        <w:t xml:space="preserv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их</w:t>
      </w:r>
      <w:r>
        <w:rPr>
          <w:rFonts w:ascii="Times New Roman" w:hAnsi="Times New Roman"/>
          <w:sz w:val="28"/>
          <w:szCs w:val="28"/>
          <w:lang w:val="en-US"/>
        </w:rPr>
        <w:t xml:space="preserve"> </w:t>
      </w:r>
      <w:r>
        <w:rPr>
          <w:rFonts w:ascii="Times New Roman" w:hAnsi="Times New Roman"/>
          <w:sz w:val="28"/>
          <w:szCs w:val="28"/>
        </w:rPr>
        <w:t>эквиваленты</w:t>
      </w:r>
      <w:r>
        <w:rPr>
          <w:rFonts w:ascii="Times New Roman" w:hAnsi="Times New Roman"/>
          <w:sz w:val="28"/>
          <w:szCs w:val="28"/>
          <w:lang w:val="en-US"/>
        </w:rPr>
        <w:t xml:space="preserve"> (can/be able to, could, must/have to, may, might, should, shall, would, will, need); </w:t>
      </w:r>
    </w:p>
    <w:p w:rsidR="001E1E20"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Pr>
          <w:rFonts w:ascii="Times New Roman" w:hAnsi="Times New Roman"/>
          <w:sz w:val="28"/>
          <w:szCs w:val="28"/>
          <w:lang w:val="en-US"/>
        </w:rPr>
        <w:t xml:space="preserve"> </w:t>
      </w:r>
      <w:r>
        <w:rPr>
          <w:rFonts w:ascii="Times New Roman" w:hAnsi="Times New Roman"/>
          <w:sz w:val="28"/>
          <w:szCs w:val="28"/>
        </w:rPr>
        <w:t>формы</w:t>
      </w:r>
      <w:r>
        <w:rPr>
          <w:rFonts w:ascii="Times New Roman" w:hAnsi="Times New Roman"/>
          <w:sz w:val="28"/>
          <w:szCs w:val="28"/>
          <w:lang w:val="en-US"/>
        </w:rPr>
        <w:t xml:space="preserve"> </w:t>
      </w:r>
      <w:r>
        <w:rPr>
          <w:rFonts w:ascii="Times New Roman" w:hAnsi="Times New Roman"/>
          <w:sz w:val="28"/>
          <w:szCs w:val="28"/>
        </w:rPr>
        <w:t>глагола</w:t>
      </w:r>
      <w:r>
        <w:rPr>
          <w:rFonts w:ascii="Times New Roman" w:hAnsi="Times New Roman"/>
          <w:sz w:val="28"/>
          <w:szCs w:val="28"/>
          <w:lang w:val="en-US"/>
        </w:rPr>
        <w:t xml:space="preserve"> – </w:t>
      </w:r>
      <w:r>
        <w:rPr>
          <w:rFonts w:ascii="Times New Roman" w:hAnsi="Times New Roman"/>
          <w:sz w:val="28"/>
          <w:szCs w:val="28"/>
        </w:rPr>
        <w:t>инфинитив</w:t>
      </w:r>
      <w:r>
        <w:rPr>
          <w:rFonts w:ascii="Times New Roman" w:hAnsi="Times New Roman"/>
          <w:sz w:val="28"/>
          <w:szCs w:val="28"/>
          <w:lang w:val="en-US"/>
        </w:rPr>
        <w:t xml:space="preserve">, </w:t>
      </w:r>
      <w:r>
        <w:rPr>
          <w:rFonts w:ascii="Times New Roman" w:hAnsi="Times New Roman"/>
          <w:sz w:val="28"/>
          <w:szCs w:val="28"/>
        </w:rPr>
        <w:t>герундий</w:t>
      </w:r>
      <w:r>
        <w:rPr>
          <w:rFonts w:ascii="Times New Roman" w:hAnsi="Times New Roman"/>
          <w:sz w:val="28"/>
          <w:szCs w:val="28"/>
          <w:lang w:val="en-US"/>
        </w:rPr>
        <w:t xml:space="preserve">, </w:t>
      </w:r>
      <w:r>
        <w:rPr>
          <w:rFonts w:ascii="Times New Roman" w:hAnsi="Times New Roman"/>
          <w:sz w:val="28"/>
          <w:szCs w:val="28"/>
        </w:rPr>
        <w:t>причастие</w:t>
      </w:r>
      <w:r>
        <w:rPr>
          <w:rFonts w:ascii="Times New Roman" w:hAnsi="Times New Roman"/>
          <w:sz w:val="28"/>
          <w:szCs w:val="28"/>
          <w:lang w:val="en-US"/>
        </w:rPr>
        <w:t xml:space="preserve"> (Participle I </w:t>
      </w:r>
      <w:r>
        <w:rPr>
          <w:rFonts w:ascii="Times New Roman" w:hAnsi="Times New Roman"/>
          <w:sz w:val="28"/>
          <w:szCs w:val="28"/>
        </w:rPr>
        <w:t>и</w:t>
      </w:r>
      <w:r>
        <w:rPr>
          <w:rFonts w:ascii="Times New Roman" w:hAnsi="Times New Roman"/>
          <w:sz w:val="28"/>
          <w:szCs w:val="28"/>
          <w:lang w:val="en-US"/>
        </w:rPr>
        <w:t xml:space="preserve"> Participle II), </w:t>
      </w:r>
      <w:r>
        <w:rPr>
          <w:rFonts w:ascii="Times New Roman" w:hAnsi="Times New Roman"/>
          <w:sz w:val="28"/>
          <w:szCs w:val="28"/>
        </w:rPr>
        <w:t>причастия</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w:t>
      </w:r>
      <w:r>
        <w:rPr>
          <w:rFonts w:ascii="Times New Roman" w:hAnsi="Times New Roman"/>
          <w:sz w:val="28"/>
          <w:szCs w:val="28"/>
        </w:rPr>
        <w:t>функции</w:t>
      </w:r>
      <w:r>
        <w:rPr>
          <w:rFonts w:ascii="Times New Roman" w:hAnsi="Times New Roman"/>
          <w:sz w:val="28"/>
          <w:szCs w:val="28"/>
          <w:lang w:val="en-US"/>
        </w:rPr>
        <w:t xml:space="preserve"> </w:t>
      </w:r>
      <w:r>
        <w:rPr>
          <w:rFonts w:ascii="Times New Roman" w:hAnsi="Times New Roman"/>
          <w:sz w:val="28"/>
          <w:szCs w:val="28"/>
        </w:rPr>
        <w:t>определения</w:t>
      </w:r>
      <w:r>
        <w:rPr>
          <w:rFonts w:ascii="Times New Roman" w:hAnsi="Times New Roman"/>
          <w:sz w:val="28"/>
          <w:szCs w:val="28"/>
          <w:lang w:val="en-US"/>
        </w:rPr>
        <w:t xml:space="preserve"> (Participle I – a playing child, Participle II – a written text);</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порядок следования нескольких прилагательных (мнение – размер – возраст – цвет – происхождение);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Pr>
          <w:rFonts w:ascii="Times New Roman" w:hAnsi="Times New Roman"/>
          <w:sz w:val="28"/>
          <w:szCs w:val="28"/>
          <w:lang w:val="en-US"/>
        </w:rPr>
        <w:t xml:space="preserve">, </w:t>
      </w:r>
      <w:r>
        <w:rPr>
          <w:rFonts w:ascii="Times New Roman" w:hAnsi="Times New Roman"/>
          <w:sz w:val="28"/>
          <w:szCs w:val="28"/>
        </w:rPr>
        <w:t>выражающие</w:t>
      </w:r>
      <w:r>
        <w:rPr>
          <w:rFonts w:ascii="Times New Roman" w:hAnsi="Times New Roman"/>
          <w:sz w:val="28"/>
          <w:szCs w:val="28"/>
          <w:lang w:val="en-US"/>
        </w:rPr>
        <w:t xml:space="preserve"> </w:t>
      </w:r>
      <w:r>
        <w:rPr>
          <w:rFonts w:ascii="Times New Roman" w:hAnsi="Times New Roman"/>
          <w:sz w:val="28"/>
          <w:szCs w:val="28"/>
        </w:rPr>
        <w:t>количество</w:t>
      </w:r>
      <w:r>
        <w:rPr>
          <w:rFonts w:ascii="Times New Roman" w:hAnsi="Times New Roman"/>
          <w:sz w:val="28"/>
          <w:szCs w:val="28"/>
          <w:lang w:val="en-US"/>
        </w:rPr>
        <w:t xml:space="preserve"> (many/much, little/a little, few/a few, a lot of);</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представлять родную страну и её культуру на иностранном языке;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совершенствовать учебную деятельность по овладению иностранным языком;</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1E1E20" w:rsidRDefault="00910003"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23</w:t>
      </w:r>
      <w:r w:rsidR="00A8392E">
        <w:rPr>
          <w:rFonts w:ascii="Times New Roman" w:hAnsi="Times New Roman"/>
          <w:sz w:val="28"/>
          <w:szCs w:val="28"/>
        </w:rPr>
        <w:t>.8.8. Предметные результаты освоения программы по английскому языку. К концу 11 класса обучающийся научится: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основными видами речевой деятельности: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говорение: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устно излагать результаты выполненной проектной работы (объём – 14–15 фраз);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аудирование: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смысловое чтение: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про себя несплошные тексты (таблицы, диаграммы, графики) и понимать представленную в них информацию;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письменная речь: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фонетическими навыками: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w:t>
      </w:r>
      <w:r>
        <w:rPr>
          <w:rFonts w:ascii="Times New Roman" w:hAnsi="Times New Roman"/>
          <w:sz w:val="28"/>
          <w:szCs w:val="28"/>
        </w:rPr>
        <w:lastRenderedPageBreak/>
        <w:t xml:space="preserve">особенностей, в том числе применять правило отсутствия фразового ударения на служебных словах;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орфографическими навыками: правильно писать изученные слова;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пунктуационными навыками: использовать запятую при перечислении, обращении и при выделении вводных слов;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апостроф, точку, вопросительный и восклицательный знаки;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родственные слова, образованные с использованием аффиксации: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при помощи префиксов dis-, mis-, re-, over-, under- и суффиксов -ise/-ize, -en; </w:t>
      </w:r>
    </w:p>
    <w:p w:rsidR="001E1E20"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существительные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-ance/-ence, -er/-or, -ing, -ist, -ity, -ment, -ness, -sion/-tion, -ship; </w:t>
      </w:r>
    </w:p>
    <w:p w:rsidR="001E1E20"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имена</w:t>
      </w:r>
      <w:r>
        <w:rPr>
          <w:rFonts w:ascii="Times New Roman" w:hAnsi="Times New Roman"/>
          <w:sz w:val="28"/>
          <w:szCs w:val="28"/>
          <w:lang w:val="en-US"/>
        </w:rPr>
        <w:t xml:space="preserve"> </w:t>
      </w:r>
      <w:r>
        <w:rPr>
          <w:rFonts w:ascii="Times New Roman" w:hAnsi="Times New Roman"/>
          <w:sz w:val="28"/>
          <w:szCs w:val="28"/>
        </w:rPr>
        <w:t>прилагательные</w:t>
      </w:r>
      <w:r>
        <w:rPr>
          <w:rFonts w:ascii="Times New Roman" w:hAnsi="Times New Roman"/>
          <w:sz w:val="28"/>
          <w:szCs w:val="28"/>
          <w:lang w:val="en-US"/>
        </w:rPr>
        <w:t xml:space="preserve"> </w:t>
      </w:r>
      <w:r>
        <w:rPr>
          <w:rFonts w:ascii="Times New Roman" w:hAnsi="Times New Roman"/>
          <w:sz w:val="28"/>
          <w:szCs w:val="28"/>
        </w:rPr>
        <w:t>при</w:t>
      </w:r>
      <w:r>
        <w:rPr>
          <w:rFonts w:ascii="Times New Roman" w:hAnsi="Times New Roman"/>
          <w:sz w:val="28"/>
          <w:szCs w:val="28"/>
          <w:lang w:val="en-US"/>
        </w:rPr>
        <w:t xml:space="preserve"> </w:t>
      </w:r>
      <w:r>
        <w:rPr>
          <w:rFonts w:ascii="Times New Roman" w:hAnsi="Times New Roman"/>
          <w:sz w:val="28"/>
          <w:szCs w:val="28"/>
        </w:rPr>
        <w:t>помощи</w:t>
      </w:r>
      <w:r>
        <w:rPr>
          <w:rFonts w:ascii="Times New Roman" w:hAnsi="Times New Roman"/>
          <w:sz w:val="28"/>
          <w:szCs w:val="28"/>
          <w:lang w:val="en-US"/>
        </w:rPr>
        <w:t xml:space="preserve"> </w:t>
      </w:r>
      <w:r>
        <w:rPr>
          <w:rFonts w:ascii="Times New Roman" w:hAnsi="Times New Roman"/>
          <w:sz w:val="28"/>
          <w:szCs w:val="28"/>
        </w:rPr>
        <w:t>префиксов</w:t>
      </w:r>
      <w:r>
        <w:rPr>
          <w:rFonts w:ascii="Times New Roman" w:hAnsi="Times New Roman"/>
          <w:sz w:val="28"/>
          <w:szCs w:val="28"/>
          <w:lang w:val="en-US"/>
        </w:rPr>
        <w:t xml:space="preserve"> un-, in-/im-, il-/ir-, inter-, non-, post-, pre- </w:t>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суффиксов</w:t>
      </w:r>
      <w:r>
        <w:rPr>
          <w:rFonts w:ascii="Times New Roman" w:hAnsi="Times New Roman"/>
          <w:sz w:val="28"/>
          <w:szCs w:val="28"/>
          <w:lang w:val="en-US"/>
        </w:rPr>
        <w:t xml:space="preserve"> -able/-ible, -al, -ed, -ese, -ful, -ian/ -an, -ical, -ing, -ish, -ive, -less, -ly, -ous, -y;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наречия при помощи префиксов un-, in-/im-, il-/ir- и суффикса -ly;</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числительные при помощи суффиксов -teen, -ty, -th;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 использованием словосложения: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w:t>
      </w:r>
      <w:r>
        <w:rPr>
          <w:rFonts w:ascii="Times New Roman" w:hAnsi="Times New Roman"/>
          <w:sz w:val="28"/>
          <w:szCs w:val="28"/>
        </w:rPr>
        <w:lastRenderedPageBreak/>
        <w:t xml:space="preserve">(football);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основы прилагательного с основой существительного (bluebell);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существительные путём соединения основ существительных с предлогом (father-in-law);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наречия с основой причастия II (well-behaved);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сложные прилагательные путём соединения основы прилагательного с основой причастия I (nice-looking);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 использованием конверсии: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образование имён существительных от неопределённых форм глаголов (to run – a run);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имён существительных от прилагательных (rich people – the rich);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глаголов от имён существительных (a hand – to hand);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глаголов от имён прилагательных (cool – to cool);</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и употреблять в устной и письменной речи: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в том числе с несколькими обстоятельствами, следующими в </w:t>
      </w:r>
      <w:r>
        <w:rPr>
          <w:rFonts w:ascii="Times New Roman" w:hAnsi="Times New Roman"/>
          <w:sz w:val="28"/>
          <w:szCs w:val="28"/>
        </w:rPr>
        <w:lastRenderedPageBreak/>
        <w:t xml:space="preserve">определённом порядке;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It;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начальным There + to be;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глагольными конструкциями, содержащими глаголы-связки to be, to look, to seem, to feel;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предложения cо сложным подлежащим – Complex Subject;</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cо сложным дополнением – Complex Object;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сложносочинённые предложения с сочинительными союзами and, but, or;</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союзами и союзными словами because, if, when, where, what, why, how;</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определительными придаточными с союзными словами who, which, that;</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сложноподчинённые предложения с союзными словами whoever, whatever, however, whenever;</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1E1E20"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все</w:t>
      </w:r>
      <w:r>
        <w:rPr>
          <w:rFonts w:ascii="Times New Roman" w:hAnsi="Times New Roman"/>
          <w:sz w:val="28"/>
          <w:szCs w:val="28"/>
          <w:lang w:val="en-US"/>
        </w:rPr>
        <w:t xml:space="preserve"> </w:t>
      </w:r>
      <w:r>
        <w:rPr>
          <w:rFonts w:ascii="Times New Roman" w:hAnsi="Times New Roman"/>
          <w:sz w:val="28"/>
          <w:szCs w:val="28"/>
        </w:rPr>
        <w:t>типы</w:t>
      </w:r>
      <w:r>
        <w:rPr>
          <w:rFonts w:ascii="Times New Roman" w:hAnsi="Times New Roman"/>
          <w:sz w:val="28"/>
          <w:szCs w:val="28"/>
          <w:lang w:val="en-US"/>
        </w:rPr>
        <w:t xml:space="preserve"> </w:t>
      </w:r>
      <w:r>
        <w:rPr>
          <w:rFonts w:ascii="Times New Roman" w:hAnsi="Times New Roman"/>
          <w:sz w:val="28"/>
          <w:szCs w:val="28"/>
        </w:rPr>
        <w:t>вопросительных</w:t>
      </w:r>
      <w:r>
        <w:rPr>
          <w:rFonts w:ascii="Times New Roman" w:hAnsi="Times New Roman"/>
          <w:sz w:val="28"/>
          <w:szCs w:val="28"/>
          <w:lang w:val="en-US"/>
        </w:rPr>
        <w:t xml:space="preserve"> </w:t>
      </w:r>
      <w:r>
        <w:rPr>
          <w:rFonts w:ascii="Times New Roman" w:hAnsi="Times New Roman"/>
          <w:sz w:val="28"/>
          <w:szCs w:val="28"/>
        </w:rPr>
        <w:t>предложений</w:t>
      </w:r>
      <w:r>
        <w:rPr>
          <w:rFonts w:ascii="Times New Roman" w:hAnsi="Times New Roman"/>
          <w:sz w:val="28"/>
          <w:szCs w:val="28"/>
          <w:lang w:val="en-US"/>
        </w:rPr>
        <w:t xml:space="preserve"> (</w:t>
      </w:r>
      <w:r>
        <w:rPr>
          <w:rFonts w:ascii="Times New Roman" w:hAnsi="Times New Roman"/>
          <w:sz w:val="28"/>
          <w:szCs w:val="28"/>
        </w:rPr>
        <w:t>общий</w:t>
      </w:r>
      <w:r>
        <w:rPr>
          <w:rFonts w:ascii="Times New Roman" w:hAnsi="Times New Roman"/>
          <w:sz w:val="28"/>
          <w:szCs w:val="28"/>
          <w:lang w:val="en-US"/>
        </w:rPr>
        <w:t xml:space="preserve">, </w:t>
      </w:r>
      <w:r>
        <w:rPr>
          <w:rFonts w:ascii="Times New Roman" w:hAnsi="Times New Roman"/>
          <w:sz w:val="28"/>
          <w:szCs w:val="28"/>
        </w:rPr>
        <w:t>специальный</w:t>
      </w:r>
      <w:r>
        <w:rPr>
          <w:rFonts w:ascii="Times New Roman" w:hAnsi="Times New Roman"/>
          <w:sz w:val="28"/>
          <w:szCs w:val="28"/>
          <w:lang w:val="en-US"/>
        </w:rPr>
        <w:t xml:space="preserve">, </w:t>
      </w:r>
      <w:r>
        <w:rPr>
          <w:rFonts w:ascii="Times New Roman" w:hAnsi="Times New Roman"/>
          <w:sz w:val="28"/>
          <w:szCs w:val="28"/>
        </w:rPr>
        <w:t>альтернативный</w:t>
      </w:r>
      <w:r>
        <w:rPr>
          <w:rFonts w:ascii="Times New Roman" w:hAnsi="Times New Roman"/>
          <w:sz w:val="28"/>
          <w:szCs w:val="28"/>
          <w:lang w:val="en-US"/>
        </w:rPr>
        <w:t xml:space="preserve">, </w:t>
      </w:r>
      <w:r>
        <w:rPr>
          <w:rFonts w:ascii="Times New Roman" w:hAnsi="Times New Roman"/>
          <w:sz w:val="28"/>
          <w:szCs w:val="28"/>
        </w:rPr>
        <w:t>разделительный</w:t>
      </w:r>
      <w:r>
        <w:rPr>
          <w:rFonts w:ascii="Times New Roman" w:hAnsi="Times New Roman"/>
          <w:sz w:val="28"/>
          <w:szCs w:val="28"/>
          <w:lang w:val="en-US"/>
        </w:rPr>
        <w:t xml:space="preserve"> </w:t>
      </w:r>
      <w:r>
        <w:rPr>
          <w:rFonts w:ascii="Times New Roman" w:hAnsi="Times New Roman"/>
          <w:sz w:val="28"/>
          <w:szCs w:val="28"/>
        </w:rPr>
        <w:t>вопросы</w:t>
      </w:r>
      <w:r>
        <w:rPr>
          <w:rFonts w:ascii="Times New Roman" w:hAnsi="Times New Roman"/>
          <w:sz w:val="28"/>
          <w:szCs w:val="28"/>
          <w:lang w:val="en-US"/>
        </w:rPr>
        <w:t xml:space="preserve"> </w:t>
      </w:r>
      <w:r>
        <w:rPr>
          <w:rFonts w:ascii="Times New Roman" w:hAnsi="Times New Roman"/>
          <w:sz w:val="28"/>
          <w:szCs w:val="28"/>
        </w:rPr>
        <w:t>в</w:t>
      </w:r>
      <w:r>
        <w:rPr>
          <w:rFonts w:ascii="Times New Roman" w:hAnsi="Times New Roman"/>
          <w:sz w:val="28"/>
          <w:szCs w:val="28"/>
          <w:lang w:val="en-US"/>
        </w:rPr>
        <w:t xml:space="preserve"> Present/Past/Future Simple Tense, Present/Past Continuous Tense, Present/Past Perfect Tense, Present Perfect Continuous Tense);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модальные глаголы в косвенной речи в настоящем и прошедшем времени;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предложения</w:t>
      </w:r>
      <w:r w:rsidRPr="00A87EBD">
        <w:rPr>
          <w:rFonts w:ascii="Times New Roman" w:hAnsi="Times New Roman"/>
          <w:sz w:val="28"/>
          <w:szCs w:val="28"/>
          <w:lang w:val="en-US"/>
        </w:rPr>
        <w:t xml:space="preserve"> </w:t>
      </w:r>
      <w:r>
        <w:rPr>
          <w:rFonts w:ascii="Times New Roman" w:hAnsi="Times New Roman"/>
          <w:sz w:val="28"/>
          <w:szCs w:val="28"/>
        </w:rPr>
        <w:t>с</w:t>
      </w:r>
      <w:r w:rsidRPr="00A87EBD">
        <w:rPr>
          <w:rFonts w:ascii="Times New Roman" w:hAnsi="Times New Roman"/>
          <w:sz w:val="28"/>
          <w:szCs w:val="28"/>
          <w:lang w:val="en-US"/>
        </w:rPr>
        <w:t xml:space="preserve"> </w:t>
      </w:r>
      <w:r>
        <w:rPr>
          <w:rFonts w:ascii="Times New Roman" w:hAnsi="Times New Roman"/>
          <w:sz w:val="28"/>
          <w:szCs w:val="28"/>
        </w:rPr>
        <w:t>конструкциями</w:t>
      </w:r>
      <w:r w:rsidRPr="00A87EBD">
        <w:rPr>
          <w:rFonts w:ascii="Times New Roman" w:hAnsi="Times New Roman"/>
          <w:sz w:val="28"/>
          <w:szCs w:val="28"/>
          <w:lang w:val="en-US"/>
        </w:rPr>
        <w:t xml:space="preserve"> as … as, not so … as, both … and …, either … or, neither … nor;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предложения с I wish;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конструкции с глаголами на -ing: to love/hate doing smth;</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A87EBD">
        <w:rPr>
          <w:rFonts w:ascii="Times New Roman" w:hAnsi="Times New Roman"/>
          <w:sz w:val="28"/>
          <w:szCs w:val="28"/>
          <w:lang w:val="en-US"/>
        </w:rPr>
        <w:t xml:space="preserve"> c </w:t>
      </w:r>
      <w:r>
        <w:rPr>
          <w:rFonts w:ascii="Times New Roman" w:hAnsi="Times New Roman"/>
          <w:sz w:val="28"/>
          <w:szCs w:val="28"/>
        </w:rPr>
        <w:t>глаголами</w:t>
      </w:r>
      <w:r w:rsidRPr="00A87EBD">
        <w:rPr>
          <w:rFonts w:ascii="Times New Roman" w:hAnsi="Times New Roman"/>
          <w:sz w:val="28"/>
          <w:szCs w:val="28"/>
          <w:lang w:val="en-US"/>
        </w:rPr>
        <w:t xml:space="preserve"> to stop, to remember, to forget (</w:t>
      </w:r>
      <w:r>
        <w:rPr>
          <w:rFonts w:ascii="Times New Roman" w:hAnsi="Times New Roman"/>
          <w:sz w:val="28"/>
          <w:szCs w:val="28"/>
        </w:rPr>
        <w:t>разница</w:t>
      </w:r>
      <w:r w:rsidRPr="00A87EBD">
        <w:rPr>
          <w:rFonts w:ascii="Times New Roman" w:hAnsi="Times New Roman"/>
          <w:sz w:val="28"/>
          <w:szCs w:val="28"/>
          <w:lang w:val="en-US"/>
        </w:rPr>
        <w:t xml:space="preserve"> </w:t>
      </w:r>
      <w:r>
        <w:rPr>
          <w:rFonts w:ascii="Times New Roman" w:hAnsi="Times New Roman"/>
          <w:sz w:val="28"/>
          <w:szCs w:val="28"/>
        </w:rPr>
        <w:t>в</w:t>
      </w:r>
      <w:r w:rsidRPr="00A87EBD">
        <w:rPr>
          <w:rFonts w:ascii="Times New Roman" w:hAnsi="Times New Roman"/>
          <w:sz w:val="28"/>
          <w:szCs w:val="28"/>
          <w:lang w:val="en-US"/>
        </w:rPr>
        <w:t xml:space="preserve"> </w:t>
      </w:r>
      <w:r>
        <w:rPr>
          <w:rFonts w:ascii="Times New Roman" w:hAnsi="Times New Roman"/>
          <w:sz w:val="28"/>
          <w:szCs w:val="28"/>
        </w:rPr>
        <w:t>значении</w:t>
      </w:r>
      <w:r w:rsidRPr="00A87EBD">
        <w:rPr>
          <w:rFonts w:ascii="Times New Roman" w:hAnsi="Times New Roman"/>
          <w:sz w:val="28"/>
          <w:szCs w:val="28"/>
          <w:lang w:val="en-US"/>
        </w:rPr>
        <w:t xml:space="preserve"> to stop doing smth </w:t>
      </w:r>
      <w:r>
        <w:rPr>
          <w:rFonts w:ascii="Times New Roman" w:hAnsi="Times New Roman"/>
          <w:sz w:val="28"/>
          <w:szCs w:val="28"/>
        </w:rPr>
        <w:t>и</w:t>
      </w:r>
      <w:r w:rsidRPr="00A87EBD">
        <w:rPr>
          <w:rFonts w:ascii="Times New Roman" w:hAnsi="Times New Roman"/>
          <w:sz w:val="28"/>
          <w:szCs w:val="28"/>
          <w:lang w:val="en-US"/>
        </w:rPr>
        <w:t xml:space="preserve"> to stop to do smth);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lastRenderedPageBreak/>
        <w:t>конструкция</w:t>
      </w:r>
      <w:r w:rsidRPr="00A87EBD">
        <w:rPr>
          <w:rFonts w:ascii="Times New Roman" w:hAnsi="Times New Roman"/>
          <w:sz w:val="28"/>
          <w:szCs w:val="28"/>
          <w:lang w:val="en-US"/>
        </w:rPr>
        <w:t xml:space="preserve"> It takes me … to do smth;</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конструкция used to + инфинитив глагола;</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A87EBD">
        <w:rPr>
          <w:rFonts w:ascii="Times New Roman" w:hAnsi="Times New Roman"/>
          <w:sz w:val="28"/>
          <w:szCs w:val="28"/>
          <w:lang w:val="en-US"/>
        </w:rPr>
        <w:t xml:space="preserve"> be/get used to smth, be/get used to doing smth;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конструкции</w:t>
      </w:r>
      <w:r w:rsidRPr="00A87EBD">
        <w:rPr>
          <w:rFonts w:ascii="Times New Roman" w:hAnsi="Times New Roman"/>
          <w:sz w:val="28"/>
          <w:szCs w:val="28"/>
          <w:lang w:val="en-US"/>
        </w:rPr>
        <w:t xml:space="preserve"> I prefer, I’d prefer, I’d rather prefer, </w:t>
      </w:r>
      <w:r>
        <w:rPr>
          <w:rFonts w:ascii="Times New Roman" w:hAnsi="Times New Roman"/>
          <w:sz w:val="28"/>
          <w:szCs w:val="28"/>
        </w:rPr>
        <w:t>выражающие</w:t>
      </w:r>
      <w:r w:rsidRPr="00A87EBD">
        <w:rPr>
          <w:rFonts w:ascii="Times New Roman" w:hAnsi="Times New Roman"/>
          <w:sz w:val="28"/>
          <w:szCs w:val="28"/>
          <w:lang w:val="en-US"/>
        </w:rPr>
        <w:t xml:space="preserve"> </w:t>
      </w:r>
      <w:r>
        <w:rPr>
          <w:rFonts w:ascii="Times New Roman" w:hAnsi="Times New Roman"/>
          <w:sz w:val="28"/>
          <w:szCs w:val="28"/>
        </w:rPr>
        <w:t>предпочтение</w:t>
      </w:r>
      <w:r w:rsidRPr="00A87EBD">
        <w:rPr>
          <w:rFonts w:ascii="Times New Roman" w:hAnsi="Times New Roman"/>
          <w:sz w:val="28"/>
          <w:szCs w:val="28"/>
          <w:lang w:val="en-US"/>
        </w:rPr>
        <w:t xml:space="preserve">, </w:t>
      </w:r>
      <w:r>
        <w:rPr>
          <w:rFonts w:ascii="Times New Roman" w:hAnsi="Times New Roman"/>
          <w:sz w:val="28"/>
          <w:szCs w:val="28"/>
        </w:rPr>
        <w:t>а</w:t>
      </w:r>
      <w:r w:rsidRPr="00A87EBD">
        <w:rPr>
          <w:rFonts w:ascii="Times New Roman" w:hAnsi="Times New Roman"/>
          <w:sz w:val="28"/>
          <w:szCs w:val="28"/>
          <w:lang w:val="en-US"/>
        </w:rPr>
        <w:t xml:space="preserve"> </w:t>
      </w:r>
      <w:r>
        <w:rPr>
          <w:rFonts w:ascii="Times New Roman" w:hAnsi="Times New Roman"/>
          <w:sz w:val="28"/>
          <w:szCs w:val="28"/>
        </w:rPr>
        <w:t>также</w:t>
      </w:r>
      <w:r w:rsidRPr="00A87EBD">
        <w:rPr>
          <w:rFonts w:ascii="Times New Roman" w:hAnsi="Times New Roman"/>
          <w:sz w:val="28"/>
          <w:szCs w:val="28"/>
          <w:lang w:val="en-US"/>
        </w:rPr>
        <w:t xml:space="preserve"> </w:t>
      </w:r>
      <w:r>
        <w:rPr>
          <w:rFonts w:ascii="Times New Roman" w:hAnsi="Times New Roman"/>
          <w:sz w:val="28"/>
          <w:szCs w:val="28"/>
        </w:rPr>
        <w:t>конструкций</w:t>
      </w:r>
      <w:r w:rsidRPr="00A87EBD">
        <w:rPr>
          <w:rFonts w:ascii="Times New Roman" w:hAnsi="Times New Roman"/>
          <w:sz w:val="28"/>
          <w:szCs w:val="28"/>
          <w:lang w:val="en-US"/>
        </w:rPr>
        <w:t xml:space="preserve"> I’d rather, You’d better;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подлежащее, выраженное собирательным существительным (family, police), и его согласование со сказуемым;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конструкция</w:t>
      </w:r>
      <w:r w:rsidRPr="00A87EBD">
        <w:rPr>
          <w:rFonts w:ascii="Times New Roman" w:hAnsi="Times New Roman"/>
          <w:sz w:val="28"/>
          <w:szCs w:val="28"/>
          <w:lang w:val="en-US"/>
        </w:rPr>
        <w:t xml:space="preserve"> to be going to, </w:t>
      </w:r>
      <w:r>
        <w:rPr>
          <w:rFonts w:ascii="Times New Roman" w:hAnsi="Times New Roman"/>
          <w:sz w:val="28"/>
          <w:szCs w:val="28"/>
        </w:rPr>
        <w:t>формы</w:t>
      </w:r>
      <w:r w:rsidRPr="00A87EBD">
        <w:rPr>
          <w:rFonts w:ascii="Times New Roman" w:hAnsi="Times New Roman"/>
          <w:sz w:val="28"/>
          <w:szCs w:val="28"/>
          <w:lang w:val="en-US"/>
        </w:rPr>
        <w:t xml:space="preserve"> Future Simple Tense </w:t>
      </w:r>
      <w:r>
        <w:rPr>
          <w:rFonts w:ascii="Times New Roman" w:hAnsi="Times New Roman"/>
          <w:sz w:val="28"/>
          <w:szCs w:val="28"/>
        </w:rPr>
        <w:t>и</w:t>
      </w:r>
      <w:r w:rsidRPr="00A87EBD">
        <w:rPr>
          <w:rFonts w:ascii="Times New Roman" w:hAnsi="Times New Roman"/>
          <w:sz w:val="28"/>
          <w:szCs w:val="28"/>
          <w:lang w:val="en-US"/>
        </w:rPr>
        <w:t xml:space="preserve"> Present Continuous Tense </w:t>
      </w:r>
      <w:r>
        <w:rPr>
          <w:rFonts w:ascii="Times New Roman" w:hAnsi="Times New Roman"/>
          <w:sz w:val="28"/>
          <w:szCs w:val="28"/>
        </w:rPr>
        <w:t>для</w:t>
      </w:r>
      <w:r w:rsidRPr="00A87EBD">
        <w:rPr>
          <w:rFonts w:ascii="Times New Roman" w:hAnsi="Times New Roman"/>
          <w:sz w:val="28"/>
          <w:szCs w:val="28"/>
          <w:lang w:val="en-US"/>
        </w:rPr>
        <w:t xml:space="preserve"> </w:t>
      </w:r>
      <w:r>
        <w:rPr>
          <w:rFonts w:ascii="Times New Roman" w:hAnsi="Times New Roman"/>
          <w:sz w:val="28"/>
          <w:szCs w:val="28"/>
        </w:rPr>
        <w:t>выражения</w:t>
      </w:r>
      <w:r w:rsidRPr="00A87EBD">
        <w:rPr>
          <w:rFonts w:ascii="Times New Roman" w:hAnsi="Times New Roman"/>
          <w:sz w:val="28"/>
          <w:szCs w:val="28"/>
          <w:lang w:val="en-US"/>
        </w:rPr>
        <w:t xml:space="preserve"> </w:t>
      </w:r>
      <w:r>
        <w:rPr>
          <w:rFonts w:ascii="Times New Roman" w:hAnsi="Times New Roman"/>
          <w:sz w:val="28"/>
          <w:szCs w:val="28"/>
        </w:rPr>
        <w:t>будущего</w:t>
      </w:r>
      <w:r w:rsidRPr="00A87EBD">
        <w:rPr>
          <w:rFonts w:ascii="Times New Roman" w:hAnsi="Times New Roman"/>
          <w:sz w:val="28"/>
          <w:szCs w:val="28"/>
          <w:lang w:val="en-US"/>
        </w:rPr>
        <w:t xml:space="preserve"> </w:t>
      </w:r>
      <w:r>
        <w:rPr>
          <w:rFonts w:ascii="Times New Roman" w:hAnsi="Times New Roman"/>
          <w:sz w:val="28"/>
          <w:szCs w:val="28"/>
        </w:rPr>
        <w:t>действия</w:t>
      </w:r>
      <w:r w:rsidRPr="00A87EBD">
        <w:rPr>
          <w:rFonts w:ascii="Times New Roman" w:hAnsi="Times New Roman"/>
          <w:sz w:val="28"/>
          <w:szCs w:val="28"/>
          <w:lang w:val="en-US"/>
        </w:rPr>
        <w:t xml:space="preserve">;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модальные</w:t>
      </w:r>
      <w:r w:rsidRPr="00A87EBD">
        <w:rPr>
          <w:rFonts w:ascii="Times New Roman" w:hAnsi="Times New Roman"/>
          <w:sz w:val="28"/>
          <w:szCs w:val="28"/>
          <w:lang w:val="en-US"/>
        </w:rPr>
        <w:t xml:space="preserve"> </w:t>
      </w:r>
      <w:r>
        <w:rPr>
          <w:rFonts w:ascii="Times New Roman" w:hAnsi="Times New Roman"/>
          <w:sz w:val="28"/>
          <w:szCs w:val="28"/>
        </w:rPr>
        <w:t>глаголы</w:t>
      </w:r>
      <w:r w:rsidRPr="00A87EBD">
        <w:rPr>
          <w:rFonts w:ascii="Times New Roman" w:hAnsi="Times New Roman"/>
          <w:sz w:val="28"/>
          <w:szCs w:val="28"/>
          <w:lang w:val="en-US"/>
        </w:rPr>
        <w:t xml:space="preserve"> </w:t>
      </w:r>
      <w:r>
        <w:rPr>
          <w:rFonts w:ascii="Times New Roman" w:hAnsi="Times New Roman"/>
          <w:sz w:val="28"/>
          <w:szCs w:val="28"/>
        </w:rPr>
        <w:t>и</w:t>
      </w:r>
      <w:r w:rsidRPr="00A87EBD">
        <w:rPr>
          <w:rFonts w:ascii="Times New Roman" w:hAnsi="Times New Roman"/>
          <w:sz w:val="28"/>
          <w:szCs w:val="28"/>
          <w:lang w:val="en-US"/>
        </w:rPr>
        <w:t xml:space="preserve"> </w:t>
      </w:r>
      <w:r>
        <w:rPr>
          <w:rFonts w:ascii="Times New Roman" w:hAnsi="Times New Roman"/>
          <w:sz w:val="28"/>
          <w:szCs w:val="28"/>
        </w:rPr>
        <w:t>их</w:t>
      </w:r>
      <w:r w:rsidRPr="00A87EBD">
        <w:rPr>
          <w:rFonts w:ascii="Times New Roman" w:hAnsi="Times New Roman"/>
          <w:sz w:val="28"/>
          <w:szCs w:val="28"/>
          <w:lang w:val="en-US"/>
        </w:rPr>
        <w:t xml:space="preserve"> </w:t>
      </w:r>
      <w:r>
        <w:rPr>
          <w:rFonts w:ascii="Times New Roman" w:hAnsi="Times New Roman"/>
          <w:sz w:val="28"/>
          <w:szCs w:val="28"/>
        </w:rPr>
        <w:t>эквиваленты</w:t>
      </w:r>
      <w:r w:rsidRPr="00A87EBD">
        <w:rPr>
          <w:rFonts w:ascii="Times New Roman" w:hAnsi="Times New Roman"/>
          <w:sz w:val="28"/>
          <w:szCs w:val="28"/>
          <w:lang w:val="en-US"/>
        </w:rPr>
        <w:t xml:space="preserve"> (can/be able to, could, must/have to, may, might, should, shall, would, will, need);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неличные</w:t>
      </w:r>
      <w:r w:rsidRPr="00A87EBD">
        <w:rPr>
          <w:rFonts w:ascii="Times New Roman" w:hAnsi="Times New Roman"/>
          <w:sz w:val="28"/>
          <w:szCs w:val="28"/>
          <w:lang w:val="en-US"/>
        </w:rPr>
        <w:t xml:space="preserve"> </w:t>
      </w:r>
      <w:r>
        <w:rPr>
          <w:rFonts w:ascii="Times New Roman" w:hAnsi="Times New Roman"/>
          <w:sz w:val="28"/>
          <w:szCs w:val="28"/>
        </w:rPr>
        <w:t>формы</w:t>
      </w:r>
      <w:r w:rsidRPr="00A87EBD">
        <w:rPr>
          <w:rFonts w:ascii="Times New Roman" w:hAnsi="Times New Roman"/>
          <w:sz w:val="28"/>
          <w:szCs w:val="28"/>
          <w:lang w:val="en-US"/>
        </w:rPr>
        <w:t xml:space="preserve"> </w:t>
      </w:r>
      <w:r>
        <w:rPr>
          <w:rFonts w:ascii="Times New Roman" w:hAnsi="Times New Roman"/>
          <w:sz w:val="28"/>
          <w:szCs w:val="28"/>
        </w:rPr>
        <w:t>глагола</w:t>
      </w:r>
      <w:r w:rsidRPr="00A87EBD">
        <w:rPr>
          <w:rFonts w:ascii="Times New Roman" w:hAnsi="Times New Roman"/>
          <w:sz w:val="28"/>
          <w:szCs w:val="28"/>
          <w:lang w:val="en-US"/>
        </w:rPr>
        <w:t xml:space="preserve"> – </w:t>
      </w:r>
      <w:r>
        <w:rPr>
          <w:rFonts w:ascii="Times New Roman" w:hAnsi="Times New Roman"/>
          <w:sz w:val="28"/>
          <w:szCs w:val="28"/>
        </w:rPr>
        <w:t>инфинитив</w:t>
      </w:r>
      <w:r w:rsidRPr="00A87EBD">
        <w:rPr>
          <w:rFonts w:ascii="Times New Roman" w:hAnsi="Times New Roman"/>
          <w:sz w:val="28"/>
          <w:szCs w:val="28"/>
          <w:lang w:val="en-US"/>
        </w:rPr>
        <w:t xml:space="preserve">, </w:t>
      </w:r>
      <w:r>
        <w:rPr>
          <w:rFonts w:ascii="Times New Roman" w:hAnsi="Times New Roman"/>
          <w:sz w:val="28"/>
          <w:szCs w:val="28"/>
        </w:rPr>
        <w:t>герундий</w:t>
      </w:r>
      <w:r w:rsidRPr="00A87EBD">
        <w:rPr>
          <w:rFonts w:ascii="Times New Roman" w:hAnsi="Times New Roman"/>
          <w:sz w:val="28"/>
          <w:szCs w:val="28"/>
          <w:lang w:val="en-US"/>
        </w:rPr>
        <w:t xml:space="preserve">, </w:t>
      </w:r>
      <w:r>
        <w:rPr>
          <w:rFonts w:ascii="Times New Roman" w:hAnsi="Times New Roman"/>
          <w:sz w:val="28"/>
          <w:szCs w:val="28"/>
        </w:rPr>
        <w:t>причастие</w:t>
      </w:r>
      <w:r w:rsidRPr="00A87EBD">
        <w:rPr>
          <w:rFonts w:ascii="Times New Roman" w:hAnsi="Times New Roman"/>
          <w:sz w:val="28"/>
          <w:szCs w:val="28"/>
          <w:lang w:val="en-US"/>
        </w:rPr>
        <w:t xml:space="preserve"> (Participle I </w:t>
      </w:r>
      <w:r>
        <w:rPr>
          <w:rFonts w:ascii="Times New Roman" w:hAnsi="Times New Roman"/>
          <w:sz w:val="28"/>
          <w:szCs w:val="28"/>
        </w:rPr>
        <w:t>и</w:t>
      </w:r>
      <w:r w:rsidRPr="00A87EBD">
        <w:rPr>
          <w:rFonts w:ascii="Times New Roman" w:hAnsi="Times New Roman"/>
          <w:sz w:val="28"/>
          <w:szCs w:val="28"/>
          <w:lang w:val="en-US"/>
        </w:rPr>
        <w:t xml:space="preserve"> Participle II), </w:t>
      </w:r>
      <w:r>
        <w:rPr>
          <w:rFonts w:ascii="Times New Roman" w:hAnsi="Times New Roman"/>
          <w:sz w:val="28"/>
          <w:szCs w:val="28"/>
        </w:rPr>
        <w:t>причастия</w:t>
      </w:r>
      <w:r w:rsidRPr="00A87EBD">
        <w:rPr>
          <w:rFonts w:ascii="Times New Roman" w:hAnsi="Times New Roman"/>
          <w:sz w:val="28"/>
          <w:szCs w:val="28"/>
          <w:lang w:val="en-US"/>
        </w:rPr>
        <w:t xml:space="preserve"> </w:t>
      </w:r>
      <w:r>
        <w:rPr>
          <w:rFonts w:ascii="Times New Roman" w:hAnsi="Times New Roman"/>
          <w:sz w:val="28"/>
          <w:szCs w:val="28"/>
        </w:rPr>
        <w:t>в</w:t>
      </w:r>
      <w:r w:rsidRPr="00A87EBD">
        <w:rPr>
          <w:rFonts w:ascii="Times New Roman" w:hAnsi="Times New Roman"/>
          <w:sz w:val="28"/>
          <w:szCs w:val="28"/>
          <w:lang w:val="en-US"/>
        </w:rPr>
        <w:t xml:space="preserve"> </w:t>
      </w:r>
      <w:r>
        <w:rPr>
          <w:rFonts w:ascii="Times New Roman" w:hAnsi="Times New Roman"/>
          <w:sz w:val="28"/>
          <w:szCs w:val="28"/>
        </w:rPr>
        <w:t>функции</w:t>
      </w:r>
      <w:r w:rsidRPr="00A87EBD">
        <w:rPr>
          <w:rFonts w:ascii="Times New Roman" w:hAnsi="Times New Roman"/>
          <w:sz w:val="28"/>
          <w:szCs w:val="28"/>
          <w:lang w:val="en-US"/>
        </w:rPr>
        <w:t xml:space="preserve"> </w:t>
      </w:r>
      <w:r>
        <w:rPr>
          <w:rFonts w:ascii="Times New Roman" w:hAnsi="Times New Roman"/>
          <w:sz w:val="28"/>
          <w:szCs w:val="28"/>
        </w:rPr>
        <w:t>определения</w:t>
      </w:r>
      <w:r w:rsidRPr="00A87EBD">
        <w:rPr>
          <w:rFonts w:ascii="Times New Roman" w:hAnsi="Times New Roman"/>
          <w:sz w:val="28"/>
          <w:szCs w:val="28"/>
          <w:lang w:val="en-US"/>
        </w:rPr>
        <w:t xml:space="preserve"> (Participle I – a playing child, Participle II – a written text);</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определённый, неопределённый и нулевой артикли;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неисчисляемые имена существительные, имеющие форму только множественного числа;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притяжательный падеж имён существительных;</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1E1E20" w:rsidRPr="00A87EBD" w:rsidRDefault="00A8392E" w:rsidP="0018013A">
      <w:pPr>
        <w:tabs>
          <w:tab w:val="left" w:pos="1843"/>
        </w:tabs>
        <w:spacing w:after="0" w:line="360" w:lineRule="auto"/>
        <w:ind w:firstLine="709"/>
        <w:contextualSpacing/>
        <w:jc w:val="both"/>
        <w:rPr>
          <w:rFonts w:ascii="Times New Roman" w:hAnsi="Times New Roman"/>
          <w:sz w:val="28"/>
          <w:szCs w:val="28"/>
          <w:lang w:val="en-US"/>
        </w:rPr>
      </w:pPr>
      <w:r>
        <w:rPr>
          <w:rFonts w:ascii="Times New Roman" w:hAnsi="Times New Roman"/>
          <w:sz w:val="28"/>
          <w:szCs w:val="28"/>
        </w:rPr>
        <w:t>слова</w:t>
      </w:r>
      <w:r w:rsidRPr="00A87EBD">
        <w:rPr>
          <w:rFonts w:ascii="Times New Roman" w:hAnsi="Times New Roman"/>
          <w:sz w:val="28"/>
          <w:szCs w:val="28"/>
          <w:lang w:val="en-US"/>
        </w:rPr>
        <w:t xml:space="preserve">, </w:t>
      </w:r>
      <w:r>
        <w:rPr>
          <w:rFonts w:ascii="Times New Roman" w:hAnsi="Times New Roman"/>
          <w:sz w:val="28"/>
          <w:szCs w:val="28"/>
        </w:rPr>
        <w:t>выражающие</w:t>
      </w:r>
      <w:r w:rsidRPr="00A87EBD">
        <w:rPr>
          <w:rFonts w:ascii="Times New Roman" w:hAnsi="Times New Roman"/>
          <w:sz w:val="28"/>
          <w:szCs w:val="28"/>
          <w:lang w:val="en-US"/>
        </w:rPr>
        <w:t xml:space="preserve"> </w:t>
      </w:r>
      <w:r>
        <w:rPr>
          <w:rFonts w:ascii="Times New Roman" w:hAnsi="Times New Roman"/>
          <w:sz w:val="28"/>
          <w:szCs w:val="28"/>
        </w:rPr>
        <w:t>количество</w:t>
      </w:r>
      <w:r w:rsidRPr="00A87EBD">
        <w:rPr>
          <w:rFonts w:ascii="Times New Roman" w:hAnsi="Times New Roman"/>
          <w:sz w:val="28"/>
          <w:szCs w:val="28"/>
          <w:lang w:val="en-US"/>
        </w:rPr>
        <w:t xml:space="preserve"> (many/much, little/a little, few/a few, a lot of);</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количественные и порядковые числительные;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социокультурными знаниями и умениями:</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проявлять уважение к иной культуре, соблюдать нормы вежливости в межкультурном общении;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w:t>
      </w:r>
      <w:r>
        <w:rPr>
          <w:rFonts w:ascii="Times New Roman" w:hAnsi="Times New Roman"/>
          <w:sz w:val="28"/>
          <w:szCs w:val="28"/>
        </w:rPr>
        <w:lastRenderedPageBreak/>
        <w:t xml:space="preserve">грамматические);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1E1E20" w:rsidRDefault="00A8392E" w:rsidP="0018013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B90DA2" w:rsidRDefault="00B90DA2" w:rsidP="0018013A">
      <w:pPr>
        <w:tabs>
          <w:tab w:val="left" w:pos="1843"/>
        </w:tabs>
        <w:spacing w:after="0" w:line="360" w:lineRule="auto"/>
        <w:ind w:firstLine="709"/>
        <w:contextualSpacing/>
        <w:jc w:val="both"/>
        <w:rPr>
          <w:rFonts w:ascii="Times New Roman" w:hAnsi="Times New Roman"/>
          <w:sz w:val="28"/>
          <w:szCs w:val="28"/>
        </w:rPr>
      </w:pP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24</w:t>
      </w:r>
      <w:r w:rsidR="00A8392E">
        <w:rPr>
          <w:rFonts w:ascii="Times New Roman" w:hAnsi="Times New Roman"/>
          <w:color w:val="000000"/>
          <w:sz w:val="28"/>
          <w:szCs w:val="28"/>
        </w:rPr>
        <w:t>. </w:t>
      </w:r>
      <w:r w:rsidR="0018013A">
        <w:rPr>
          <w:rFonts w:ascii="Times New Roman" w:hAnsi="Times New Roman"/>
          <w:color w:val="000000"/>
          <w:sz w:val="28"/>
          <w:szCs w:val="28"/>
        </w:rPr>
        <w:t xml:space="preserve">Рабочая программа </w:t>
      </w:r>
      <w:r w:rsidR="00A8392E">
        <w:rPr>
          <w:rFonts w:ascii="Times New Roman" w:hAnsi="Times New Roman"/>
          <w:color w:val="000000"/>
          <w:sz w:val="28"/>
          <w:szCs w:val="28"/>
        </w:rPr>
        <w:t>по учебному предмету «Иностранный (немецкий) язык (базовый уровень)».</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24</w:t>
      </w:r>
      <w:r w:rsidR="00A8392E">
        <w:rPr>
          <w:rFonts w:ascii="Times New Roman" w:hAnsi="Times New Roman"/>
          <w:color w:val="000000"/>
          <w:sz w:val="28"/>
          <w:szCs w:val="28"/>
        </w:rPr>
        <w:t>.1. </w:t>
      </w:r>
      <w:r w:rsidR="0018013A">
        <w:rPr>
          <w:rFonts w:ascii="Times New Roman" w:hAnsi="Times New Roman"/>
          <w:color w:val="000000"/>
          <w:sz w:val="28"/>
          <w:szCs w:val="28"/>
        </w:rPr>
        <w:t xml:space="preserve">Рабочая программа </w:t>
      </w:r>
      <w:r w:rsidR="00A8392E">
        <w:rPr>
          <w:rFonts w:ascii="Times New Roman" w:hAnsi="Times New Roman"/>
          <w:color w:val="000000"/>
          <w:sz w:val="28"/>
          <w:szCs w:val="28"/>
        </w:rPr>
        <w:t>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1E1E20" w:rsidRDefault="00790B08" w:rsidP="0018013A">
      <w:pPr>
        <w:spacing w:after="0" w:line="360" w:lineRule="auto"/>
        <w:ind w:firstLine="709"/>
        <w:jc w:val="both"/>
        <w:rPr>
          <w:rFonts w:ascii="Times New Roman" w:eastAsia="SchoolBookSanPin" w:hAnsi="Times New Roman"/>
          <w:color w:val="000000"/>
          <w:sz w:val="28"/>
          <w:szCs w:val="28"/>
        </w:rPr>
      </w:pPr>
      <w:r>
        <w:rPr>
          <w:rFonts w:ascii="Times New Roman" w:eastAsia="SchoolBookSanPin" w:hAnsi="Times New Roman"/>
          <w:color w:val="000000"/>
          <w:sz w:val="28"/>
          <w:szCs w:val="28"/>
        </w:rPr>
        <w:t>24</w:t>
      </w:r>
      <w:r w:rsidR="00A8392E">
        <w:rPr>
          <w:rFonts w:ascii="Times New Roman" w:eastAsia="SchoolBookSanPin" w:hAnsi="Times New Roman"/>
          <w:color w:val="000000"/>
          <w:sz w:val="28"/>
          <w:szCs w:val="28"/>
        </w:rPr>
        <w:t xml:space="preserve">.2.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1E1E20" w:rsidRDefault="00790B08" w:rsidP="0018013A">
      <w:pPr>
        <w:tabs>
          <w:tab w:val="left" w:pos="1843"/>
        </w:tabs>
        <w:spacing w:after="0" w:line="360" w:lineRule="auto"/>
        <w:ind w:firstLine="709"/>
        <w:contextualSpacing/>
        <w:jc w:val="both"/>
        <w:rPr>
          <w:rFonts w:ascii="Times New Roman" w:hAnsi="Times New Roman"/>
          <w:sz w:val="28"/>
          <w:szCs w:val="28"/>
        </w:rPr>
      </w:pPr>
      <w:r>
        <w:rPr>
          <w:rFonts w:ascii="Times New Roman" w:eastAsia="SchoolBookSanPin" w:hAnsi="Times New Roman"/>
          <w:color w:val="000000"/>
          <w:sz w:val="28"/>
          <w:szCs w:val="28"/>
        </w:rPr>
        <w:t>24</w:t>
      </w:r>
      <w:r w:rsidR="00A8392E">
        <w:rPr>
          <w:rFonts w:ascii="Times New Roman" w:eastAsia="SchoolBookSanPin" w:hAnsi="Times New Roman"/>
          <w:color w:val="000000"/>
          <w:sz w:val="28"/>
          <w:szCs w:val="28"/>
        </w:rPr>
        <w:t>.3. </w:t>
      </w:r>
      <w:r w:rsidR="00A8392E">
        <w:rPr>
          <w:rFonts w:ascii="Times New Roman" w:hAnsi="Times New Roman"/>
          <w:sz w:val="28"/>
          <w:szCs w:val="28"/>
        </w:rPr>
        <w:t xml:space="preserve">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1E1E20" w:rsidRDefault="00790B08" w:rsidP="0018013A">
      <w:pPr>
        <w:spacing w:after="0" w:line="360" w:lineRule="auto"/>
        <w:ind w:firstLine="709"/>
        <w:jc w:val="both"/>
        <w:rPr>
          <w:rFonts w:ascii="Times New Roman" w:eastAsia="SchoolBookSanPin" w:hAnsi="Times New Roman"/>
          <w:color w:val="000000"/>
          <w:sz w:val="28"/>
          <w:szCs w:val="28"/>
        </w:rPr>
      </w:pPr>
      <w:r>
        <w:rPr>
          <w:rFonts w:ascii="Times New Roman" w:eastAsia="SchoolBookSanPin" w:hAnsi="Times New Roman"/>
          <w:color w:val="000000"/>
          <w:sz w:val="28"/>
          <w:szCs w:val="28"/>
        </w:rPr>
        <w:t>24</w:t>
      </w:r>
      <w:r w:rsidR="00A8392E">
        <w:rPr>
          <w:rFonts w:ascii="Times New Roman" w:eastAsia="SchoolBookSanPin" w:hAnsi="Times New Roman"/>
          <w:color w:val="000000"/>
          <w:sz w:val="28"/>
          <w:szCs w:val="28"/>
        </w:rPr>
        <w:t>.4.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E1E20" w:rsidRDefault="00790B08" w:rsidP="0018013A">
      <w:pPr>
        <w:spacing w:after="0" w:line="360" w:lineRule="auto"/>
        <w:ind w:firstLine="709"/>
        <w:jc w:val="both"/>
        <w:rPr>
          <w:rFonts w:ascii="Times New Roman" w:eastAsia="OfficinaSansBoldITC"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.5. Пояснительная записка.</w:t>
      </w:r>
    </w:p>
    <w:p w:rsidR="001E1E20" w:rsidRDefault="00790B08" w:rsidP="0018013A">
      <w:pPr>
        <w:spacing w:after="0" w:line="360" w:lineRule="auto"/>
        <w:ind w:firstLine="709"/>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.5.1. </w:t>
      </w:r>
      <w:r w:rsidR="00A8392E">
        <w:rPr>
          <w:rFonts w:ascii="Times New Roman" w:eastAsia="SchoolBookSanPin" w:hAnsi="Times New Roman"/>
          <w:color w:val="000000"/>
          <w:sz w:val="28"/>
          <w:szCs w:val="28"/>
        </w:rPr>
        <w:t xml:space="preserve">Программа по немецкому языку на уровне среднего общего образования разработана </w:t>
      </w:r>
      <w:r w:rsidR="00A8392E">
        <w:rPr>
          <w:rFonts w:ascii="Times New Roman" w:hAnsi="Times New Roman"/>
          <w:color w:val="000000"/>
          <w:sz w:val="28"/>
          <w:szCs w:val="28"/>
        </w:rPr>
        <w:t xml:space="preserve">на основе </w:t>
      </w:r>
      <w:r w:rsidR="00A8392E">
        <w:rPr>
          <w:rFonts w:ascii="Times New Roman" w:eastAsia="Times New Roman" w:hAnsi="Times New Roman" w:cs="SchoolBookSanPin"/>
          <w:color w:val="000000"/>
          <w:sz w:val="28"/>
          <w:szCs w:val="28"/>
          <w:lang w:eastAsia="ru-RU"/>
        </w:rPr>
        <w:t xml:space="preserve">требований к результатам освоения основной образовательной </w:t>
      </w:r>
      <w:r w:rsidR="00A8392E">
        <w:rPr>
          <w:rFonts w:ascii="Times New Roman" w:eastAsia="Times New Roman" w:hAnsi="Times New Roman" w:cs="SchoolBookSanPin"/>
          <w:color w:val="000000"/>
          <w:sz w:val="28"/>
          <w:szCs w:val="28"/>
          <w:lang w:eastAsia="ru-RU"/>
        </w:rPr>
        <w:lastRenderedPageBreak/>
        <w:t>программы среднего общего образования</w:t>
      </w:r>
      <w:r w:rsidR="00A8392E">
        <w:rPr>
          <w:rFonts w:ascii="Times New Roman" w:hAnsi="Times New Roman"/>
          <w:sz w:val="28"/>
          <w:szCs w:val="28"/>
        </w:rPr>
        <w:t xml:space="preserve">, представленных в </w:t>
      </w:r>
      <w:r w:rsidR="00A8392E">
        <w:rPr>
          <w:rFonts w:ascii="Times New Roman" w:eastAsia="Times New Roman" w:hAnsi="Times New Roman" w:cs="SchoolBookSanPin"/>
          <w:color w:val="000000"/>
          <w:sz w:val="28"/>
          <w:szCs w:val="28"/>
          <w:lang w:eastAsia="ru-RU"/>
        </w:rPr>
        <w:t>ФГОС СОО.</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.5.2. </w:t>
      </w:r>
      <w:r w:rsidR="00A8392E">
        <w:rPr>
          <w:rFonts w:ascii="Times New Roman" w:hAnsi="Times New Roman"/>
          <w:color w:val="000000"/>
          <w:sz w:val="28"/>
          <w:szCs w:val="28"/>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.5.3. </w:t>
      </w:r>
      <w:r w:rsidR="00A8392E">
        <w:rPr>
          <w:rFonts w:ascii="Times New Roman" w:hAnsi="Times New Roman"/>
          <w:color w:val="000000"/>
          <w:sz w:val="28"/>
          <w:szCs w:val="28"/>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w:t>
      </w:r>
      <w:r w:rsidR="00A8392E">
        <w:rPr>
          <w:rFonts w:ascii="Times New Roman" w:hAnsi="Times New Roman"/>
          <w:sz w:val="28"/>
          <w:szCs w:val="28"/>
        </w:rPr>
        <w:t>ах</w:t>
      </w:r>
      <w:r w:rsidR="00A8392E">
        <w:rPr>
          <w:rFonts w:ascii="Times New Roman" w:hAnsi="Times New Roman"/>
          <w:color w:val="000000"/>
          <w:sz w:val="28"/>
          <w:szCs w:val="28"/>
        </w:rPr>
        <w:t xml:space="preserve"> по немецкому языку начального общего и основного общего образования, что обеспечивает преемственность между </w:t>
      </w:r>
      <w:r w:rsidR="00A8392E">
        <w:rPr>
          <w:rFonts w:ascii="Times New Roman" w:hAnsi="Times New Roman"/>
          <w:sz w:val="28"/>
          <w:szCs w:val="28"/>
        </w:rPr>
        <w:t xml:space="preserve">уровнями </w:t>
      </w:r>
      <w:r w:rsidR="00A8392E">
        <w:rPr>
          <w:rFonts w:ascii="Times New Roman" w:hAnsi="Times New Roman"/>
          <w:color w:val="000000"/>
          <w:sz w:val="28"/>
          <w:szCs w:val="28"/>
        </w:rPr>
        <w:t>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.5.4. </w:t>
      </w:r>
      <w:r w:rsidR="00A8392E">
        <w:rPr>
          <w:rFonts w:ascii="Times New Roman" w:hAnsi="Times New Roman"/>
          <w:color w:val="000000"/>
          <w:sz w:val="28"/>
          <w:szCs w:val="28"/>
        </w:rPr>
        <w:t xml:space="preserve">Личностные, метапредметные и предметные результаты представлены в </w:t>
      </w:r>
      <w:r w:rsidR="00A8392E">
        <w:rPr>
          <w:rFonts w:ascii="Times New Roman" w:hAnsi="Times New Roman"/>
          <w:color w:val="000000"/>
          <w:sz w:val="28"/>
          <w:szCs w:val="28"/>
        </w:rPr>
        <w:lastRenderedPageBreak/>
        <w:t>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.5.5. </w:t>
      </w:r>
      <w:r w:rsidR="00A8392E">
        <w:rPr>
          <w:rFonts w:ascii="Times New Roman" w:hAnsi="Times New Roman"/>
          <w:color w:val="000000"/>
          <w:sz w:val="28"/>
          <w:szCs w:val="28"/>
        </w:rPr>
        <w:t xml:space="preserve">Учебному предмету «Иностранный (немецкий) язык (базовый уровень)» принадлежит важное место в системе </w:t>
      </w:r>
      <w:r w:rsidR="00A8392E">
        <w:rPr>
          <w:rFonts w:ascii="Times New Roman" w:hAnsi="Times New Roman"/>
          <w:sz w:val="28"/>
          <w:szCs w:val="28"/>
        </w:rPr>
        <w:t xml:space="preserve">среднего общего </w:t>
      </w:r>
      <w:r w:rsidR="00A8392E">
        <w:rPr>
          <w:rFonts w:ascii="Times New Roman" w:hAnsi="Times New Roman"/>
          <w:color w:val="000000"/>
          <w:sz w:val="28"/>
          <w:szCs w:val="28"/>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.5.6. </w:t>
      </w:r>
      <w:r w:rsidR="00A8392E">
        <w:rPr>
          <w:rFonts w:ascii="Times New Roman" w:hAnsi="Times New Roman"/>
          <w:color w:val="000000"/>
          <w:sz w:val="28"/>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1E1E20" w:rsidRDefault="00790B08" w:rsidP="0018013A">
      <w:pPr>
        <w:tabs>
          <w:tab w:val="left" w:pos="1843"/>
        </w:tabs>
        <w:spacing w:after="0" w:line="360" w:lineRule="auto"/>
        <w:ind w:firstLine="709"/>
        <w:contextualSpacing/>
        <w:jc w:val="both"/>
        <w:rPr>
          <w:rFonts w:ascii="Times New Roman" w:hAnsi="Times New Roman"/>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.5.7. </w:t>
      </w:r>
      <w:r w:rsidR="00A8392E">
        <w:rPr>
          <w:rFonts w:ascii="Times New Roman" w:hAnsi="Times New Roman"/>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1E1E20" w:rsidRDefault="00790B08" w:rsidP="0018013A">
      <w:pPr>
        <w:pStyle w:val="body"/>
        <w:spacing w:line="360" w:lineRule="auto"/>
        <w:ind w:firstLine="709"/>
        <w:rPr>
          <w:rFonts w:ascii="Times New Roman" w:hAnsi="Times New Roman" w:cs="Times New Roman"/>
          <w:spacing w:val="2"/>
          <w:sz w:val="28"/>
          <w:szCs w:val="28"/>
        </w:rPr>
      </w:pPr>
      <w:r>
        <w:rPr>
          <w:rFonts w:ascii="Times New Roman" w:eastAsia="OfficinaSansBoldITC" w:hAnsi="Times New Roman"/>
          <w:sz w:val="28"/>
          <w:szCs w:val="28"/>
        </w:rPr>
        <w:t>24</w:t>
      </w:r>
      <w:r w:rsidR="00A8392E">
        <w:rPr>
          <w:rFonts w:ascii="Times New Roman" w:eastAsia="OfficinaSansBoldITC" w:hAnsi="Times New Roman"/>
          <w:sz w:val="28"/>
          <w:szCs w:val="28"/>
        </w:rPr>
        <w:t>.5.8. </w:t>
      </w:r>
      <w:r w:rsidR="00A8392E">
        <w:rPr>
          <w:rFonts w:ascii="Times New Roman" w:hAnsi="Times New Roman" w:cs="Times New Roman"/>
          <w:spacing w:val="2"/>
          <w:sz w:val="28"/>
          <w:szCs w:val="28"/>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w:t>
      </w:r>
      <w:r w:rsidR="00A8392E">
        <w:rPr>
          <w:rFonts w:ascii="Times New Roman" w:hAnsi="Times New Roman" w:cs="Times New Roman"/>
          <w:spacing w:val="2"/>
          <w:sz w:val="28"/>
          <w:szCs w:val="28"/>
        </w:rPr>
        <w:lastRenderedPageBreak/>
        <w:t>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.5.9. </w:t>
      </w:r>
      <w:r w:rsidR="00A8392E">
        <w:rPr>
          <w:rFonts w:ascii="Times New Roman" w:hAnsi="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1E1E20" w:rsidRDefault="00790B08" w:rsidP="0018013A">
      <w:pPr>
        <w:pStyle w:val="body"/>
        <w:spacing w:line="360" w:lineRule="auto"/>
        <w:ind w:firstLine="709"/>
        <w:rPr>
          <w:rFonts w:ascii="Times New Roman" w:hAnsi="Times New Roman" w:cs="Times New Roman"/>
          <w:sz w:val="28"/>
          <w:szCs w:val="28"/>
        </w:rPr>
      </w:pPr>
      <w:r>
        <w:rPr>
          <w:rFonts w:ascii="Times New Roman" w:eastAsia="OfficinaSansBoldITC" w:hAnsi="Times New Roman"/>
          <w:sz w:val="28"/>
          <w:szCs w:val="28"/>
        </w:rPr>
        <w:t>24</w:t>
      </w:r>
      <w:r w:rsidR="00A8392E">
        <w:rPr>
          <w:rFonts w:ascii="Times New Roman" w:eastAsia="OfficinaSansBoldITC" w:hAnsi="Times New Roman"/>
          <w:sz w:val="28"/>
          <w:szCs w:val="28"/>
        </w:rPr>
        <w:t>.5.10. </w:t>
      </w:r>
      <w:r w:rsidR="00A8392E">
        <w:rPr>
          <w:rFonts w:ascii="Times New Roman" w:hAnsi="Times New Roman" w:cs="Times New Roman"/>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1E1E20" w:rsidRDefault="00790B08" w:rsidP="0018013A">
      <w:pPr>
        <w:pStyle w:val="body"/>
        <w:spacing w:line="360" w:lineRule="auto"/>
        <w:ind w:firstLine="709"/>
        <w:rPr>
          <w:rFonts w:ascii="Times New Roman" w:hAnsi="Times New Roman"/>
          <w:sz w:val="28"/>
          <w:szCs w:val="28"/>
        </w:rPr>
      </w:pPr>
      <w:r>
        <w:rPr>
          <w:rFonts w:ascii="Times New Roman" w:eastAsia="OfficinaSansBoldITC" w:hAnsi="Times New Roman"/>
          <w:sz w:val="28"/>
          <w:szCs w:val="28"/>
        </w:rPr>
        <w:t>24</w:t>
      </w:r>
      <w:r w:rsidR="00A8392E">
        <w:rPr>
          <w:rFonts w:ascii="Times New Roman" w:eastAsia="OfficinaSansBoldITC" w:hAnsi="Times New Roman"/>
          <w:sz w:val="28"/>
          <w:szCs w:val="28"/>
        </w:rPr>
        <w:t>.5.11. </w:t>
      </w:r>
      <w:r w:rsidR="00A8392E">
        <w:rPr>
          <w:rFonts w:ascii="Times New Roman" w:hAnsi="Times New Roman"/>
          <w:sz w:val="28"/>
          <w:szCs w:val="28"/>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социокультурная/межкультурная компетенция – приобщение к культуре, традициям немецкоговорящих стран в рамках тем и ситуаций общения, отвечающих </w:t>
      </w:r>
      <w:r>
        <w:rPr>
          <w:rFonts w:ascii="Times New Roman" w:hAnsi="Times New Roman"/>
          <w:color w:val="000000"/>
          <w:sz w:val="28"/>
          <w:szCs w:val="28"/>
        </w:rPr>
        <w:lastRenderedPageBreak/>
        <w:t>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.5.12. </w:t>
      </w:r>
      <w:r w:rsidR="00A8392E">
        <w:rPr>
          <w:rFonts w:ascii="Times New Roman" w:hAnsi="Times New Roman"/>
          <w:color w:val="000000"/>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.5.13. </w:t>
      </w:r>
      <w:r w:rsidR="00A8392E">
        <w:rPr>
          <w:rFonts w:ascii="Times New Roman" w:hAnsi="Times New Roman"/>
          <w:color w:val="000000"/>
          <w:sz w:val="28"/>
          <w:szCs w:val="28"/>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.5.14. </w:t>
      </w:r>
      <w:r w:rsidR="00A8392E">
        <w:rPr>
          <w:rFonts w:ascii="Times New Roman" w:hAnsi="Times New Roman"/>
          <w:color w:val="000000"/>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1E1E20" w:rsidRDefault="00790B08" w:rsidP="0018013A">
      <w:pPr>
        <w:spacing w:after="0" w:line="360" w:lineRule="auto"/>
        <w:ind w:firstLine="709"/>
        <w:contextualSpacing/>
        <w:jc w:val="both"/>
        <w:rPr>
          <w:rFonts w:ascii="Times New Roman" w:eastAsia="OfficinaSansBoldITC"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 xml:space="preserve">.5.15. Общее число часов, рекомендованных для изучения «Иностранного </w:t>
      </w:r>
      <w:r w:rsidR="00A8392E">
        <w:rPr>
          <w:rFonts w:ascii="Times New Roman" w:eastAsia="OfficinaSansBoldITC" w:hAnsi="Times New Roman"/>
          <w:color w:val="000000"/>
          <w:sz w:val="28"/>
          <w:szCs w:val="28"/>
        </w:rPr>
        <w:lastRenderedPageBreak/>
        <w:t>(немецкого) языка (базовый уровень)» – 204 часа: в 10 классе – 102 часа (3 часа в неделю), в 11 классе – 102 часа (3 часа в неделю).</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.5.16. </w:t>
      </w:r>
      <w:r w:rsidR="00A8392E">
        <w:rPr>
          <w:rFonts w:ascii="Times New Roman" w:hAnsi="Times New Roman"/>
          <w:color w:val="000000"/>
          <w:sz w:val="28"/>
          <w:szCs w:val="28"/>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 </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.5.17. </w:t>
      </w:r>
      <w:r w:rsidR="00A8392E">
        <w:rPr>
          <w:rFonts w:ascii="Times New Roman" w:hAnsi="Times New Roman"/>
          <w:color w:val="000000"/>
          <w:sz w:val="28"/>
          <w:szCs w:val="28"/>
        </w:rPr>
        <w:t xml:space="preserve">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.5.18. </w:t>
      </w:r>
      <w:r w:rsidR="00A8392E">
        <w:rPr>
          <w:rFonts w:ascii="Times New Roman" w:hAnsi="Times New Roman"/>
          <w:color w:val="000000"/>
          <w:sz w:val="28"/>
          <w:szCs w:val="28"/>
        </w:rPr>
        <w:t>Программа по немецкому языку состоит из трёх разделов:</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1) пояснительная записка;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lastRenderedPageBreak/>
        <w:t>24</w:t>
      </w:r>
      <w:r w:rsidR="00A8392E">
        <w:rPr>
          <w:rFonts w:ascii="Times New Roman" w:eastAsia="OfficinaSansBoldITC" w:hAnsi="Times New Roman"/>
          <w:color w:val="000000"/>
          <w:sz w:val="28"/>
          <w:szCs w:val="28"/>
        </w:rPr>
        <w:t>.6. Содержание обучения в 10 классе.</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.6.1. </w:t>
      </w:r>
      <w:r w:rsidR="00A8392E">
        <w:rPr>
          <w:rFonts w:ascii="Times New Roman" w:hAnsi="Times New Roman"/>
          <w:color w:val="000000"/>
          <w:sz w:val="28"/>
          <w:szCs w:val="28"/>
        </w:rPr>
        <w:t>Коммуникативные умения.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Внешность и характеристика человека, литературного персонажа.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Покупки: одежда, обувь и продукты питания. Карманные деньги. Молодёжная мода.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Туризм. Виды отдыха. Путешествия по России и зарубежным странам.</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Проблемы экологии. Защита окружающей среды. Стихийные бедствия.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Условия проживания в городской/сельской местности.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.6.1.1. </w:t>
      </w:r>
      <w:r w:rsidR="00A8392E">
        <w:rPr>
          <w:rFonts w:ascii="Times New Roman" w:hAnsi="Times New Roman"/>
          <w:color w:val="000000"/>
          <w:sz w:val="28"/>
          <w:szCs w:val="28"/>
        </w:rPr>
        <w:t>Говорение.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Развитие коммуникативных умений диалогической речи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color w:val="000000"/>
          <w:sz w:val="28"/>
          <w:szCs w:val="28"/>
        </w:rPr>
        <w:t xml:space="preserve">,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w:t>
      </w:r>
      <w:r>
        <w:rPr>
          <w:rFonts w:ascii="Times New Roman" w:hAnsi="Times New Roman"/>
          <w:color w:val="000000"/>
          <w:sz w:val="28"/>
          <w:szCs w:val="28"/>
        </w:rPr>
        <w:lastRenderedPageBreak/>
        <w:t xml:space="preserve">стране/странах изучаемого языка, при необходимости уточняя и переспрашивая собеседника.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Объём диалога – 8 реплик со стороны каждого собеседника.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Развитие коммуникативных умений монологической речи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color w:val="000000"/>
          <w:sz w:val="28"/>
          <w:szCs w:val="28"/>
        </w:rPr>
        <w:t xml:space="preserve">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повествование/сообщение; рассуждение;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устное представление (презентация) результатов выполненной проектной работы.</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Объём монологического высказывания – до 14 фраз.</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.6.1.2. </w:t>
      </w:r>
      <w:r w:rsidR="00A8392E">
        <w:rPr>
          <w:rFonts w:ascii="Times New Roman" w:hAnsi="Times New Roman"/>
          <w:color w:val="000000"/>
          <w:sz w:val="28"/>
          <w:szCs w:val="28"/>
        </w:rPr>
        <w:t>Аудирование.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Развитие коммуникативных умений аудирования на базе умений,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color w:val="000000"/>
          <w:sz w:val="28"/>
          <w:szCs w:val="28"/>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w:t>
      </w:r>
      <w:r>
        <w:rPr>
          <w:rFonts w:ascii="Times New Roman" w:hAnsi="Times New Roman"/>
          <w:color w:val="000000"/>
          <w:sz w:val="28"/>
          <w:szCs w:val="28"/>
        </w:rPr>
        <w:lastRenderedPageBreak/>
        <w:t>несущественные для понимания основного содержания.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Время звучания текста/текстов для аудирования – до 2,5 минут.</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.6.1.3. </w:t>
      </w:r>
      <w:r w:rsidR="00A8392E">
        <w:rPr>
          <w:rFonts w:ascii="Times New Roman" w:hAnsi="Times New Roman"/>
          <w:color w:val="000000"/>
          <w:sz w:val="28"/>
          <w:szCs w:val="28"/>
        </w:rPr>
        <w:t>Смысловое чтение.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Развитие сформированных </w:t>
      </w:r>
      <w:r>
        <w:rPr>
          <w:rFonts w:ascii="Times New Roman" w:eastAsia="SchoolBookSanPin" w:hAnsi="Times New Roman"/>
          <w:sz w:val="28"/>
          <w:szCs w:val="28"/>
        </w:rPr>
        <w:t>на уровне основного общего образования</w:t>
      </w:r>
      <w:r>
        <w:rPr>
          <w:rFonts w:ascii="Times New Roman" w:hAnsi="Times New Roman"/>
          <w:color w:val="000000"/>
          <w:sz w:val="28"/>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w:t>
      </w:r>
      <w:r>
        <w:rPr>
          <w:rFonts w:ascii="Times New Roman" w:hAnsi="Times New Roman"/>
          <w:color w:val="000000"/>
          <w:sz w:val="28"/>
          <w:szCs w:val="28"/>
        </w:rPr>
        <w:lastRenderedPageBreak/>
        <w:t xml:space="preserve">(смыслового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Чтение несплошных текстов (таблиц, диаграмм, графиков и так далее) и понимание представленной в них информации.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Объём текста/текстов для чтения – 500–700 слов.</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.6.1.4. </w:t>
      </w:r>
      <w:r w:rsidR="00A8392E">
        <w:rPr>
          <w:rFonts w:ascii="Times New Roman" w:hAnsi="Times New Roman"/>
          <w:color w:val="000000"/>
          <w:sz w:val="28"/>
          <w:szCs w:val="28"/>
        </w:rPr>
        <w:t>Письменная речь.</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color w:val="000000"/>
          <w:sz w:val="28"/>
          <w:szCs w:val="28"/>
        </w:rPr>
        <w:t xml:space="preserve">Развитие умений письменной речи на базе умений, сформированных </w:t>
      </w:r>
      <w:r>
        <w:rPr>
          <w:rFonts w:ascii="Times New Roman" w:eastAsia="SchoolBookSanPin" w:hAnsi="Times New Roman"/>
          <w:sz w:val="28"/>
          <w:szCs w:val="28"/>
        </w:rPr>
        <w:t>на уровне основного общего образования: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заполнение анкет и формуляров в соответствии с нормами, принятыми в стране/странах изучаемого языка;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написание резюме с сообщением основных сведений о себе в соответствии с нормами, принятыми в стране/странах изучаемого языка;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w:t>
      </w:r>
      <w:r w:rsidR="00321877">
        <w:rPr>
          <w:rFonts w:ascii="Times New Roman" w:hAnsi="Times New Roman"/>
          <w:color w:val="000000"/>
          <w:sz w:val="28"/>
          <w:szCs w:val="28"/>
        </w:rPr>
        <w:t>43</w:t>
      </w:r>
      <w:r>
        <w:rPr>
          <w:rFonts w:ascii="Times New Roman" w:hAnsi="Times New Roman"/>
          <w:color w:val="000000"/>
          <w:sz w:val="28"/>
          <w:szCs w:val="28"/>
        </w:rPr>
        <w:t xml:space="preserve"> слов;</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письменное предоставление результатов выполненной проектной работы, в том числе в форме презентации. Объём – до 150 слов.</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.6.2. </w:t>
      </w:r>
      <w:r w:rsidR="00A8392E">
        <w:rPr>
          <w:rFonts w:ascii="Times New Roman" w:hAnsi="Times New Roman"/>
          <w:color w:val="000000"/>
          <w:sz w:val="28"/>
          <w:szCs w:val="28"/>
        </w:rPr>
        <w:t>Языковые знания и навыки.</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.6.2.1. </w:t>
      </w:r>
      <w:r w:rsidR="00A8392E">
        <w:rPr>
          <w:rFonts w:ascii="Times New Roman" w:hAnsi="Times New Roman"/>
          <w:color w:val="000000"/>
          <w:sz w:val="28"/>
          <w:szCs w:val="28"/>
        </w:rPr>
        <w:t>Фонетическая сторона речи.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.6.2.2. </w:t>
      </w:r>
      <w:r w:rsidR="00A8392E">
        <w:rPr>
          <w:rFonts w:ascii="Times New Roman" w:hAnsi="Times New Roman"/>
          <w:color w:val="000000"/>
          <w:sz w:val="28"/>
          <w:szCs w:val="28"/>
        </w:rPr>
        <w:t>Орфография и пунктуация.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Правильное написание изученных слов.</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.6.2.3. </w:t>
      </w:r>
      <w:r w:rsidR="00A8392E">
        <w:rPr>
          <w:rFonts w:ascii="Times New Roman" w:hAnsi="Times New Roman"/>
          <w:color w:val="000000"/>
          <w:sz w:val="28"/>
          <w:szCs w:val="28"/>
        </w:rPr>
        <w:t>Лексическая сторона речи.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Объём – </w:t>
      </w:r>
      <w:r w:rsidR="00321877">
        <w:rPr>
          <w:rFonts w:ascii="Times New Roman" w:hAnsi="Times New Roman"/>
          <w:color w:val="000000"/>
          <w:sz w:val="28"/>
          <w:szCs w:val="28"/>
        </w:rPr>
        <w:t>43</w:t>
      </w:r>
      <w:r>
        <w:rPr>
          <w:rFonts w:ascii="Times New Roman" w:hAnsi="Times New Roman"/>
          <w:color w:val="000000"/>
          <w:sz w:val="28"/>
          <w:szCs w:val="28"/>
        </w:rPr>
        <w:t xml:space="preserve">0 лексических единиц для продуктивного использования (включая </w:t>
      </w:r>
      <w:r w:rsidR="00304B46">
        <w:rPr>
          <w:rFonts w:ascii="Times New Roman" w:hAnsi="Times New Roman"/>
          <w:color w:val="000000"/>
          <w:sz w:val="28"/>
          <w:szCs w:val="28"/>
        </w:rPr>
        <w:lastRenderedPageBreak/>
        <w:t>34</w:t>
      </w:r>
      <w:r>
        <w:rPr>
          <w:rFonts w:ascii="Times New Roman" w:hAnsi="Times New Roman"/>
          <w:color w:val="000000"/>
          <w:sz w:val="28"/>
          <w:szCs w:val="28"/>
        </w:rPr>
        <w:t xml:space="preserve">0 лексических единиц, изученных ранее) и 1400 лексических единиц для рецептивного усвоения (включая </w:t>
      </w:r>
      <w:r w:rsidR="00321877">
        <w:rPr>
          <w:rFonts w:ascii="Times New Roman" w:hAnsi="Times New Roman"/>
          <w:color w:val="000000"/>
          <w:sz w:val="28"/>
          <w:szCs w:val="28"/>
        </w:rPr>
        <w:t>43</w:t>
      </w:r>
      <w:r>
        <w:rPr>
          <w:rFonts w:ascii="Times New Roman" w:hAnsi="Times New Roman"/>
          <w:color w:val="000000"/>
          <w:sz w:val="28"/>
          <w:szCs w:val="28"/>
        </w:rPr>
        <w:t>0 лексических единиц продуктивного минимума).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Основные способы словообразования: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аффиксация: образование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имён существительных при помощи суффиксов -er, -ler, -in, -chen, -keit, -heit, -ung, -schaft, -ion, -e, -ität;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имён прилагательных при помощи суффиксов -ig, -lich, -isch, -los;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имён существительных, имён прилагательных, наречий при помощи отрицательного префикса un- (unglücklich, das Unglück);</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числительных при помощи суффиксов -zehn, -zig, – ßig, -te, -ste.</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словосложение: образование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сложных существительных путём соединения основ существительных (der Wintersport, das Klassenzimmer);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сложных существительных путём соединения основы глагола и основы существительного (der Schreibtisch);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сложных существительных путём соединения основы прилагательного и основы существительного (die Kleinstadt);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сложных прилагательных путём соединения основ прилагательных (dunkelblau).</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конверсия: образование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имён существительных от неопределённой формы глагола (das Lesen);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имён существительных от основы глагола без изменения корневой гласной (der Anfang);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имён существительных от основы глагола с изменением корневой гласной (der Sprung);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имён существительных от прилагательных (das Beste, der Deutsche, die Bekannte).</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Многозначные лексические единицы. Синонимы. Антонимы. Интернациональные слова. Сокращения и аббревиатуры.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Различные средства связи для обеспечения целостности и логичности </w:t>
      </w:r>
      <w:r>
        <w:rPr>
          <w:rFonts w:ascii="Times New Roman" w:hAnsi="Times New Roman"/>
          <w:color w:val="000000"/>
          <w:sz w:val="28"/>
          <w:szCs w:val="28"/>
        </w:rPr>
        <w:lastRenderedPageBreak/>
        <w:t xml:space="preserve">устного/письменного высказывания. </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.6.2.4. </w:t>
      </w:r>
      <w:r w:rsidR="00A8392E">
        <w:rPr>
          <w:rFonts w:ascii="Times New Roman" w:hAnsi="Times New Roman"/>
          <w:color w:val="000000"/>
          <w:sz w:val="28"/>
          <w:szCs w:val="28"/>
        </w:rPr>
        <w:t>Грамматическая сторона речи.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1E1E20" w:rsidRPr="0018013A" w:rsidRDefault="00A8392E" w:rsidP="0018013A">
      <w:pPr>
        <w:spacing w:after="0" w:line="360" w:lineRule="auto"/>
        <w:ind w:firstLine="709"/>
        <w:contextualSpacing/>
        <w:jc w:val="both"/>
        <w:rPr>
          <w:rFonts w:ascii="Times New Roman" w:hAnsi="Times New Roman"/>
          <w:color w:val="000000"/>
          <w:sz w:val="28"/>
          <w:szCs w:val="28"/>
          <w:lang w:val="en-US"/>
        </w:rPr>
      </w:pPr>
      <w:r>
        <w:rPr>
          <w:rFonts w:ascii="Times New Roman" w:hAnsi="Times New Roman"/>
          <w:color w:val="000000"/>
          <w:sz w:val="28"/>
          <w:szCs w:val="28"/>
        </w:rPr>
        <w:t xml:space="preserve">Предложения с безличным местоимением es (Es ist 4 Uhr. </w:t>
      </w:r>
      <w:r w:rsidRPr="0018013A">
        <w:rPr>
          <w:rFonts w:ascii="Times New Roman" w:hAnsi="Times New Roman"/>
          <w:color w:val="000000"/>
          <w:sz w:val="28"/>
          <w:szCs w:val="28"/>
          <w:lang w:val="en-US"/>
        </w:rPr>
        <w:t>Es regnet. Es ist interessant.).</w:t>
      </w:r>
    </w:p>
    <w:p w:rsidR="001E1E20" w:rsidRPr="0018013A" w:rsidRDefault="00A8392E" w:rsidP="0018013A">
      <w:pPr>
        <w:spacing w:after="0" w:line="360" w:lineRule="auto"/>
        <w:ind w:firstLine="709"/>
        <w:contextualSpacing/>
        <w:jc w:val="both"/>
        <w:rPr>
          <w:rFonts w:ascii="Times New Roman" w:hAnsi="Times New Roman"/>
          <w:color w:val="000000"/>
          <w:sz w:val="28"/>
          <w:szCs w:val="28"/>
          <w:lang w:val="en-US"/>
        </w:rPr>
      </w:pPr>
      <w:r>
        <w:rPr>
          <w:rFonts w:ascii="Times New Roman" w:hAnsi="Times New Roman"/>
          <w:color w:val="000000"/>
          <w:sz w:val="28"/>
          <w:szCs w:val="28"/>
        </w:rPr>
        <w:t>Предложения</w:t>
      </w:r>
      <w:r w:rsidRPr="0018013A">
        <w:rPr>
          <w:rFonts w:ascii="Times New Roman" w:hAnsi="Times New Roman"/>
          <w:color w:val="000000"/>
          <w:sz w:val="28"/>
          <w:szCs w:val="28"/>
          <w:lang w:val="en-US"/>
        </w:rPr>
        <w:t xml:space="preserve"> c </w:t>
      </w:r>
      <w:r>
        <w:rPr>
          <w:rFonts w:ascii="Times New Roman" w:hAnsi="Times New Roman"/>
          <w:color w:val="000000"/>
          <w:sz w:val="28"/>
          <w:szCs w:val="28"/>
        </w:rPr>
        <w:t>конструкцией</w:t>
      </w:r>
      <w:r w:rsidRPr="0018013A">
        <w:rPr>
          <w:rFonts w:ascii="Times New Roman" w:hAnsi="Times New Roman"/>
          <w:color w:val="000000"/>
          <w:sz w:val="28"/>
          <w:szCs w:val="28"/>
          <w:lang w:val="en-US"/>
        </w:rPr>
        <w:t xml:space="preserve"> es gibt (Es gibt einen Park neben der Schule.).</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Предложения с неопределённо-личным местоимением man, в том числе с модальными глаголами.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Предложения с инфинитивным оборотом um … zu.</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Предложения с глаголами, требующими употребления после них частицы zu и инфинитива.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Сложносочинённые предложения с сочинительными союзами und, aber, oder, sondern, denn, nicht nur … sondern auch, наречиями deshalb, darum, trotzdem.</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Способы выражения косвенной речи, в том числе косвенный вопрос с союзом ob без использования сослагательного наклонения.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Средства связи в тексте для обеспечения его целостности, в том числе с помощью наречий zuerst, dann, danach, später и других.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Все типы вопросительных предложений (общий, специальный, альтернативный вопросы в Präsens, Perfekt, Präteritum, Futur I).</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Побудительные предложения в утвердительной (Gib mir bitte eine Tasse Kaffee!) и отрицательной (Macht keinen Lärm!) форме во 2-м лице единственного числа и </w:t>
      </w:r>
      <w:r>
        <w:rPr>
          <w:rFonts w:ascii="Times New Roman" w:hAnsi="Times New Roman"/>
          <w:color w:val="000000"/>
          <w:sz w:val="28"/>
          <w:szCs w:val="28"/>
        </w:rPr>
        <w:lastRenderedPageBreak/>
        <w:t>множественного числаи в вежливой форме.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Возвратные глаголы в видовременных формах действительного залога в изъявительном наклонении (Präsens, Perfekt, Präteritum, Futur I).</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Глаголы (слабые и сильные, с отделяемыми и неотделяемыми приставками) в видовременных формах страдательного залога (Präsens, Präteritum).</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Видовременная глагольная форма действительного залога Plusquamperfekt (при согласовании времён).</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Модальные глаголы (mögen, wollen, können, müssen, dürfen, sollen) в Präsens, Präteritum; неопределённая форма глагола в страдательном залоге с модальными глаголами.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Наиболее распространённые глаголы с управлением и местоименные наречия (worauf, wozu и тому подобных, darauf, dazu и тому подобное).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Определённый, неопределённый и нулевой артикли.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Имена существительные во множественном числе, образованные по правилу, и исключения.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Склонение имён существительных в единственном и множественном числе.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Склонение имён прилагательных.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Наречия в сравнительной и превосходной степенях сравнения, образованные по правилу, и исключения.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w:t>
      </w:r>
      <w:r>
        <w:rPr>
          <w:rFonts w:ascii="Times New Roman" w:hAnsi="Times New Roman"/>
          <w:color w:val="000000"/>
          <w:sz w:val="28"/>
          <w:szCs w:val="28"/>
        </w:rPr>
        <w:lastRenderedPageBreak/>
        <w:t>viel, etwas и другие);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Способы выражения отрицания: kein, nicht, nichts, doch.</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Количественные и порядковые числительные, числительные для обозначения дат и больших чисел.</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.6.3. </w:t>
      </w:r>
      <w:r w:rsidR="00A8392E">
        <w:rPr>
          <w:rFonts w:ascii="Times New Roman" w:hAnsi="Times New Roman"/>
          <w:color w:val="000000"/>
          <w:sz w:val="28"/>
          <w:szCs w:val="28"/>
        </w:rPr>
        <w:t>Социокультурные знания и умения.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Владение основными сведениями о социокультурном портрете и культурном наследии страны/стран, говорящих на немецком языке.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.6.4. </w:t>
      </w:r>
      <w:r w:rsidR="00A8392E">
        <w:rPr>
          <w:rFonts w:ascii="Times New Roman" w:hAnsi="Times New Roman"/>
          <w:color w:val="000000"/>
          <w:sz w:val="28"/>
          <w:szCs w:val="28"/>
        </w:rPr>
        <w:t>Компенсаторные умения.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w:t>
      </w:r>
      <w:r>
        <w:rPr>
          <w:rFonts w:ascii="Times New Roman" w:hAnsi="Times New Roman"/>
          <w:color w:val="000000"/>
          <w:sz w:val="28"/>
          <w:szCs w:val="28"/>
        </w:rPr>
        <w:lastRenderedPageBreak/>
        <w:t xml:space="preserve">говорении и письме – описание/перифраз/толкование; при чтении и аудировании – языковую и контекстуальную догадку.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E1E20" w:rsidRDefault="00790B08" w:rsidP="0018013A">
      <w:pPr>
        <w:spacing w:after="0" w:line="360" w:lineRule="auto"/>
        <w:ind w:firstLine="709"/>
        <w:contextualSpacing/>
        <w:jc w:val="both"/>
        <w:rPr>
          <w:rFonts w:ascii="Times New Roman" w:eastAsia="OfficinaSansBoldITC"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.7. Содержание обучения в 11 классе.</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.7.1. </w:t>
      </w:r>
      <w:r w:rsidR="00A8392E">
        <w:rPr>
          <w:rFonts w:ascii="Times New Roman" w:hAnsi="Times New Roman"/>
          <w:color w:val="000000"/>
          <w:sz w:val="28"/>
          <w:szCs w:val="28"/>
        </w:rPr>
        <w:t>Коммуникативные умения.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Внешность и характеристика человека, литературного персонажа.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Место иностранного языка в повседневной жизни и профессиональной деятельности в современном мире.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Роль спорта в современной жизни: виды спорта, экстремальный спорт, спортивные соревнования, Олимпийские игры.</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Туризм. Виды отдыха. Экотуризм. Путешествия по России и зарубежным странам.</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Вселенная и человек. Природа. Проблемы экологии. Защита окружающей среды. Проживание в городской/сельской местности.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lastRenderedPageBreak/>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.7.1.1. </w:t>
      </w:r>
      <w:r w:rsidR="00A8392E">
        <w:rPr>
          <w:rFonts w:ascii="Times New Roman" w:hAnsi="Times New Roman"/>
          <w:color w:val="000000"/>
          <w:sz w:val="28"/>
          <w:szCs w:val="28"/>
        </w:rPr>
        <w:t>Говорение.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запрашивать интересующую информацию; переходить с позиции спрашивающего на позицию отвечающего и наоборот; брать/давать интервью;</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w:t>
      </w:r>
      <w:r>
        <w:rPr>
          <w:rFonts w:ascii="Times New Roman" w:hAnsi="Times New Roman"/>
          <w:color w:val="000000"/>
          <w:sz w:val="28"/>
          <w:szCs w:val="28"/>
        </w:rPr>
        <w:lastRenderedPageBreak/>
        <w:t>сомнение, давать эмоциональную оценку обсуждаемым событиям (восхищение, удивление, радость, огорчение и так далее).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Объём диалога – до 9 реплик со стороны каждого собеседника.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Развитие коммуникативных умений монологической речи: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рассуждение.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устное представление (презентация) результатов выполненной проектной работы.</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Объём монологического высказывания – 14–15 фраз.</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.7.1.2. </w:t>
      </w:r>
      <w:r w:rsidR="00A8392E">
        <w:rPr>
          <w:rFonts w:ascii="Times New Roman" w:hAnsi="Times New Roman"/>
          <w:color w:val="000000"/>
          <w:sz w:val="28"/>
          <w:szCs w:val="28"/>
        </w:rPr>
        <w:t>Аудирование.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w:t>
      </w:r>
      <w:r>
        <w:rPr>
          <w:rFonts w:ascii="Times New Roman" w:hAnsi="Times New Roman"/>
          <w:color w:val="000000"/>
          <w:sz w:val="28"/>
          <w:szCs w:val="28"/>
        </w:rPr>
        <w:lastRenderedPageBreak/>
        <w:t xml:space="preserve">интересующей/запрашиваемой информации.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игнорировать незнакомые слова, несущественные для понимания основного содержания.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Время звучания текста/текстов для аудирования – до 2,5 минут.</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.7.1.3. </w:t>
      </w:r>
      <w:r w:rsidR="00A8392E">
        <w:rPr>
          <w:rFonts w:ascii="Times New Roman" w:hAnsi="Times New Roman"/>
          <w:color w:val="000000"/>
          <w:sz w:val="28"/>
          <w:szCs w:val="28"/>
        </w:rPr>
        <w:t>Смысловое чтение.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Чтение с пониманием нужной/интересующей/запрашиваемой информации </w:t>
      </w:r>
      <w:r>
        <w:rPr>
          <w:rFonts w:ascii="Times New Roman" w:hAnsi="Times New Roman"/>
          <w:color w:val="000000"/>
          <w:sz w:val="28"/>
          <w:szCs w:val="28"/>
        </w:rPr>
        <w:lastRenderedPageBreak/>
        <w:t xml:space="preserve">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Чтение несплошных текстов (таблиц, диаграмм, графиков и так далее) и понимание представленной в них информации.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Объём текста/текстов для чтения – 600–800 слов.</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.7.1.4. </w:t>
      </w:r>
      <w:r w:rsidR="00A8392E">
        <w:rPr>
          <w:rFonts w:ascii="Times New Roman" w:hAnsi="Times New Roman"/>
          <w:color w:val="000000"/>
          <w:sz w:val="28"/>
          <w:szCs w:val="28"/>
        </w:rPr>
        <w:t>Письменная речь.</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Развитие умений письменной речи: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заполнение анкет и формуляров в соответствии с нормами, принятыми в стране/странах изучаемого языка;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и/или </w:t>
      </w:r>
      <w:r>
        <w:rPr>
          <w:rFonts w:ascii="Times New Roman" w:hAnsi="Times New Roman"/>
          <w:color w:val="000000"/>
          <w:sz w:val="28"/>
          <w:szCs w:val="28"/>
        </w:rPr>
        <w:lastRenderedPageBreak/>
        <w:t>прочитанного/прослушанного текста с использованием образца. Объём письменного высказывания – до 180 слов;</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письменное предоставление результатов выполненной проектной работы, в том числе в форме презентации. Объём – до 180 слов.</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.7.2. </w:t>
      </w:r>
      <w:r w:rsidR="00A8392E">
        <w:rPr>
          <w:rFonts w:ascii="Times New Roman" w:hAnsi="Times New Roman"/>
          <w:color w:val="000000"/>
          <w:sz w:val="28"/>
          <w:szCs w:val="28"/>
        </w:rPr>
        <w:t>Языковые знания и навыки.</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.7.2.1. </w:t>
      </w:r>
      <w:r w:rsidR="00A8392E">
        <w:rPr>
          <w:rFonts w:ascii="Times New Roman" w:hAnsi="Times New Roman"/>
          <w:color w:val="000000"/>
          <w:sz w:val="28"/>
          <w:szCs w:val="28"/>
        </w:rPr>
        <w:t>Фонетическая сторона речи.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.7.2.2. </w:t>
      </w:r>
      <w:r w:rsidR="00A8392E">
        <w:rPr>
          <w:rFonts w:ascii="Times New Roman" w:hAnsi="Times New Roman"/>
          <w:color w:val="000000"/>
          <w:sz w:val="28"/>
          <w:szCs w:val="28"/>
        </w:rPr>
        <w:t>Орфография и пунктуация.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Правильное написание изученных слов.</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w:t>
      </w:r>
      <w:r>
        <w:rPr>
          <w:rFonts w:ascii="Times New Roman" w:hAnsi="Times New Roman"/>
          <w:color w:val="000000"/>
          <w:sz w:val="28"/>
          <w:szCs w:val="28"/>
        </w:rPr>
        <w:lastRenderedPageBreak/>
        <w:t>отсутствие точки после подписи.</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.7.2.3. </w:t>
      </w:r>
      <w:r w:rsidR="00A8392E">
        <w:rPr>
          <w:rFonts w:ascii="Times New Roman" w:hAnsi="Times New Roman"/>
          <w:color w:val="000000"/>
          <w:sz w:val="28"/>
          <w:szCs w:val="28"/>
        </w:rPr>
        <w:t>Лексическая сторона речи.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Объём – 1400 лексических единиц для продуктивного использования (включая </w:t>
      </w:r>
      <w:r w:rsidR="00321877">
        <w:rPr>
          <w:rFonts w:ascii="Times New Roman" w:hAnsi="Times New Roman"/>
          <w:color w:val="000000"/>
          <w:sz w:val="28"/>
          <w:szCs w:val="28"/>
        </w:rPr>
        <w:t>43</w:t>
      </w:r>
      <w:r>
        <w:rPr>
          <w:rFonts w:ascii="Times New Roman" w:hAnsi="Times New Roman"/>
          <w:color w:val="000000"/>
          <w:sz w:val="28"/>
          <w:szCs w:val="28"/>
        </w:rPr>
        <w:t>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Основные способы словообразования: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аффиксация: образование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имён существительных при помощи суффиксов -er, -ler, -in, -chen, -keit, -heit, -ung, -schaft, -ion, -e, -ität;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имён прилагательных при помощи суффиксов -ig, -lich, -isch, -los;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имён существительных, имён прилагательных, наречий при помощи отрицательного префикса un- (unglücklich, das Unglück);</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числительных при помощи суффиксов -zehn, -zig, -ßig, -te, -ste.</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словосложение: образование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сложных существительных путём соединения основ существительных (der Wintersport, das Klassenzimmer);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сложных существительных путём соединения основы глагола и основы существительного (der Schreibtisch);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сложных существительных путём соединения основы прилагательного иосновы существительного (die Kleinstadt);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сложных прилагательных путём соединения основ прилагательных (dunkelblau).</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конверсия: образование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имён существительных от неопределённой формы глагола (das Lesen);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lastRenderedPageBreak/>
        <w:t xml:space="preserve">имён существительных от основы глагола без изменения корневой гласной (der Anfang);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имён существительных от основы глагола с изменением корневой гласной (der Sprung);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имён существительных от прилагательных (das Beste, der Deutsche, die Bekannte).</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Многозначные лексические единицы. Синонимы. Антонимы. Интернациональные слова. Сокращения и аббревиатуры.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Различные средства связи для обеспечения целостности и логичности устного/письменного высказывания. </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.7.2.4. </w:t>
      </w:r>
      <w:r w:rsidR="00A8392E">
        <w:rPr>
          <w:rFonts w:ascii="Times New Roman" w:hAnsi="Times New Roman"/>
          <w:color w:val="000000"/>
          <w:sz w:val="28"/>
          <w:szCs w:val="28"/>
        </w:rPr>
        <w:t>Грамматическая сторона речи.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1E1E20" w:rsidRPr="0018013A" w:rsidRDefault="00A8392E" w:rsidP="0018013A">
      <w:pPr>
        <w:spacing w:after="0" w:line="360" w:lineRule="auto"/>
        <w:ind w:firstLine="709"/>
        <w:contextualSpacing/>
        <w:jc w:val="both"/>
        <w:rPr>
          <w:rFonts w:ascii="Times New Roman" w:hAnsi="Times New Roman"/>
          <w:color w:val="000000"/>
          <w:sz w:val="28"/>
          <w:szCs w:val="28"/>
          <w:lang w:val="en-US"/>
        </w:rPr>
      </w:pPr>
      <w:r>
        <w:rPr>
          <w:rFonts w:ascii="Times New Roman" w:hAnsi="Times New Roman"/>
          <w:color w:val="000000"/>
          <w:sz w:val="28"/>
          <w:szCs w:val="28"/>
        </w:rPr>
        <w:t xml:space="preserve">Предложения с безличным местоимением es (Es ist 4 Uhr. </w:t>
      </w:r>
      <w:r w:rsidRPr="0018013A">
        <w:rPr>
          <w:rFonts w:ascii="Times New Roman" w:hAnsi="Times New Roman"/>
          <w:color w:val="000000"/>
          <w:sz w:val="28"/>
          <w:szCs w:val="28"/>
          <w:lang w:val="en-US"/>
        </w:rPr>
        <w:t>Es regnet. Es ist interessant.).</w:t>
      </w:r>
    </w:p>
    <w:p w:rsidR="001E1E20" w:rsidRPr="0018013A" w:rsidRDefault="00A8392E" w:rsidP="0018013A">
      <w:pPr>
        <w:spacing w:after="0" w:line="360" w:lineRule="auto"/>
        <w:ind w:firstLine="709"/>
        <w:contextualSpacing/>
        <w:jc w:val="both"/>
        <w:rPr>
          <w:rFonts w:ascii="Times New Roman" w:hAnsi="Times New Roman"/>
          <w:color w:val="000000"/>
          <w:sz w:val="28"/>
          <w:szCs w:val="28"/>
          <w:lang w:val="en-US"/>
        </w:rPr>
      </w:pPr>
      <w:r>
        <w:rPr>
          <w:rFonts w:ascii="Times New Roman" w:hAnsi="Times New Roman"/>
          <w:color w:val="000000"/>
          <w:sz w:val="28"/>
          <w:szCs w:val="28"/>
        </w:rPr>
        <w:t>Предложения</w:t>
      </w:r>
      <w:r w:rsidRPr="0018013A">
        <w:rPr>
          <w:rFonts w:ascii="Times New Roman" w:hAnsi="Times New Roman"/>
          <w:color w:val="000000"/>
          <w:sz w:val="28"/>
          <w:szCs w:val="28"/>
          <w:lang w:val="en-US"/>
        </w:rPr>
        <w:t xml:space="preserve"> </w:t>
      </w:r>
      <w:r>
        <w:rPr>
          <w:rFonts w:ascii="Times New Roman" w:hAnsi="Times New Roman"/>
          <w:color w:val="000000"/>
          <w:sz w:val="28"/>
          <w:szCs w:val="28"/>
        </w:rPr>
        <w:t>с</w:t>
      </w:r>
      <w:r w:rsidRPr="0018013A">
        <w:rPr>
          <w:rFonts w:ascii="Times New Roman" w:hAnsi="Times New Roman"/>
          <w:color w:val="000000"/>
          <w:sz w:val="28"/>
          <w:szCs w:val="28"/>
          <w:lang w:val="en-US"/>
        </w:rPr>
        <w:t xml:space="preserve"> </w:t>
      </w:r>
      <w:r>
        <w:rPr>
          <w:rFonts w:ascii="Times New Roman" w:hAnsi="Times New Roman"/>
          <w:color w:val="000000"/>
          <w:sz w:val="28"/>
          <w:szCs w:val="28"/>
        </w:rPr>
        <w:t>конструкцией</w:t>
      </w:r>
      <w:r w:rsidRPr="0018013A">
        <w:rPr>
          <w:rFonts w:ascii="Times New Roman" w:hAnsi="Times New Roman"/>
          <w:color w:val="000000"/>
          <w:sz w:val="28"/>
          <w:szCs w:val="28"/>
          <w:lang w:val="en-US"/>
        </w:rPr>
        <w:t xml:space="preserve"> es gibt (Es gibt einen Park neben der Schule.).</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Предложения с неопределённо-личным местоимением man, в том числе с модальными глаголами.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Предложения с инфинитивным оборотом um … zu.</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Предложения с глаголами, требующие употребления после них частицы zu и инфинитива.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Сложносочинённые предложения с сочинительными союзами und, aber, oder, sondern, denn, nicht nur … sondern auch, наречиями deshalb, darum, trotzdem.</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w:t>
      </w:r>
      <w:r>
        <w:rPr>
          <w:rFonts w:ascii="Times New Roman" w:hAnsi="Times New Roman"/>
          <w:color w:val="000000"/>
          <w:sz w:val="28"/>
          <w:szCs w:val="28"/>
        </w:rPr>
        <w:lastRenderedPageBreak/>
        <w:t>местоимениями die, der, das; уступки – с союзом obwohl.</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Способы выражения косвенной речи, в том числе косвенный вопрос с союзом ob без использования сослагательного наклонения.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Средства связи в тексте для обеспечения его целостности, в том числе с помощью наречий zuerst, dann, danach, später и других.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Все типы вопросительных предложений (общий, специальный, альтернативный вопросы в Präsens, Perfekt, Präteritum, Futur I).</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Возвратные глаголы в видовременных формах действительного залога в изъявительном наклонении (Präsens, Perfekt, Präteritum, Futur I).</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Глаголы (слабые и сильные, с отделяемыми и неотделяемыми приставками) в видовременных формах страдательного залога (Präsens, Präteritum).</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Видовременная глагольная форма действительного залога Plusquamperfekt (при согласовании времен).</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Модальные глаголы (mögen, wollen, können, müssen, dürfen, sollen) в Präsens, Präteritum; неопределённая форма глагола в страдательном залоге с модальными глаголами.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Наиболее распространённые глаголы с управлением и местоименные наречия (worauf, wozu и тому подобных , darauf, dazu и тому подобных).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Определённый, неопределённый и нулевой артикли.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Имена существительные во множественном числе, образованные по правилу, и исключения.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lastRenderedPageBreak/>
        <w:t>Склонение имён существительных в единственном и множественном числе.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Склонение имён прилагательных.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Наречия в сравнительной и превосходной степенях сравнения, образованные по правилу, и исключения.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Способы выражения отрицания: kein, nicht, nichts, doch.</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Количественные и порядковые числительные, числительные для обозначения дат и больших чисел.</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.7.3. </w:t>
      </w:r>
      <w:r w:rsidR="00A8392E">
        <w:rPr>
          <w:rFonts w:ascii="Times New Roman" w:hAnsi="Times New Roman"/>
          <w:color w:val="000000"/>
          <w:sz w:val="28"/>
          <w:szCs w:val="28"/>
        </w:rPr>
        <w:t>Социокультурные знания и умения.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Владение основными сведениями о социокультурном портрете и культурном наследии страны/стран, говорящих на немецком языке.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Pr>
          <w:rFonts w:ascii="Times New Roman" w:hAnsi="Times New Roman"/>
          <w:color w:val="000000"/>
          <w:sz w:val="28"/>
          <w:szCs w:val="28"/>
        </w:rPr>
        <w:lastRenderedPageBreak/>
        <w:t>грамматических средств с их учётом.</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.7.4. </w:t>
      </w:r>
      <w:r w:rsidR="00A8392E">
        <w:rPr>
          <w:rFonts w:ascii="Times New Roman" w:hAnsi="Times New Roman"/>
          <w:color w:val="000000"/>
          <w:sz w:val="28"/>
          <w:szCs w:val="28"/>
        </w:rPr>
        <w:t>Компенсаторные умения.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E1E20" w:rsidRDefault="00790B08" w:rsidP="0018013A">
      <w:pPr>
        <w:spacing w:after="0" w:line="360" w:lineRule="auto"/>
        <w:ind w:firstLine="709"/>
        <w:jc w:val="both"/>
        <w:rPr>
          <w:rFonts w:ascii="Times New Roman" w:eastAsia="OfficinaSansBoldITC" w:hAnsi="Times New Roman"/>
          <w:color w:val="000000"/>
          <w:sz w:val="28"/>
          <w:szCs w:val="28"/>
        </w:rPr>
      </w:pPr>
      <w:r>
        <w:rPr>
          <w:rFonts w:ascii="Times New Roman" w:eastAsia="OfficinaSansBoldITC" w:hAnsi="Times New Roman"/>
          <w:color w:val="000000"/>
          <w:sz w:val="28"/>
          <w:szCs w:val="28"/>
        </w:rPr>
        <w:t>24</w:t>
      </w:r>
      <w:r w:rsidR="00A8392E">
        <w:rPr>
          <w:rFonts w:ascii="Times New Roman" w:eastAsia="OfficinaSansBoldITC" w:hAnsi="Times New Roman"/>
          <w:color w:val="000000"/>
          <w:sz w:val="28"/>
          <w:szCs w:val="28"/>
        </w:rPr>
        <w:t>.8. Планируемые результаты освоения программы по «Иностранному (немецкому) языку (базовый уровень)» на уровне среднего общего образования.</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24</w:t>
      </w:r>
      <w:r w:rsidR="00A8392E">
        <w:rPr>
          <w:rFonts w:ascii="Times New Roman" w:hAnsi="Times New Roman"/>
          <w:color w:val="000000"/>
          <w:sz w:val="28"/>
          <w:szCs w:val="28"/>
        </w:rPr>
        <w:t xml:space="preserve">.8.1.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24</w:t>
      </w:r>
      <w:r w:rsidR="00A8392E">
        <w:rPr>
          <w:rFonts w:ascii="Times New Roman" w:hAnsi="Times New Roman"/>
          <w:color w:val="000000"/>
          <w:sz w:val="28"/>
          <w:szCs w:val="28"/>
        </w:rPr>
        <w:t xml:space="preserve">.8.2.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w:t>
      </w:r>
      <w:r w:rsidR="00A8392E">
        <w:rPr>
          <w:rFonts w:ascii="Times New Roman" w:hAnsi="Times New Roman"/>
          <w:color w:val="000000"/>
          <w:sz w:val="28"/>
          <w:szCs w:val="28"/>
        </w:rPr>
        <w:lastRenderedPageBreak/>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E1E20" w:rsidRDefault="00790B08" w:rsidP="0018013A">
      <w:pPr>
        <w:spacing w:after="0" w:line="360" w:lineRule="auto"/>
        <w:ind w:firstLine="709"/>
        <w:jc w:val="both"/>
        <w:rPr>
          <w:rFonts w:ascii="Times New Roman" w:eastAsia="SchoolBookSanPin" w:hAnsi="Times New Roman"/>
          <w:color w:val="000000"/>
          <w:sz w:val="28"/>
          <w:szCs w:val="28"/>
        </w:rPr>
      </w:pPr>
      <w:r>
        <w:rPr>
          <w:rFonts w:ascii="Times New Roman" w:hAnsi="Times New Roman"/>
          <w:color w:val="000000"/>
          <w:sz w:val="28"/>
          <w:szCs w:val="28"/>
        </w:rPr>
        <w:t>24</w:t>
      </w:r>
      <w:r w:rsidR="00A8392E">
        <w:rPr>
          <w:rFonts w:ascii="Times New Roman" w:hAnsi="Times New Roman"/>
          <w:color w:val="000000"/>
          <w:sz w:val="28"/>
          <w:szCs w:val="28"/>
        </w:rPr>
        <w:t>.8.3. </w:t>
      </w:r>
      <w:r w:rsidR="00A8392E">
        <w:rPr>
          <w:rFonts w:ascii="Times New Roman" w:eastAsia="SchoolBookSanPin" w:hAnsi="Times New Roman"/>
          <w:color w:val="000000"/>
          <w:sz w:val="28"/>
          <w:szCs w:val="28"/>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1) гражданского воспитания: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осознание своих конституционных прав и обязанностей, уважение закона и правопорядка;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принятие традиционных национальных, общечеловеческих гуманистических и демократических ценностей;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умение взаимодействовать с социальными институтами в соответствии с их функциями и назначением;</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готовность к гуманитарной и волонтёрской деятельности;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 патриотического воспитания: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lastRenderedPageBreak/>
        <w:t>идейная убеждённость, готовность к служению и защите Отечества, ответственность за его судьбу;</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3) духовно-нравственного воспитания: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осознание духовных ценностей российского народа;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сформированность нравственного сознания, этического поведения;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осознание личного вклада в построение устойчивого будущего;</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4) эстетического воспитания: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готовность к самовыражению в разных видах искусства, стремление проявлять качества творческой личности;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5) физического воспитания: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сформированность здорового и безопасного образа жизни, ответственного отношения к своему здоровью;</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потребность в физическом совершенствовании, занятиях спортивно-оздоровительной деятельностью;</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активное неприятие вредных привычек и иных форм причинения вреда </w:t>
      </w:r>
      <w:r>
        <w:rPr>
          <w:rFonts w:ascii="Times New Roman" w:hAnsi="Times New Roman"/>
          <w:color w:val="000000"/>
          <w:sz w:val="28"/>
          <w:szCs w:val="28"/>
        </w:rPr>
        <w:lastRenderedPageBreak/>
        <w:t>физическому и психическому здоровью;</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6) трудового воспитания: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готовность к труду, осознание ценности мастерства, трудолюбие;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7) экологического воспитания: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расширение опыта деятельности экологической направленности;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8) ценности научного познания: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w:t>
      </w:r>
      <w:r>
        <w:rPr>
          <w:rFonts w:ascii="Times New Roman" w:hAnsi="Times New Roman"/>
          <w:color w:val="000000"/>
          <w:sz w:val="28"/>
          <w:szCs w:val="28"/>
        </w:rPr>
        <w:lastRenderedPageBreak/>
        <w:t xml:space="preserve">с использованием изучаемого иностранного (немецкого) языка. </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24</w:t>
      </w:r>
      <w:r w:rsidR="00A8392E">
        <w:rPr>
          <w:rFonts w:ascii="Times New Roman" w:hAnsi="Times New Roman"/>
          <w:color w:val="000000"/>
          <w:sz w:val="28"/>
          <w:szCs w:val="28"/>
        </w:rPr>
        <w:t>.8.4.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1E1E20" w:rsidRDefault="00790B08" w:rsidP="0018013A">
      <w:pPr>
        <w:pStyle w:val="h3"/>
        <w:spacing w:before="0" w:after="0" w:line="360" w:lineRule="auto"/>
        <w:ind w:firstLine="709"/>
        <w:jc w:val="both"/>
        <w:rPr>
          <w:rFonts w:ascii="Times New Roman" w:hAnsi="Times New Roman" w:cs="Times New Roman"/>
          <w:b w:val="0"/>
          <w:color w:val="auto"/>
          <w:sz w:val="28"/>
          <w:szCs w:val="28"/>
        </w:rPr>
      </w:pPr>
      <w:r>
        <w:rPr>
          <w:rFonts w:ascii="Times New Roman" w:hAnsi="Times New Roman" w:cs="Times New Roman"/>
          <w:b w:val="0"/>
          <w:bCs w:val="0"/>
          <w:sz w:val="28"/>
          <w:szCs w:val="28"/>
        </w:rPr>
        <w:t>24</w:t>
      </w:r>
      <w:r w:rsidR="00A8392E">
        <w:rPr>
          <w:rFonts w:ascii="Times New Roman" w:hAnsi="Times New Roman" w:cs="Times New Roman"/>
          <w:b w:val="0"/>
          <w:bCs w:val="0"/>
          <w:sz w:val="28"/>
          <w:szCs w:val="28"/>
        </w:rPr>
        <w:t xml:space="preserve">.8.5. </w:t>
      </w:r>
      <w:r w:rsidR="00A8392E">
        <w:rPr>
          <w:rFonts w:ascii="Times New Roman" w:hAnsi="Times New Roman" w:cs="Times New Roman"/>
          <w:b w:val="0"/>
          <w:color w:val="auto"/>
          <w:sz w:val="28"/>
          <w:szCs w:val="28"/>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1E20" w:rsidRDefault="00A8392E" w:rsidP="0018013A">
      <w:pPr>
        <w:pStyle w:val="body"/>
        <w:spacing w:line="360" w:lineRule="auto"/>
        <w:ind w:firstLine="709"/>
        <w:rPr>
          <w:rFonts w:ascii="Times New Roman" w:hAnsi="Times New Roman" w:cs="Times New Roman"/>
          <w:iCs/>
          <w:sz w:val="28"/>
          <w:szCs w:val="28"/>
        </w:rPr>
      </w:pPr>
      <w:r>
        <w:rPr>
          <w:rStyle w:val="Italic1"/>
          <w:rFonts w:ascii="Times New Roman" w:eastAsia="Calibri" w:hAnsi="Times New Roman" w:cs="Times New Roman"/>
          <w:i w:val="0"/>
          <w:iCs w:val="0"/>
          <w:sz w:val="28"/>
          <w:szCs w:val="28"/>
        </w:rPr>
        <w:t>Овладение универсальными учебными познавательными действиями:</w:t>
      </w:r>
    </w:p>
    <w:p w:rsidR="001E1E20" w:rsidRDefault="00790B08" w:rsidP="0018013A">
      <w:pPr>
        <w:pStyle w:val="af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w:t>
      </w:r>
      <w:r w:rsidR="00A8392E">
        <w:rPr>
          <w:rFonts w:ascii="Times New Roman" w:hAnsi="Times New Roman" w:cs="Times New Roman"/>
          <w:color w:val="auto"/>
          <w:sz w:val="28"/>
          <w:szCs w:val="28"/>
        </w:rPr>
        <w:t xml:space="preserve">.8.5.1. </w:t>
      </w:r>
      <w:r w:rsidR="00A8392E">
        <w:rPr>
          <w:rStyle w:val="afff4"/>
          <w:rFonts w:ascii="Times New Roman" w:eastAsia="Calibri" w:hAnsi="Times New Roman" w:cs="Times New Roman"/>
          <w:i w:val="0"/>
          <w:iCs w:val="0"/>
          <w:color w:val="auto"/>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самостоятельно формулировать и актуализировать проблему, рассматривать её всесторонне;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устанавливать существенный признак или основания для сравнения, классификации и обобщения языковых единиц и языковых явлений изучаемого </w:t>
      </w:r>
      <w:r>
        <w:rPr>
          <w:rFonts w:ascii="Times New Roman" w:hAnsi="Times New Roman"/>
          <w:color w:val="000000"/>
          <w:sz w:val="28"/>
          <w:szCs w:val="28"/>
        </w:rPr>
        <w:lastRenderedPageBreak/>
        <w:t>иностранного языка;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определять цели деятельности, задавать параметры и критерии их достижения;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выявлять закономерности в языковых явлениях изучаемого иностранного (немецкого) языка;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разрабатывать план решения проблемы с учётом анализа имеющихся материальных и нематериальных ресурсов;</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координировать и выполнять работу в условиях реального, виртуального и комбинированного взаимодействия;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развивать креативное мышление при решении жизненных проблем.</w:t>
      </w:r>
    </w:p>
    <w:p w:rsidR="001E1E20" w:rsidRDefault="00790B08" w:rsidP="0018013A">
      <w:pPr>
        <w:pStyle w:val="af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w:t>
      </w:r>
      <w:r w:rsidR="00A8392E">
        <w:rPr>
          <w:rFonts w:ascii="Times New Roman" w:hAnsi="Times New Roman" w:cs="Times New Roman"/>
          <w:color w:val="auto"/>
          <w:sz w:val="28"/>
          <w:szCs w:val="28"/>
        </w:rPr>
        <w:t>.8.5.2.</w:t>
      </w:r>
      <w:r w:rsidR="00A8392E">
        <w:rPr>
          <w:rStyle w:val="afff4"/>
          <w:rFonts w:ascii="Times New Roman" w:eastAsia="Calibri" w:hAnsi="Times New Roman" w:cs="Times New Roman"/>
          <w:i w:val="0"/>
          <w:color w:val="auto"/>
          <w:sz w:val="28"/>
          <w:szCs w:val="28"/>
        </w:rPr>
        <w:t xml:space="preserve"> </w:t>
      </w:r>
      <w:r w:rsidR="00A8392E">
        <w:rPr>
          <w:rStyle w:val="afff4"/>
          <w:rFonts w:ascii="Times New Roman" w:eastAsia="Calibri" w:hAnsi="Times New Roman" w:cs="Times New Roman"/>
          <w:i w:val="0"/>
          <w:iCs w:val="0"/>
          <w:color w:val="auto"/>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владеть научной лингвистической терминологией и ключевыми понятиями;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ставить и формулировать собственные задачи в образовательной деятельности и жизненных ситуациях;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давать оценку новым ситуациям, оценивать приобретённый опыт;</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lastRenderedPageBreak/>
        <w:t>осуществлять целенаправленный поиск переноса средств и способов действия в профессиональную среду;</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уметь переносить знания в познавательную и практическую области жизнедеятельности;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уметь интегрировать знания из разных предметных областей;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альтернативных решений.</w:t>
      </w:r>
    </w:p>
    <w:p w:rsidR="001E1E20" w:rsidRDefault="00790B08" w:rsidP="0018013A">
      <w:pPr>
        <w:pStyle w:val="af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w:t>
      </w:r>
      <w:r w:rsidR="00A8392E">
        <w:rPr>
          <w:rFonts w:ascii="Times New Roman" w:hAnsi="Times New Roman" w:cs="Times New Roman"/>
          <w:color w:val="auto"/>
          <w:sz w:val="28"/>
          <w:szCs w:val="28"/>
        </w:rPr>
        <w:t>.</w:t>
      </w:r>
      <w:r w:rsidR="00A8392E">
        <w:rPr>
          <w:rStyle w:val="afff4"/>
          <w:rFonts w:ascii="Times New Roman" w:eastAsia="Calibri" w:hAnsi="Times New Roman" w:cs="Times New Roman"/>
          <w:i w:val="0"/>
          <w:iCs w:val="0"/>
          <w:color w:val="auto"/>
          <w:sz w:val="28"/>
          <w:szCs w:val="28"/>
        </w:rPr>
        <w:t xml:space="preserve">8.5.3. У обучающегося будут </w:t>
      </w:r>
      <w:r w:rsidR="00A8392E">
        <w:rPr>
          <w:rFonts w:ascii="Times New Roman" w:hAnsi="Times New Roman"/>
          <w:sz w:val="28"/>
          <w:szCs w:val="28"/>
        </w:rPr>
        <w:t>сформированы умения</w:t>
      </w:r>
      <w:r w:rsidR="00A8392E">
        <w:rPr>
          <w:rStyle w:val="afff4"/>
          <w:rFonts w:ascii="Times New Roman" w:eastAsia="Calibri" w:hAnsi="Times New Roman" w:cs="Times New Roman"/>
          <w:i w:val="0"/>
          <w:iCs w:val="0"/>
          <w:color w:val="auto"/>
          <w:sz w:val="28"/>
          <w:szCs w:val="28"/>
        </w:rPr>
        <w:t xml:space="preserve"> работать с информацией как часть познавательных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оценивать достоверность информации, её соответствие морально-этическим нормам;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владеть навыками распознавания и защиты информации, информационной безопасности личности.</w:t>
      </w:r>
    </w:p>
    <w:p w:rsidR="001E1E20" w:rsidRDefault="00790B08" w:rsidP="0018013A">
      <w:pPr>
        <w:pStyle w:val="afff"/>
        <w:spacing w:line="360" w:lineRule="auto"/>
        <w:ind w:firstLine="709"/>
        <w:rPr>
          <w:rFonts w:ascii="Times New Roman" w:hAnsi="Times New Roman" w:cs="Times New Roman"/>
          <w:sz w:val="28"/>
          <w:szCs w:val="28"/>
        </w:rPr>
      </w:pPr>
      <w:r>
        <w:rPr>
          <w:rStyle w:val="afff4"/>
          <w:rFonts w:ascii="Times New Roman" w:eastAsia="Calibri" w:hAnsi="Times New Roman" w:cs="Times New Roman"/>
          <w:i w:val="0"/>
          <w:iCs w:val="0"/>
          <w:sz w:val="28"/>
          <w:szCs w:val="28"/>
        </w:rPr>
        <w:t>24</w:t>
      </w:r>
      <w:r w:rsidR="00A8392E">
        <w:rPr>
          <w:rStyle w:val="afff4"/>
          <w:rFonts w:ascii="Times New Roman" w:eastAsia="Calibri" w:hAnsi="Times New Roman" w:cs="Times New Roman"/>
          <w:i w:val="0"/>
          <w:iCs w:val="0"/>
          <w:sz w:val="28"/>
          <w:szCs w:val="28"/>
        </w:rPr>
        <w:t>.</w:t>
      </w:r>
      <w:r w:rsidR="00A8392E">
        <w:rPr>
          <w:rFonts w:ascii="Times New Roman" w:eastAsia="OfficinaSansBoldITC" w:hAnsi="Times New Roman"/>
          <w:sz w:val="28"/>
          <w:szCs w:val="28"/>
        </w:rPr>
        <w:t>8.5.4. </w:t>
      </w:r>
      <w:r w:rsidR="00A8392E">
        <w:rPr>
          <w:rFonts w:ascii="Times New Roman" w:eastAsia="SchoolBookSanPin" w:hAnsi="Times New Roman"/>
          <w:sz w:val="28"/>
          <w:szCs w:val="28"/>
        </w:rPr>
        <w:t xml:space="preserve">У обучающегося будут </w:t>
      </w:r>
      <w:r w:rsidR="00A8392E">
        <w:rPr>
          <w:rFonts w:ascii="Times New Roman" w:hAnsi="Times New Roman"/>
          <w:sz w:val="28"/>
          <w:szCs w:val="28"/>
        </w:rPr>
        <w:t>сформированы умения</w:t>
      </w:r>
      <w:r w:rsidR="00A8392E">
        <w:rPr>
          <w:rFonts w:ascii="Times New Roman" w:eastAsia="SchoolBookSanPin" w:hAnsi="Times New Roman"/>
          <w:sz w:val="28"/>
          <w:szCs w:val="28"/>
        </w:rPr>
        <w:t xml:space="preserve"> общения как часть </w:t>
      </w:r>
      <w:r w:rsidR="00A8392E">
        <w:rPr>
          <w:rFonts w:ascii="Times New Roman" w:eastAsia="SchoolBookSanPin" w:hAnsi="Times New Roman"/>
          <w:bCs/>
          <w:sz w:val="28"/>
          <w:szCs w:val="28"/>
        </w:rPr>
        <w:t>коммуникативных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осуществлять коммуникацию во всех сферах жизни;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владеть различными способами общения и взаимодействия, в том числена </w:t>
      </w:r>
      <w:r>
        <w:rPr>
          <w:rFonts w:ascii="Times New Roman" w:hAnsi="Times New Roman"/>
          <w:color w:val="000000"/>
          <w:sz w:val="28"/>
          <w:szCs w:val="28"/>
        </w:rPr>
        <w:lastRenderedPageBreak/>
        <w:t>иностранном (немецком) языке; аргументированно вести диалог и полилог, уметь смягчать конфликтные ситуации;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развёрнуто и логично излагать свою точку зрения с использованием языковых средств.</w:t>
      </w:r>
    </w:p>
    <w:p w:rsidR="001E1E20" w:rsidRDefault="00790B08" w:rsidP="0018013A">
      <w:pPr>
        <w:pStyle w:val="afff"/>
        <w:spacing w:line="360" w:lineRule="auto"/>
        <w:ind w:firstLine="709"/>
        <w:rPr>
          <w:rStyle w:val="afff3"/>
          <w:rFonts w:ascii="Times New Roman" w:hAnsi="Times New Roman" w:cs="Times New Roman"/>
          <w:b w:val="0"/>
          <w:bCs w:val="0"/>
          <w:color w:val="auto"/>
          <w:sz w:val="28"/>
          <w:szCs w:val="28"/>
        </w:rPr>
      </w:pPr>
      <w:r>
        <w:rPr>
          <w:rFonts w:ascii="Times New Roman" w:hAnsi="Times New Roman" w:cs="Times New Roman"/>
          <w:color w:val="auto"/>
          <w:sz w:val="28"/>
          <w:szCs w:val="28"/>
        </w:rPr>
        <w:t>24</w:t>
      </w:r>
      <w:r w:rsidR="00A8392E">
        <w:rPr>
          <w:rFonts w:ascii="Times New Roman" w:hAnsi="Times New Roman" w:cs="Times New Roman"/>
          <w:color w:val="auto"/>
          <w:sz w:val="28"/>
          <w:szCs w:val="28"/>
        </w:rPr>
        <w:t>.</w:t>
      </w:r>
      <w:r w:rsidR="00A8392E">
        <w:rPr>
          <w:rFonts w:ascii="Times New Roman" w:eastAsia="OfficinaSansBoldITC" w:hAnsi="Times New Roman"/>
          <w:sz w:val="28"/>
          <w:szCs w:val="28"/>
        </w:rPr>
        <w:t>8.5.5. </w:t>
      </w:r>
      <w:r w:rsidR="00A8392E">
        <w:rPr>
          <w:rFonts w:ascii="Times New Roman" w:eastAsia="SchoolBookSanPin" w:hAnsi="Times New Roman"/>
          <w:sz w:val="28"/>
          <w:szCs w:val="28"/>
        </w:rPr>
        <w:t xml:space="preserve">У обучающегося будут </w:t>
      </w:r>
      <w:r w:rsidR="00A8392E">
        <w:rPr>
          <w:rFonts w:ascii="Times New Roman" w:hAnsi="Times New Roman"/>
          <w:sz w:val="28"/>
          <w:szCs w:val="28"/>
        </w:rPr>
        <w:t>сформированы умения</w:t>
      </w:r>
      <w:r w:rsidR="00A8392E">
        <w:rPr>
          <w:rFonts w:ascii="Times New Roman" w:eastAsia="SchoolBookSanPin" w:hAnsi="Times New Roman"/>
          <w:sz w:val="28"/>
          <w:szCs w:val="28"/>
        </w:rPr>
        <w:t xml:space="preserve"> совместной деятельности: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понимать и использовать преимущества командной и индивидуальной работы;</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выбирать тематику и методы совместных действий с учётом общих интересов, и возможностей каждого члена коллектива;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оценивать качество своего вклада и каждого участника команды в общий результат по разработанным критериям;</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предлагать новые проекты, оценивать идеи с позиции новизны, оригинальности, практической значимости. </w:t>
      </w:r>
    </w:p>
    <w:p w:rsidR="001E1E20" w:rsidRDefault="00790B08" w:rsidP="0018013A">
      <w:pPr>
        <w:pStyle w:val="afff"/>
        <w:spacing w:line="360" w:lineRule="auto"/>
        <w:ind w:firstLine="709"/>
        <w:rPr>
          <w:rStyle w:val="afff4"/>
          <w:rFonts w:ascii="Times New Roman" w:eastAsia="Calibri" w:hAnsi="Times New Roman" w:cs="Times New Roman"/>
          <w:i w:val="0"/>
          <w:iCs w:val="0"/>
          <w:color w:val="auto"/>
          <w:sz w:val="28"/>
          <w:szCs w:val="28"/>
        </w:rPr>
      </w:pPr>
      <w:r>
        <w:rPr>
          <w:rStyle w:val="afff4"/>
          <w:rFonts w:ascii="Times New Roman" w:eastAsia="Calibri" w:hAnsi="Times New Roman" w:cs="Times New Roman"/>
          <w:i w:val="0"/>
          <w:iCs w:val="0"/>
          <w:color w:val="auto"/>
          <w:sz w:val="28"/>
          <w:szCs w:val="28"/>
        </w:rPr>
        <w:t>24</w:t>
      </w:r>
      <w:r w:rsidR="00A8392E">
        <w:rPr>
          <w:rStyle w:val="afff4"/>
          <w:rFonts w:ascii="Times New Roman" w:eastAsia="Calibri" w:hAnsi="Times New Roman" w:cs="Times New Roman"/>
          <w:i w:val="0"/>
          <w:iCs w:val="0"/>
          <w:color w:val="auto"/>
          <w:sz w:val="28"/>
          <w:szCs w:val="28"/>
        </w:rPr>
        <w:t>.</w:t>
      </w:r>
      <w:r w:rsidR="00A8392E">
        <w:rPr>
          <w:rFonts w:ascii="Times New Roman" w:eastAsia="OfficinaSansBoldITC" w:hAnsi="Times New Roman"/>
          <w:sz w:val="28"/>
          <w:szCs w:val="28"/>
        </w:rPr>
        <w:t>8.5.6. </w:t>
      </w:r>
      <w:r w:rsidR="00A8392E">
        <w:rPr>
          <w:rFonts w:ascii="Times New Roman" w:eastAsia="SchoolBookSanPin" w:hAnsi="Times New Roman"/>
          <w:sz w:val="28"/>
          <w:szCs w:val="28"/>
        </w:rPr>
        <w:t xml:space="preserve">У обучающегося будут </w:t>
      </w:r>
      <w:r w:rsidR="00A8392E">
        <w:rPr>
          <w:rFonts w:ascii="Times New Roman" w:hAnsi="Times New Roman"/>
          <w:sz w:val="28"/>
          <w:szCs w:val="28"/>
        </w:rPr>
        <w:t>сформированы умения</w:t>
      </w:r>
      <w:r w:rsidR="00A8392E">
        <w:rPr>
          <w:rFonts w:ascii="Times New Roman" w:eastAsia="SchoolBookSanPin" w:hAnsi="Times New Roman"/>
          <w:sz w:val="28"/>
          <w:szCs w:val="28"/>
        </w:rPr>
        <w:t xml:space="preserve"> самоорганизации как часть </w:t>
      </w:r>
      <w:r w:rsidR="00A8392E">
        <w:rPr>
          <w:rFonts w:ascii="Times New Roman" w:eastAsia="SchoolBookSanPin" w:hAnsi="Times New Roman"/>
          <w:bCs/>
          <w:sz w:val="28"/>
          <w:szCs w:val="28"/>
        </w:rPr>
        <w:t>регулятивных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давать оценку новым ситуациям;</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делать осознанный выбор, аргументировать его, брать ответственность за решение;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оценивать приобретённый опыт;</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E1E20" w:rsidRDefault="00790B08" w:rsidP="0018013A">
      <w:pPr>
        <w:pStyle w:val="af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w:t>
      </w:r>
      <w:r w:rsidR="00A8392E">
        <w:rPr>
          <w:rFonts w:ascii="Times New Roman" w:hAnsi="Times New Roman" w:cs="Times New Roman"/>
          <w:color w:val="auto"/>
          <w:sz w:val="28"/>
          <w:szCs w:val="28"/>
        </w:rPr>
        <w:t>.</w:t>
      </w:r>
      <w:r w:rsidR="00A8392E">
        <w:rPr>
          <w:rFonts w:ascii="Times New Roman" w:eastAsia="OfficinaSansBoldITC" w:hAnsi="Times New Roman"/>
          <w:sz w:val="28"/>
          <w:szCs w:val="28"/>
        </w:rPr>
        <w:t>8.5.7. </w:t>
      </w:r>
      <w:r w:rsidR="00A8392E">
        <w:rPr>
          <w:rFonts w:ascii="Times New Roman" w:eastAsia="SchoolBookSanPin" w:hAnsi="Times New Roman"/>
          <w:sz w:val="28"/>
          <w:szCs w:val="28"/>
        </w:rPr>
        <w:t xml:space="preserve">У обучающегося будут </w:t>
      </w:r>
      <w:r w:rsidR="00A8392E">
        <w:rPr>
          <w:rFonts w:ascii="Times New Roman" w:hAnsi="Times New Roman"/>
          <w:sz w:val="28"/>
          <w:szCs w:val="28"/>
        </w:rPr>
        <w:t>сформированы умения</w:t>
      </w:r>
      <w:r w:rsidR="00A8392E">
        <w:rPr>
          <w:rFonts w:ascii="Times New Roman" w:eastAsia="SchoolBookSanPin" w:hAnsi="Times New Roman"/>
          <w:sz w:val="28"/>
          <w:szCs w:val="28"/>
        </w:rPr>
        <w:t xml:space="preserve"> самоконтроля, </w:t>
      </w:r>
      <w:r w:rsidR="00A8392E">
        <w:rPr>
          <w:rFonts w:ascii="Times New Roman" w:eastAsia="SchoolBookSanPin" w:hAnsi="Times New Roman"/>
          <w:sz w:val="28"/>
          <w:szCs w:val="28"/>
        </w:rPr>
        <w:lastRenderedPageBreak/>
        <w:t xml:space="preserve">принятия себя и других как часть </w:t>
      </w:r>
      <w:r w:rsidR="00A8392E">
        <w:rPr>
          <w:rFonts w:ascii="Times New Roman" w:eastAsia="SchoolBookSanPin" w:hAnsi="Times New Roman"/>
          <w:bCs/>
          <w:sz w:val="28"/>
          <w:szCs w:val="28"/>
        </w:rPr>
        <w:t>регулятивных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давать оценку новым ситуациям;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оценивать риски и своевременно принимать решения по их снижению;</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принимать мотивы и аргументы других при анализе результатов деятельности.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принимать себя, понимая свои недостатки и достоинства;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принимать мотивы и аргументы других при анализе результатов деятельности;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признавать своё право и право других на ошибку;</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развивать способность понимать мир с позиции другого человека.</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24</w:t>
      </w:r>
      <w:r w:rsidR="00A8392E">
        <w:rPr>
          <w:rFonts w:ascii="Times New Roman" w:hAnsi="Times New Roman"/>
          <w:color w:val="000000"/>
          <w:sz w:val="28"/>
          <w:szCs w:val="28"/>
        </w:rPr>
        <w:t>.8.6.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1E1E20" w:rsidRDefault="00790B08" w:rsidP="0018013A">
      <w:pPr>
        <w:pStyle w:val="33"/>
        <w:spacing w:before="0" w:after="0" w:line="360" w:lineRule="auto"/>
        <w:ind w:firstLine="709"/>
        <w:rPr>
          <w:rFonts w:ascii="Times New Roman" w:hAnsi="Times New Roman" w:cs="Times New Roman"/>
          <w:b w:val="0"/>
          <w:color w:val="auto"/>
          <w:sz w:val="28"/>
          <w:szCs w:val="28"/>
        </w:rPr>
      </w:pPr>
      <w:r>
        <w:rPr>
          <w:rFonts w:ascii="Times New Roman" w:hAnsi="Times New Roman" w:cs="Times New Roman"/>
          <w:b w:val="0"/>
          <w:color w:val="auto"/>
          <w:sz w:val="28"/>
          <w:szCs w:val="28"/>
        </w:rPr>
        <w:t>24</w:t>
      </w:r>
      <w:r w:rsidR="00A8392E">
        <w:rPr>
          <w:rFonts w:ascii="Times New Roman" w:hAnsi="Times New Roman" w:cs="Times New Roman"/>
          <w:b w:val="0"/>
          <w:color w:val="auto"/>
          <w:sz w:val="28"/>
          <w:szCs w:val="28"/>
        </w:rPr>
        <w:t xml:space="preserve">.8.7. </w:t>
      </w:r>
      <w:r w:rsidR="00A8392E">
        <w:rPr>
          <w:rFonts w:ascii="Times New Roman" w:eastAsia="OfficinaSansBoldITC" w:hAnsi="Times New Roman"/>
          <w:b w:val="0"/>
          <w:sz w:val="28"/>
          <w:szCs w:val="28"/>
        </w:rPr>
        <w:t>К</w:t>
      </w:r>
      <w:r w:rsidR="00A8392E">
        <w:rPr>
          <w:rFonts w:ascii="Times New Roman" w:eastAsia="SchoolBookSanPin" w:hAnsi="Times New Roman"/>
          <w:b w:val="0"/>
          <w:sz w:val="28"/>
          <w:szCs w:val="28"/>
        </w:rPr>
        <w:t xml:space="preserve"> концу обучения в </w:t>
      </w:r>
      <w:r w:rsidR="00A8392E">
        <w:rPr>
          <w:rFonts w:ascii="Times New Roman" w:eastAsia="SchoolBookSanPin" w:hAnsi="Times New Roman"/>
          <w:b w:val="0"/>
          <w:bCs w:val="0"/>
          <w:sz w:val="28"/>
          <w:szCs w:val="28"/>
        </w:rPr>
        <w:t xml:space="preserve">10 классе </w:t>
      </w:r>
      <w:r w:rsidR="00A8392E">
        <w:rPr>
          <w:rFonts w:ascii="Times New Roman" w:eastAsia="SchoolBookSanPin" w:hAnsi="Times New Roman"/>
          <w:b w:val="0"/>
          <w:sz w:val="28"/>
          <w:szCs w:val="28"/>
        </w:rPr>
        <w:t>обучающийся получит следующие п</w:t>
      </w:r>
      <w:r w:rsidR="00A8392E">
        <w:rPr>
          <w:rFonts w:ascii="Times New Roman" w:eastAsia="OfficinaSansBoldITC" w:hAnsi="Times New Roman"/>
          <w:b w:val="0"/>
          <w:sz w:val="28"/>
          <w:szCs w:val="28"/>
        </w:rPr>
        <w:t>редметные результаты по отдельным темам программы по немецкому языку</w:t>
      </w:r>
      <w:r w:rsidR="00A8392E">
        <w:rPr>
          <w:rFonts w:ascii="Times New Roman" w:eastAsia="SchoolBookSanPin" w:hAnsi="Times New Roman"/>
          <w:b w:val="0"/>
          <w:sz w:val="28"/>
          <w:szCs w:val="28"/>
        </w:rPr>
        <w:t>:</w:t>
      </w:r>
    </w:p>
    <w:p w:rsidR="001E1E20" w:rsidRDefault="00790B08" w:rsidP="0018013A">
      <w:pPr>
        <w:pStyle w:val="af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w:t>
      </w:r>
      <w:r w:rsidR="00A8392E">
        <w:rPr>
          <w:rFonts w:ascii="Times New Roman" w:hAnsi="Times New Roman" w:cs="Times New Roman"/>
          <w:color w:val="auto"/>
          <w:sz w:val="28"/>
          <w:szCs w:val="28"/>
        </w:rPr>
        <w:t>.8.7.</w:t>
      </w:r>
      <w:r w:rsidR="00A8392E">
        <w:rPr>
          <w:rStyle w:val="afff3"/>
          <w:rFonts w:ascii="Times New Roman" w:hAnsi="Times New Roman" w:cs="Times New Roman"/>
          <w:b w:val="0"/>
          <w:bCs w:val="0"/>
          <w:color w:val="auto"/>
          <w:sz w:val="28"/>
          <w:szCs w:val="28"/>
        </w:rPr>
        <w:t>1.</w:t>
      </w:r>
      <w:r w:rsidR="00A8392E">
        <w:rPr>
          <w:rFonts w:ascii="Times New Roman" w:hAnsi="Times New Roman" w:cs="Times New Roman"/>
          <w:color w:val="auto"/>
          <w:sz w:val="28"/>
          <w:szCs w:val="28"/>
        </w:rPr>
        <w:t xml:space="preserve"> Владеть основными видами речевой деятельности: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lastRenderedPageBreak/>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устно излагать результаты выполненной проектной работы (объём – до 14 фраз);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 читать про себя несплошные тексты (таблицы, диаграммы, графики и так далее) и понимать представленную в них информацию;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w:t>
      </w:r>
      <w:r w:rsidR="00321877">
        <w:rPr>
          <w:rFonts w:ascii="Times New Roman" w:hAnsi="Times New Roman"/>
          <w:color w:val="000000"/>
          <w:sz w:val="28"/>
          <w:szCs w:val="28"/>
        </w:rPr>
        <w:t>43</w:t>
      </w:r>
      <w:r>
        <w:rPr>
          <w:rFonts w:ascii="Times New Roman" w:hAnsi="Times New Roman"/>
          <w:color w:val="000000"/>
          <w:sz w:val="28"/>
          <w:szCs w:val="28"/>
        </w:rPr>
        <w:t xml:space="preserve"> слов);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w:t>
      </w:r>
      <w:r>
        <w:rPr>
          <w:rFonts w:ascii="Times New Roman" w:hAnsi="Times New Roman"/>
          <w:color w:val="000000"/>
          <w:sz w:val="28"/>
          <w:szCs w:val="28"/>
        </w:rPr>
        <w:lastRenderedPageBreak/>
        <w:t>(объём высказывания – до 150 слов);</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заполнять таблицу, кратко фиксируя содержание прочитанного/ прослушанного текста или дополняя информацию в таблице;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письменно представлять результаты выполненной проектной работы (объём – до 150 слов).</w:t>
      </w:r>
    </w:p>
    <w:p w:rsidR="001E1E20" w:rsidRDefault="00790B08" w:rsidP="0018013A">
      <w:pPr>
        <w:pStyle w:val="afff"/>
        <w:spacing w:line="360" w:lineRule="auto"/>
        <w:ind w:firstLine="709"/>
        <w:rPr>
          <w:rFonts w:ascii="Times New Roman" w:hAnsi="Times New Roman" w:cs="Times New Roman"/>
          <w:color w:val="auto"/>
          <w:sz w:val="28"/>
          <w:szCs w:val="28"/>
        </w:rPr>
      </w:pPr>
      <w:r>
        <w:rPr>
          <w:rStyle w:val="afff3"/>
          <w:rFonts w:ascii="Times New Roman" w:hAnsi="Times New Roman" w:cs="Times New Roman"/>
          <w:b w:val="0"/>
          <w:bCs w:val="0"/>
          <w:color w:val="auto"/>
          <w:sz w:val="28"/>
          <w:szCs w:val="28"/>
        </w:rPr>
        <w:t>24</w:t>
      </w:r>
      <w:r w:rsidR="00A8392E">
        <w:rPr>
          <w:rStyle w:val="afff3"/>
          <w:rFonts w:ascii="Times New Roman" w:hAnsi="Times New Roman" w:cs="Times New Roman"/>
          <w:b w:val="0"/>
          <w:bCs w:val="0"/>
          <w:color w:val="auto"/>
          <w:sz w:val="28"/>
          <w:szCs w:val="28"/>
        </w:rPr>
        <w:t>.8.7.2.</w:t>
      </w:r>
      <w:r w:rsidR="00A8392E">
        <w:rPr>
          <w:rFonts w:ascii="Times New Roman" w:hAnsi="Times New Roman" w:cs="Times New Roman"/>
          <w:color w:val="auto"/>
          <w:sz w:val="28"/>
          <w:szCs w:val="28"/>
        </w:rPr>
        <w:t xml:space="preserve"> Владеть </w:t>
      </w:r>
      <w:r w:rsidR="00A8392E">
        <w:rPr>
          <w:rStyle w:val="afff3"/>
          <w:rFonts w:ascii="Times New Roman" w:hAnsi="Times New Roman" w:cs="Times New Roman"/>
          <w:b w:val="0"/>
          <w:bCs w:val="0"/>
          <w:color w:val="auto"/>
          <w:sz w:val="28"/>
          <w:szCs w:val="28"/>
        </w:rPr>
        <w:t>фонетическими</w:t>
      </w:r>
      <w:r w:rsidR="00A8392E">
        <w:rPr>
          <w:rFonts w:ascii="Times New Roman" w:hAnsi="Times New Roman" w:cs="Times New Roman"/>
          <w:color w:val="auto"/>
          <w:sz w:val="28"/>
          <w:szCs w:val="28"/>
        </w:rPr>
        <w:t xml:space="preserve"> навыками: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владеть орфографическими навыками: правильно писать изученные слова;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24</w:t>
      </w:r>
      <w:r w:rsidR="00A8392E">
        <w:rPr>
          <w:rFonts w:ascii="Times New Roman" w:hAnsi="Times New Roman"/>
          <w:sz w:val="28"/>
          <w:szCs w:val="28"/>
        </w:rPr>
        <w:t>.8.7.</w:t>
      </w:r>
      <w:r w:rsidR="00A8392E">
        <w:rPr>
          <w:rStyle w:val="afff3"/>
          <w:rFonts w:ascii="Times New Roman" w:hAnsi="Times New Roman"/>
          <w:b w:val="0"/>
          <w:bCs w:val="0"/>
          <w:sz w:val="28"/>
          <w:szCs w:val="28"/>
        </w:rPr>
        <w:t>3.</w:t>
      </w:r>
      <w:r w:rsidR="00A8392E">
        <w:rPr>
          <w:rFonts w:ascii="Times New Roman" w:hAnsi="Times New Roman"/>
          <w:sz w:val="28"/>
          <w:szCs w:val="28"/>
        </w:rPr>
        <w:t xml:space="preserve"> Р</w:t>
      </w:r>
      <w:r w:rsidR="00A8392E">
        <w:rPr>
          <w:rStyle w:val="afff4"/>
          <w:rFonts w:ascii="Times New Roman" w:hAnsi="Times New Roman"/>
          <w:i w:val="0"/>
          <w:spacing w:val="-1"/>
          <w:sz w:val="28"/>
          <w:szCs w:val="28"/>
        </w:rPr>
        <w:t xml:space="preserve">аспознавать </w:t>
      </w:r>
      <w:r w:rsidR="00A8392E">
        <w:rPr>
          <w:rFonts w:ascii="Times New Roman" w:hAnsi="Times New Roman"/>
          <w:sz w:val="28"/>
          <w:szCs w:val="28"/>
        </w:rPr>
        <w:t xml:space="preserve">в устной речи и письменном тексте </w:t>
      </w:r>
      <w:r w:rsidR="00A8392E">
        <w:rPr>
          <w:rFonts w:ascii="Times New Roman" w:hAnsi="Times New Roman"/>
          <w:color w:val="000000"/>
          <w:sz w:val="28"/>
          <w:szCs w:val="28"/>
        </w:rPr>
        <w:t xml:space="preserve">1400 лексических единиц (слов, словосочетаний, речевых клише, средств логической связи) и правильно употреблять в устной и письменной речи </w:t>
      </w:r>
      <w:r w:rsidR="00321877">
        <w:rPr>
          <w:rFonts w:ascii="Times New Roman" w:hAnsi="Times New Roman"/>
          <w:color w:val="000000"/>
          <w:sz w:val="28"/>
          <w:szCs w:val="28"/>
        </w:rPr>
        <w:t>43</w:t>
      </w:r>
      <w:r w:rsidR="00A8392E">
        <w:rPr>
          <w:rFonts w:ascii="Times New Roman" w:hAnsi="Times New Roman"/>
          <w:color w:val="000000"/>
          <w:sz w:val="28"/>
          <w:szCs w:val="28"/>
        </w:rPr>
        <w:t>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имена прилагательные при помощи суффиксов -ig, -lich, -isch, -los;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имена существительные, имена прилагательные и наречия при помощи префикса un-;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числительные при помощи суффиксов -zehn, -zig, -ßig, -te, -ste);</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 использованием словосложения (сложные существительные путём </w:t>
      </w:r>
      <w:r>
        <w:rPr>
          <w:rFonts w:ascii="Times New Roman" w:hAnsi="Times New Roman"/>
          <w:color w:val="000000"/>
          <w:sz w:val="28"/>
          <w:szCs w:val="28"/>
        </w:rPr>
        <w:lastRenderedPageBreak/>
        <w:t>соединения основ существительных (der Wintersport, das Klassenzimmer);</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сложные существительные путём соединения основы глагола с основой существительного (der Schreibtisch);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сложные существительные путём соединения основы прилагательного и основы существительного (die Kleinstadt);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сложные прилагательные путём соединения основ прилагательных (dunkelblau);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 использованием конверсии (образование имён существительных от неопределённых форм глаголов (lesen – das Lesen);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имён существительных от прилагательных (das Beste, der Deutsche, die Bekannte);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имён существительных от основы глагола без изменения корневой гласной (der Anfang);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имён существительных от основы глагола с изменением корневой гласной (der Sprung);</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24</w:t>
      </w:r>
      <w:r w:rsidR="00A8392E">
        <w:rPr>
          <w:rFonts w:ascii="Times New Roman" w:hAnsi="Times New Roman"/>
          <w:sz w:val="28"/>
          <w:szCs w:val="28"/>
        </w:rPr>
        <w:t>.8.7.</w:t>
      </w:r>
      <w:r w:rsidR="00A8392E">
        <w:rPr>
          <w:rStyle w:val="afff3"/>
          <w:rFonts w:ascii="Times New Roman" w:hAnsi="Times New Roman"/>
          <w:b w:val="0"/>
          <w:bCs w:val="0"/>
          <w:spacing w:val="-1"/>
          <w:sz w:val="28"/>
          <w:szCs w:val="28"/>
        </w:rPr>
        <w:t>4.</w:t>
      </w:r>
      <w:r w:rsidR="00A8392E">
        <w:rPr>
          <w:rFonts w:ascii="Times New Roman" w:hAnsi="Times New Roman"/>
          <w:spacing w:val="-1"/>
          <w:sz w:val="28"/>
          <w:szCs w:val="28"/>
        </w:rPr>
        <w:t xml:space="preserve"> </w:t>
      </w:r>
      <w:r w:rsidR="00A8392E">
        <w:rPr>
          <w:rStyle w:val="afff4"/>
          <w:rFonts w:ascii="Times New Roman" w:hAnsi="Times New Roman"/>
          <w:i w:val="0"/>
          <w:sz w:val="28"/>
          <w:szCs w:val="28"/>
        </w:rPr>
        <w:t>Знать</w:t>
      </w:r>
      <w:r w:rsidR="00A8392E">
        <w:rPr>
          <w:rFonts w:ascii="Times New Roman" w:hAnsi="Times New Roman"/>
          <w:color w:val="000000"/>
          <w:sz w:val="28"/>
          <w:szCs w:val="28"/>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распознавать и употреблять в устной и письменной речи: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предложения с безличным местоимением es;</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предложения с конструкцией es gibt;</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предложения с неопределённо-личным местоимением man, в том числе с модальными глаголами;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предложения с инфинитивным оборотом um … zu;</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предложения с глаголами, требующие употребления после них частицы zu и </w:t>
      </w:r>
      <w:r>
        <w:rPr>
          <w:rFonts w:ascii="Times New Roman" w:hAnsi="Times New Roman"/>
          <w:color w:val="000000"/>
          <w:sz w:val="28"/>
          <w:szCs w:val="28"/>
        </w:rPr>
        <w:lastRenderedPageBreak/>
        <w:t>инфинитива;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сложносочинённые предложения с сочинительными союзами und, aber, oder, sondern, denn, nicht nur … sondern auch, наречиями deshalb, darum, trotzdem;</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способы выражения косвенной речи, в том числе косвенный вопрос с союзом ob без использования сослагательного наклонения;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средства связи в тексте для обеспечения его целостности, в том числе с помощью наречий zuerst, dann, danach, später и другие;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все типы вопросительных предложений (общий, специальный, альтернативный вопросы в Präsens, Perfekt, Präteritum, Futur I);</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возвратные глаголы в видовременных формах действительного залога в изъявительном наклонении (Präsens, Perfekt, Präteritum, Futur I);</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глаголы (слабые и сильные, с отделяемыми и неотделяемыми приставками) в видовременных формах страдательного залога (Präsens, Präteritum);</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видовременная глагольная форма действительного залога Plusquamperfekt (при согласовании времён);</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модальные глаголы (mögen, wollen, können, müssen, dürfen, sollen) в Präsens, Präteritum;</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наиболее распространённые глаголы с управлением и местоименные наречия </w:t>
      </w:r>
      <w:r>
        <w:rPr>
          <w:rFonts w:ascii="Times New Roman" w:hAnsi="Times New Roman"/>
          <w:color w:val="000000"/>
          <w:sz w:val="28"/>
          <w:szCs w:val="28"/>
        </w:rPr>
        <w:lastRenderedPageBreak/>
        <w:t>(worauf, wozu и тому подобных, darauf, dazu и тому подобных);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определённый, неопределённый и нулевой артикли;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имена существительные во множественном числе, образованные по правилу, и исключения;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склонение имен существительных в единственном и множественном числе;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склонение имён прилагательных;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наречия в сравнительной и превосходной степенях сравнения, образованные по правилу, и исключения;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способы выражения отрицания: kein, nicht, nichts, doch;</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количественные и порядковые числительные, числительные для обозначения дат и больших чисел;</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предлоги места, направления, времени; предлоги, управляющие дательным падежом;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предлоги, управляющие винительным падежом;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предлоги, управляющие и дательным (место), и винительным (направление) падежом.</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24</w:t>
      </w:r>
      <w:r w:rsidR="00A8392E">
        <w:rPr>
          <w:rFonts w:ascii="Times New Roman" w:hAnsi="Times New Roman"/>
          <w:sz w:val="28"/>
          <w:szCs w:val="28"/>
        </w:rPr>
        <w:t>.8.7.</w:t>
      </w:r>
      <w:r w:rsidR="00A8392E">
        <w:rPr>
          <w:rStyle w:val="afff3"/>
          <w:rFonts w:ascii="Times New Roman" w:hAnsi="Times New Roman"/>
          <w:b w:val="0"/>
          <w:bCs w:val="0"/>
          <w:sz w:val="28"/>
          <w:szCs w:val="28"/>
        </w:rPr>
        <w:t>5. Вл</w:t>
      </w:r>
      <w:r w:rsidR="00A8392E">
        <w:rPr>
          <w:rFonts w:ascii="Times New Roman" w:hAnsi="Times New Roman"/>
          <w:sz w:val="28"/>
          <w:szCs w:val="28"/>
        </w:rPr>
        <w:t xml:space="preserve">адеть </w:t>
      </w:r>
      <w:r w:rsidR="00A8392E">
        <w:rPr>
          <w:rFonts w:ascii="Times New Roman" w:hAnsi="Times New Roman"/>
          <w:color w:val="000000"/>
          <w:sz w:val="28"/>
          <w:szCs w:val="28"/>
        </w:rPr>
        <w:t>социокультурными знаниями и умениями: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lastRenderedPageBreak/>
        <w:t xml:space="preserve">иметь базовые знания о социокультурном портрете и культурном наследии родной страны и страны/стран изучаемого языка;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представлять родную страну и её культуру на иностранном языке;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проявлять уважение к иной культуре;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соблюдать нормы вежливости в межкультурном общении. </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24</w:t>
      </w:r>
      <w:r w:rsidR="00A8392E">
        <w:rPr>
          <w:rFonts w:ascii="Times New Roman" w:hAnsi="Times New Roman"/>
          <w:sz w:val="28"/>
          <w:szCs w:val="28"/>
        </w:rPr>
        <w:t>.8.7.</w:t>
      </w:r>
      <w:r w:rsidR="00A8392E">
        <w:rPr>
          <w:rStyle w:val="afff3"/>
          <w:rFonts w:ascii="Times New Roman" w:hAnsi="Times New Roman"/>
          <w:b w:val="0"/>
          <w:bCs w:val="0"/>
          <w:sz w:val="28"/>
          <w:szCs w:val="28"/>
        </w:rPr>
        <w:t>6.</w:t>
      </w:r>
      <w:r w:rsidR="00A8392E">
        <w:rPr>
          <w:rFonts w:ascii="Times New Roman" w:hAnsi="Times New Roman"/>
          <w:sz w:val="28"/>
          <w:szCs w:val="28"/>
        </w:rPr>
        <w:t xml:space="preserve"> Владеть </w:t>
      </w:r>
      <w:r w:rsidR="00A8392E">
        <w:rPr>
          <w:rFonts w:ascii="Times New Roman" w:hAnsi="Times New Roman"/>
          <w:color w:val="000000"/>
          <w:sz w:val="28"/>
          <w:szCs w:val="28"/>
        </w:rPr>
        <w:t xml:space="preserve">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24</w:t>
      </w:r>
      <w:r w:rsidR="00A8392E">
        <w:rPr>
          <w:rFonts w:ascii="Times New Roman" w:hAnsi="Times New Roman"/>
          <w:color w:val="000000"/>
          <w:sz w:val="28"/>
          <w:szCs w:val="28"/>
        </w:rPr>
        <w:t>.8.7.7.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24</w:t>
      </w:r>
      <w:r w:rsidR="00A8392E">
        <w:rPr>
          <w:rFonts w:ascii="Times New Roman" w:hAnsi="Times New Roman"/>
          <w:color w:val="000000"/>
          <w:sz w:val="28"/>
          <w:szCs w:val="28"/>
        </w:rPr>
        <w:t>.8.8. К концу обучения в 11 классе обучающийся получит следующие предметные результаты по отдельным темам программы по немецкому языку:</w:t>
      </w:r>
    </w:p>
    <w:p w:rsidR="001E1E20" w:rsidRDefault="00790B08"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w:t>
      </w:r>
      <w:r w:rsidR="00A8392E">
        <w:rPr>
          <w:rFonts w:ascii="Times New Roman" w:hAnsi="Times New Roman" w:cs="Times New Roman"/>
          <w:color w:val="auto"/>
          <w:sz w:val="28"/>
          <w:szCs w:val="28"/>
        </w:rPr>
        <w:t>.8.8.</w:t>
      </w:r>
      <w:r w:rsidR="00A8392E">
        <w:rPr>
          <w:rStyle w:val="afff3"/>
          <w:rFonts w:ascii="Times New Roman" w:hAnsi="Times New Roman" w:cs="Times New Roman"/>
          <w:b w:val="0"/>
          <w:bCs w:val="0"/>
          <w:color w:val="auto"/>
          <w:sz w:val="28"/>
          <w:szCs w:val="28"/>
        </w:rPr>
        <w:t>1.</w:t>
      </w:r>
      <w:r w:rsidR="00A8392E">
        <w:rPr>
          <w:rFonts w:ascii="Times New Roman" w:hAnsi="Times New Roman" w:cs="Times New Roman"/>
          <w:color w:val="auto"/>
          <w:sz w:val="28"/>
          <w:szCs w:val="28"/>
        </w:rPr>
        <w:t xml:space="preserve"> Владеть основными видами речевой деятельности: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lastRenderedPageBreak/>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устно излагать результаты выполненной проектной работы (объём – 14–15 фраз);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 читать про себя несплошные тексты (таблицы, диаграммы, графики) и понимать представленную в них информацию;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w:t>
      </w:r>
      <w:r>
        <w:rPr>
          <w:rFonts w:ascii="Times New Roman" w:hAnsi="Times New Roman"/>
          <w:color w:val="000000"/>
          <w:sz w:val="28"/>
          <w:szCs w:val="28"/>
        </w:rPr>
        <w:lastRenderedPageBreak/>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1E1E20" w:rsidRDefault="00790B08" w:rsidP="0018013A">
      <w:pPr>
        <w:pStyle w:val="af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w:t>
      </w:r>
      <w:r w:rsidR="00A8392E">
        <w:rPr>
          <w:rFonts w:ascii="Times New Roman" w:hAnsi="Times New Roman" w:cs="Times New Roman"/>
          <w:color w:val="auto"/>
          <w:sz w:val="28"/>
          <w:szCs w:val="28"/>
        </w:rPr>
        <w:t>.8.8.</w:t>
      </w:r>
      <w:r w:rsidR="00A8392E">
        <w:rPr>
          <w:rStyle w:val="afff3"/>
          <w:rFonts w:ascii="Times New Roman" w:hAnsi="Times New Roman" w:cs="Times New Roman"/>
          <w:b w:val="0"/>
          <w:bCs w:val="0"/>
          <w:color w:val="auto"/>
          <w:sz w:val="28"/>
          <w:szCs w:val="28"/>
        </w:rPr>
        <w:t>2.</w:t>
      </w:r>
      <w:r w:rsidR="00A8392E">
        <w:rPr>
          <w:rFonts w:ascii="Times New Roman" w:hAnsi="Times New Roman" w:cs="Times New Roman"/>
          <w:color w:val="auto"/>
          <w:sz w:val="28"/>
          <w:szCs w:val="28"/>
        </w:rPr>
        <w:t xml:space="preserve"> Владеть </w:t>
      </w:r>
      <w:r w:rsidR="00A8392E">
        <w:rPr>
          <w:rStyle w:val="afff3"/>
          <w:rFonts w:ascii="Times New Roman" w:hAnsi="Times New Roman" w:cs="Times New Roman"/>
          <w:b w:val="0"/>
          <w:bCs w:val="0"/>
          <w:color w:val="auto"/>
          <w:sz w:val="28"/>
          <w:szCs w:val="28"/>
        </w:rPr>
        <w:t>фонетическими</w:t>
      </w:r>
      <w:r w:rsidR="00A8392E">
        <w:rPr>
          <w:rFonts w:ascii="Times New Roman" w:hAnsi="Times New Roman" w:cs="Times New Roman"/>
          <w:color w:val="auto"/>
          <w:sz w:val="28"/>
          <w:szCs w:val="28"/>
        </w:rPr>
        <w:t xml:space="preserve"> навыками:</w:t>
      </w:r>
    </w:p>
    <w:p w:rsidR="001E1E20" w:rsidRDefault="00A8392E" w:rsidP="0018013A">
      <w:pPr>
        <w:pStyle w:val="afff"/>
        <w:spacing w:line="360" w:lineRule="auto"/>
        <w:ind w:firstLine="709"/>
        <w:rPr>
          <w:rFonts w:ascii="Times New Roman" w:hAnsi="Times New Roman" w:cs="Times New Roman"/>
          <w:bCs/>
          <w:color w:val="auto"/>
          <w:sz w:val="28"/>
          <w:szCs w:val="28"/>
        </w:rPr>
      </w:pPr>
      <w:r>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владеть орфографическими навыками: правильно писать изученные слова;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владеть пунктуационными навыками: использовать запятую при перечислении и обращении; точку, вопросительный и восклицательный знаки;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не ставить точку после заголовка;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пунктуационно правильно оформлять прямую речь;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пунктуационно правильно оформлять электронное сообщение личного характера. </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24</w:t>
      </w:r>
      <w:r w:rsidR="00A8392E">
        <w:rPr>
          <w:rFonts w:ascii="Times New Roman" w:hAnsi="Times New Roman"/>
          <w:sz w:val="28"/>
          <w:szCs w:val="28"/>
        </w:rPr>
        <w:t>.8.8.</w:t>
      </w:r>
      <w:r w:rsidR="00A8392E">
        <w:rPr>
          <w:rStyle w:val="afff3"/>
          <w:rFonts w:ascii="Times New Roman" w:hAnsi="Times New Roman"/>
          <w:b w:val="0"/>
          <w:bCs w:val="0"/>
          <w:sz w:val="28"/>
          <w:szCs w:val="28"/>
        </w:rPr>
        <w:t>3.</w:t>
      </w:r>
      <w:r w:rsidR="00A8392E">
        <w:rPr>
          <w:rStyle w:val="afff4"/>
          <w:rFonts w:ascii="Times New Roman" w:hAnsi="Times New Roman"/>
          <w:i w:val="0"/>
          <w:sz w:val="28"/>
          <w:szCs w:val="28"/>
        </w:rPr>
        <w:t>Распознавать</w:t>
      </w:r>
      <w:r w:rsidR="00A8392E">
        <w:rPr>
          <w:rFonts w:ascii="Times New Roman" w:hAnsi="Times New Roman"/>
          <w:color w:val="000000"/>
          <w:sz w:val="28"/>
          <w:szCs w:val="28"/>
        </w:rPr>
        <w:t xml:space="preserve"> </w:t>
      </w:r>
      <w:r w:rsidR="00A8392E">
        <w:rPr>
          <w:rFonts w:ascii="Times New Roman" w:hAnsi="Times New Roman"/>
          <w:sz w:val="28"/>
          <w:szCs w:val="28"/>
        </w:rPr>
        <w:t xml:space="preserve">в устной речи и письменном тексте </w:t>
      </w:r>
      <w:r w:rsidR="00A8392E">
        <w:rPr>
          <w:rFonts w:ascii="Times New Roman" w:hAnsi="Times New Roman"/>
          <w:color w:val="000000"/>
          <w:sz w:val="28"/>
          <w:szCs w:val="28"/>
        </w:rPr>
        <w:t>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имена прилагательные при помощи суффиксов -ig, -lich, -isch, -los;</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имена существительные, имена прилагательные и наречия при помощи префикса un-;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числительные при помощи суффиксов -zehn, -zig, -ßig, -te, -ste);</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 использованием словосложения (сложные существительные путём </w:t>
      </w:r>
      <w:r>
        <w:rPr>
          <w:rFonts w:ascii="Times New Roman" w:hAnsi="Times New Roman"/>
          <w:color w:val="000000"/>
          <w:sz w:val="28"/>
          <w:szCs w:val="28"/>
        </w:rPr>
        <w:lastRenderedPageBreak/>
        <w:t xml:space="preserve">соединения основ существительных (der Wintersport, das Klassenzimmer);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сложные существительные путём соединения основы глагола с основой существительного (der Schreibtisch);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сложные существительные путём соединения основы прилагательного и основы существительного (die Kleinstadt);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сложные прилагательные путём соединения основ прилагательных (dunkelblau);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 использованием конверсии (образование имён существительных от неопределённых форм глаголов (lesen – das Lesen);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имён существительных от прилагательных (das Beste, der Deutsche, die Bekannte);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имён существительных от основы глагола без изменения корневой гласной (der Anfang);</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имён существительных от основы глагола с изменением корневой гласной (der Sprung);</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24</w:t>
      </w:r>
      <w:r w:rsidR="00A8392E">
        <w:rPr>
          <w:rFonts w:ascii="Times New Roman" w:hAnsi="Times New Roman"/>
          <w:sz w:val="28"/>
          <w:szCs w:val="28"/>
        </w:rPr>
        <w:t>.8.8.</w:t>
      </w:r>
      <w:r w:rsidR="00A8392E">
        <w:rPr>
          <w:rStyle w:val="afff3"/>
          <w:rFonts w:ascii="Times New Roman" w:hAnsi="Times New Roman"/>
          <w:b w:val="0"/>
          <w:bCs w:val="0"/>
          <w:sz w:val="28"/>
          <w:szCs w:val="28"/>
        </w:rPr>
        <w:t>4.</w:t>
      </w:r>
      <w:r w:rsidR="00A8392E">
        <w:rPr>
          <w:rFonts w:ascii="Times New Roman" w:hAnsi="Times New Roman"/>
          <w:sz w:val="28"/>
          <w:szCs w:val="28"/>
        </w:rPr>
        <w:t xml:space="preserve"> З</w:t>
      </w:r>
      <w:r w:rsidR="00A8392E">
        <w:rPr>
          <w:rStyle w:val="afff4"/>
          <w:rFonts w:ascii="Times New Roman" w:hAnsi="Times New Roman"/>
          <w:i w:val="0"/>
          <w:sz w:val="28"/>
          <w:szCs w:val="28"/>
        </w:rPr>
        <w:t>нать</w:t>
      </w:r>
      <w:r w:rsidR="00A8392E">
        <w:rPr>
          <w:rFonts w:ascii="Times New Roman" w:hAnsi="Times New Roman"/>
          <w:color w:val="000000"/>
          <w:sz w:val="28"/>
          <w:szCs w:val="28"/>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распознавать и употреблять в устной и письменной речи: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предложения с безличным местоимением es;</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предложения с конструкцией es gibt;</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предложения с неопределённо-личным местоимением man, в том числе с модальными глаголами;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предложения с инфинитивным оборотом um … zu;</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предложения с глаголами, требующие употребления после них частицы zu и </w:t>
      </w:r>
      <w:r>
        <w:rPr>
          <w:rFonts w:ascii="Times New Roman" w:hAnsi="Times New Roman"/>
          <w:color w:val="000000"/>
          <w:sz w:val="28"/>
          <w:szCs w:val="28"/>
        </w:rPr>
        <w:lastRenderedPageBreak/>
        <w:t>инфинитива;</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сложносочинённые предложения с сочинительными союзами und, aber, oder, sondern, denn, nicht nur … sondern auch, наречиями deshalb, darum, trotzdem;</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сложноподчинённые предложения: дополнительные – с союзами dass, ob и других; причины – с союзами weil, da; условия – с союзом wenn;</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времени – с союзами wenn, als, nachdem;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цели – с союзом damit;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определительные с относительными местоимениями die, der, das;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уступки – с союзом obwohl;</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способы выражения косвенной речи, в том числе косвенный вопрос с союзом ob без использования сослагательного наклонения;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средства связи в тексте для обеспечения его целостности, в том числе с помощью наречий zuerst, dann, danach, später и других;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все типы вопросительных предложений (общий, специальный, альтернативный вопросы в Präsens, Perfekt, Präteritum; Futur I);</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возвратные глаголы в видовременных формах действительного залога в изъявительном наклонении (Präsens, Perfekt, Präteritum, Futur I);</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глаголы (слабые и сильные, с отделяемыми и неотделяемыми приставками) в видовременных формах страдательного залога (Präsens, Präteritum);</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видовременная глагольная форма действительного залога Plusquamperfekt (при согласовании времён);</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модальные глаголы (mögen, wollen, können, müssen, dürfen, sollen) в Präsens, </w:t>
      </w:r>
      <w:r>
        <w:rPr>
          <w:rFonts w:ascii="Times New Roman" w:hAnsi="Times New Roman"/>
          <w:color w:val="000000"/>
          <w:sz w:val="28"/>
          <w:szCs w:val="28"/>
        </w:rPr>
        <w:lastRenderedPageBreak/>
        <w:t>Präteritum;</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наиболее распространённые глаголы с управлением и местоименные наречия (worauf, wozu и тому подобные, darauf, dazu и тому подобные);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определённый, неопределённый и нулевой артикли;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имена существительные во множественном числе, образованные по правилу, и исключения;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склонение имён существительных в единственном и множественном числе;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склонение имён прилагательных;</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наречия в сравнительной и превосходной степенях сравнения, образованные по правилу, и исключения;</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способы выражения отрицания: kein, nicht, nichts, doch;</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количественные и порядковые числительные, числительные для обозначения дат и больших чисел;</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24</w:t>
      </w:r>
      <w:r w:rsidR="00A8392E">
        <w:rPr>
          <w:rFonts w:ascii="Times New Roman" w:hAnsi="Times New Roman"/>
          <w:sz w:val="28"/>
          <w:szCs w:val="28"/>
        </w:rPr>
        <w:t>.8.8.</w:t>
      </w:r>
      <w:r w:rsidR="00A8392E">
        <w:rPr>
          <w:rStyle w:val="afff3"/>
          <w:rFonts w:ascii="Times New Roman" w:hAnsi="Times New Roman"/>
          <w:b w:val="0"/>
          <w:bCs w:val="0"/>
          <w:sz w:val="28"/>
          <w:szCs w:val="28"/>
        </w:rPr>
        <w:t>5.</w:t>
      </w:r>
      <w:r w:rsidR="00A8392E">
        <w:rPr>
          <w:rFonts w:ascii="Times New Roman" w:hAnsi="Times New Roman"/>
          <w:sz w:val="28"/>
          <w:szCs w:val="28"/>
        </w:rPr>
        <w:t xml:space="preserve"> Владеть </w:t>
      </w:r>
      <w:r w:rsidR="00A8392E">
        <w:rPr>
          <w:rFonts w:ascii="Times New Roman" w:hAnsi="Times New Roman"/>
          <w:color w:val="000000"/>
          <w:sz w:val="28"/>
          <w:szCs w:val="28"/>
        </w:rPr>
        <w:t>социокультурными знаниями и умениями:</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lastRenderedPageBreak/>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проявлять уважение к иной культуре; соблюдать нормы вежливости в межкультурном общении. </w:t>
      </w:r>
    </w:p>
    <w:p w:rsidR="001E1E20" w:rsidRDefault="00790B08"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24</w:t>
      </w:r>
      <w:r w:rsidR="00A8392E">
        <w:rPr>
          <w:rFonts w:ascii="Times New Roman" w:hAnsi="Times New Roman"/>
          <w:sz w:val="28"/>
          <w:szCs w:val="28"/>
        </w:rPr>
        <w:t>.8.8.</w:t>
      </w:r>
      <w:r w:rsidR="00A8392E">
        <w:rPr>
          <w:rStyle w:val="afff3"/>
          <w:rFonts w:ascii="Times New Roman" w:hAnsi="Times New Roman"/>
          <w:b w:val="0"/>
          <w:bCs w:val="0"/>
          <w:sz w:val="28"/>
          <w:szCs w:val="28"/>
        </w:rPr>
        <w:t>6.</w:t>
      </w:r>
      <w:r w:rsidR="00A8392E">
        <w:rPr>
          <w:rFonts w:ascii="Times New Roman" w:hAnsi="Times New Roman"/>
          <w:sz w:val="28"/>
          <w:szCs w:val="28"/>
        </w:rPr>
        <w:t xml:space="preserve"> Владеть </w:t>
      </w:r>
      <w:r w:rsidR="00A8392E">
        <w:rPr>
          <w:rFonts w:ascii="Times New Roman" w:hAnsi="Times New Roman"/>
          <w:color w:val="000000"/>
          <w:sz w:val="28"/>
          <w:szCs w:val="28"/>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1E1E20" w:rsidRDefault="00A8392E"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при говорении и письме – описание/перифраз/толкование; при чтении и аудировании – языковую и контекстуальную догадку. </w:t>
      </w:r>
    </w:p>
    <w:p w:rsidR="001E1E20" w:rsidRDefault="00790B08" w:rsidP="0018013A">
      <w:pPr>
        <w:spacing w:after="0" w:line="360" w:lineRule="auto"/>
        <w:ind w:firstLine="709"/>
        <w:contextualSpacing/>
        <w:jc w:val="both"/>
        <w:rPr>
          <w:rFonts w:ascii="Times New Roman" w:eastAsia="OfficinaSansBoldITC" w:hAnsi="Times New Roman"/>
          <w:color w:val="000000"/>
          <w:sz w:val="28"/>
          <w:szCs w:val="28"/>
        </w:rPr>
      </w:pPr>
      <w:r>
        <w:rPr>
          <w:rFonts w:ascii="Times New Roman" w:hAnsi="Times New Roman"/>
          <w:sz w:val="28"/>
          <w:szCs w:val="28"/>
        </w:rPr>
        <w:t>24</w:t>
      </w:r>
      <w:r w:rsidR="00A8392E">
        <w:rPr>
          <w:rFonts w:ascii="Times New Roman" w:hAnsi="Times New Roman"/>
          <w:sz w:val="28"/>
          <w:szCs w:val="28"/>
        </w:rPr>
        <w:t>.8.8.</w:t>
      </w:r>
      <w:r w:rsidR="00A8392E">
        <w:rPr>
          <w:rStyle w:val="afff3"/>
          <w:rFonts w:ascii="Times New Roman" w:hAnsi="Times New Roman"/>
          <w:b w:val="0"/>
          <w:bCs w:val="0"/>
          <w:sz w:val="28"/>
          <w:szCs w:val="28"/>
        </w:rPr>
        <w:t>7. </w:t>
      </w:r>
      <w:r w:rsidR="00A8392E">
        <w:rPr>
          <w:rStyle w:val="afff4"/>
          <w:rFonts w:ascii="Times New Roman" w:hAnsi="Times New Roman"/>
          <w:i w:val="0"/>
          <w:sz w:val="28"/>
          <w:szCs w:val="28"/>
        </w:rPr>
        <w:t>Владеть</w:t>
      </w:r>
      <w:r w:rsidR="00A8392E">
        <w:rPr>
          <w:rFonts w:ascii="Times New Roman" w:hAnsi="Times New Roman"/>
          <w:sz w:val="28"/>
          <w:szCs w:val="28"/>
        </w:rPr>
        <w:t xml:space="preserve"> </w:t>
      </w:r>
      <w:r w:rsidR="00A8392E">
        <w:rPr>
          <w:rFonts w:ascii="Times New Roman" w:hAnsi="Times New Roman"/>
          <w:color w:val="000000"/>
          <w:sz w:val="28"/>
          <w:szCs w:val="28"/>
        </w:rPr>
        <w:t>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9938DC" w:rsidRDefault="009938DC" w:rsidP="0018013A">
      <w:pPr>
        <w:spacing w:after="0" w:line="360" w:lineRule="auto"/>
        <w:ind w:firstLine="709"/>
        <w:contextualSpacing/>
        <w:jc w:val="both"/>
        <w:rPr>
          <w:rFonts w:ascii="Times New Roman" w:hAnsi="Times New Roman"/>
          <w:color w:val="000000"/>
          <w:sz w:val="28"/>
          <w:szCs w:val="28"/>
        </w:rPr>
      </w:pP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w:t>
      </w:r>
      <w:r w:rsidR="0018013A">
        <w:rPr>
          <w:rFonts w:ascii="Times New Roman" w:hAnsi="Times New Roman"/>
          <w:sz w:val="28"/>
          <w:szCs w:val="28"/>
        </w:rPr>
        <w:t xml:space="preserve">Рабочая программа </w:t>
      </w:r>
      <w:r w:rsidR="00A8392E">
        <w:rPr>
          <w:rFonts w:ascii="Times New Roman" w:hAnsi="Times New Roman"/>
          <w:sz w:val="28"/>
          <w:szCs w:val="28"/>
        </w:rPr>
        <w:t xml:space="preserve">по учебному предмету «Математика» (базовый уровень).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.1. </w:t>
      </w:r>
      <w:r w:rsidR="0018013A">
        <w:rPr>
          <w:rFonts w:ascii="Times New Roman" w:hAnsi="Times New Roman"/>
          <w:sz w:val="28"/>
          <w:szCs w:val="28"/>
        </w:rPr>
        <w:t xml:space="preserve">Рабочая программа </w:t>
      </w:r>
      <w:r w:rsidR="00A8392E">
        <w:rPr>
          <w:rFonts w:ascii="Times New Roman" w:hAnsi="Times New Roman"/>
          <w:sz w:val="28"/>
          <w:szCs w:val="28"/>
        </w:rPr>
        <w:t>по учебному предмету «Математика» (базовый уровень) (предметная область «</w:t>
      </w:r>
      <w:r w:rsidR="00A8392E">
        <w:rPr>
          <w:rFonts w:ascii="Times New Roman" w:eastAsia="Times New Roman" w:hAnsi="Times New Roman"/>
          <w:color w:val="000000"/>
          <w:sz w:val="28"/>
          <w:szCs w:val="28"/>
          <w:lang w:eastAsia="ru-RU"/>
        </w:rPr>
        <w:t>Математика и информатика</w:t>
      </w:r>
      <w:r w:rsidR="00A8392E">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E1E20" w:rsidRDefault="00D605F2"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A8392E">
        <w:rPr>
          <w:rFonts w:ascii="Times New Roman" w:eastAsia="SchoolBookSanPin" w:hAnsi="Times New Roman"/>
          <w:sz w:val="28"/>
          <w:szCs w:val="28"/>
        </w:rPr>
        <w:t xml:space="preserve">.2.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w:t>
      </w:r>
      <w:r w:rsidR="00A8392E">
        <w:rPr>
          <w:rFonts w:ascii="Times New Roman" w:eastAsia="SchoolBookSanPin" w:hAnsi="Times New Roman"/>
          <w:sz w:val="28"/>
          <w:szCs w:val="28"/>
        </w:rPr>
        <w:lastRenderedPageBreak/>
        <w:t>содержания, к определению планируемых результатов.</w:t>
      </w:r>
    </w:p>
    <w:p w:rsidR="001E1E20" w:rsidRDefault="00D605F2"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A8392E">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E1E20" w:rsidRDefault="00D605F2"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w:t>
      </w:r>
      <w:r w:rsidR="00A8392E">
        <w:rPr>
          <w:rFonts w:ascii="Times New Roman" w:eastAsia="SchoolBookSanPi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E1E20" w:rsidRDefault="00D605F2"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25</w:t>
      </w:r>
      <w:r w:rsidR="00A8392E">
        <w:rPr>
          <w:rFonts w:ascii="Times New Roman" w:eastAsia="OfficinaSansBoldITC" w:hAnsi="Times New Roman"/>
          <w:sz w:val="28"/>
          <w:szCs w:val="28"/>
        </w:rPr>
        <w:t>.5. Пояснительная записка.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25</w:t>
      </w:r>
      <w:r w:rsidR="00A8392E">
        <w:rPr>
          <w:rFonts w:ascii="Times New Roman" w:eastAsia="OfficinaSansBoldITC" w:hAnsi="Times New Roman"/>
          <w:sz w:val="28"/>
          <w:szCs w:val="28"/>
        </w:rPr>
        <w:t>.5.1. </w:t>
      </w:r>
      <w:r w:rsidR="00A8392E">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sidR="00A8392E">
        <w:rPr>
          <w:rFonts w:ascii="Times New Roman" w:hAnsi="Times New Roman"/>
          <w:sz w:val="28"/>
          <w:szCs w:val="28"/>
        </w:rPr>
        <w:t xml:space="preserve">на основе </w:t>
      </w:r>
      <w:r w:rsidR="00A8392E">
        <w:rPr>
          <w:rFonts w:ascii="Times New Roman" w:eastAsia="SchoolBookSanPin" w:hAnsi="Times New Roman"/>
          <w:sz w:val="28"/>
          <w:szCs w:val="28"/>
        </w:rPr>
        <w:t>ФГОС СОО</w:t>
      </w:r>
      <w:r w:rsidR="00A8392E">
        <w:rPr>
          <w:rFonts w:ascii="Times New Roman" w:hAnsi="Times New Roman"/>
          <w:sz w:val="28"/>
          <w:szCs w:val="28"/>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1E1E20" w:rsidRDefault="00D605F2" w:rsidP="0018013A">
      <w:pPr>
        <w:pStyle w:val="body"/>
        <w:spacing w:line="360" w:lineRule="auto"/>
        <w:ind w:firstLine="709"/>
        <w:rPr>
          <w:rFonts w:ascii="Times New Roman" w:hAnsi="Times New Roman" w:cs="Times New Roman"/>
          <w:sz w:val="28"/>
          <w:szCs w:val="28"/>
        </w:rPr>
      </w:pPr>
      <w:r>
        <w:rPr>
          <w:rFonts w:ascii="Times New Roman" w:hAnsi="Times New Roman"/>
          <w:sz w:val="28"/>
          <w:szCs w:val="28"/>
        </w:rPr>
        <w:t>25</w:t>
      </w:r>
      <w:r w:rsidR="00A8392E">
        <w:rPr>
          <w:rFonts w:ascii="Times New Roman" w:hAnsi="Times New Roman"/>
          <w:sz w:val="28"/>
          <w:szCs w:val="28"/>
        </w:rPr>
        <w:t>.5.3. </w:t>
      </w:r>
      <w:r w:rsidR="00A8392E">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w:t>
      </w:r>
      <w:r w:rsidR="00A8392E">
        <w:rPr>
          <w:rFonts w:ascii="Times New Roman" w:hAnsi="Times New Roman"/>
          <w:sz w:val="28"/>
          <w:szCs w:val="28"/>
        </w:rPr>
        <w:lastRenderedPageBreak/>
        <w:t>диаграмм и графиков.</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D605F2">
        <w:rPr>
          <w:rFonts w:ascii="Times New Roman" w:hAnsi="Times New Roman"/>
          <w:sz w:val="28"/>
          <w:szCs w:val="28"/>
        </w:rPr>
        <w:t>25</w:t>
      </w:r>
      <w:r>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.5.9. Приоритетными целями обучения математике в 10–11 классах на базовом уровне являются: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интеллектуальных и творческих способностей обучающихся, </w:t>
      </w:r>
      <w:r>
        <w:rPr>
          <w:rFonts w:ascii="Times New Roman" w:hAnsi="Times New Roman"/>
          <w:sz w:val="28"/>
          <w:szCs w:val="28"/>
        </w:rPr>
        <w:lastRenderedPageBreak/>
        <w:t>познавательной активности, исследовательских умений, критичности мышления, интереса к изучению математики;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.5.12. Общее число часов для изучения математики – 340 часов: в 10 классе – </w:t>
      </w:r>
      <w:r w:rsidR="00A8392E">
        <w:rPr>
          <w:rFonts w:ascii="Times New Roman" w:hAnsi="Times New Roman"/>
          <w:sz w:val="28"/>
          <w:szCs w:val="28"/>
        </w:rPr>
        <w:lastRenderedPageBreak/>
        <w:t xml:space="preserve">170 часов (5 часов в неделю), в 11 классе – 170 часов (5 часов в неделю). </w:t>
      </w:r>
      <w:bookmarkStart w:id="4" w:name="_Toc73394990"/>
    </w:p>
    <w:p w:rsidR="001E1E20" w:rsidRDefault="00D605F2" w:rsidP="0018013A">
      <w:pPr>
        <w:spacing w:after="0" w:line="360" w:lineRule="auto"/>
        <w:ind w:firstLine="709"/>
        <w:contextualSpacing/>
        <w:jc w:val="both"/>
        <w:rPr>
          <w:rFonts w:ascii="Times New Roman" w:hAnsi="Times New Roman"/>
          <w:sz w:val="28"/>
          <w:szCs w:val="28"/>
        </w:rPr>
      </w:pPr>
      <w:bookmarkStart w:id="5" w:name="_Toc118726577"/>
      <w:r>
        <w:rPr>
          <w:rFonts w:ascii="Times New Roman" w:hAnsi="Times New Roman"/>
          <w:sz w:val="28"/>
          <w:szCs w:val="28"/>
        </w:rPr>
        <w:t>25</w:t>
      </w:r>
      <w:r w:rsidR="00A8392E">
        <w:rPr>
          <w:rFonts w:ascii="Times New Roman" w:hAnsi="Times New Roman"/>
          <w:sz w:val="28"/>
          <w:szCs w:val="28"/>
        </w:rPr>
        <w:t>.6. </w:t>
      </w:r>
      <w:bookmarkEnd w:id="4"/>
      <w:bookmarkEnd w:id="5"/>
      <w:r w:rsidR="00A8392E">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r w:rsidR="00A8392E">
        <w:rPr>
          <w:sz w:val="28"/>
          <w:szCs w:val="28"/>
        </w:rPr>
        <w:t xml:space="preserve"> </w:t>
      </w:r>
    </w:p>
    <w:p w:rsidR="001E1E20" w:rsidRDefault="00D605F2"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25</w:t>
      </w:r>
      <w:r w:rsidR="00A8392E">
        <w:rPr>
          <w:rFonts w:ascii="Times New Roman" w:hAnsi="Times New Roman"/>
          <w:color w:val="000000"/>
          <w:sz w:val="28"/>
          <w:szCs w:val="28"/>
        </w:rPr>
        <w:t>.6.1. </w:t>
      </w:r>
      <w:bookmarkStart w:id="6" w:name="_Toc73394992"/>
      <w:r w:rsidR="00A8392E">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w:t>
      </w:r>
      <w:r>
        <w:rPr>
          <w:rFonts w:ascii="Times New Roman" w:hAnsi="Times New Roman"/>
          <w:sz w:val="28"/>
          <w:szCs w:val="28"/>
        </w:rPr>
        <w:lastRenderedPageBreak/>
        <w:t>физическая активность), физическое совершенствование при занятиях спортивно-оздоровительной деятельностью;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bookmarkEnd w:id="6"/>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E1E20" w:rsidRDefault="00D605F2" w:rsidP="0018013A">
      <w:pPr>
        <w:spacing w:after="0" w:line="360" w:lineRule="auto"/>
        <w:ind w:firstLine="709"/>
        <w:jc w:val="both"/>
        <w:rPr>
          <w:rFonts w:ascii="Times New Roman" w:eastAsia="SchoolBookSanPin" w:hAnsi="Times New Roman"/>
          <w:sz w:val="28"/>
          <w:szCs w:val="28"/>
        </w:rPr>
      </w:pPr>
      <w:r>
        <w:rPr>
          <w:rFonts w:ascii="Times New Roman" w:hAnsi="Times New Roman"/>
          <w:color w:val="000000"/>
          <w:sz w:val="28"/>
          <w:szCs w:val="28"/>
        </w:rPr>
        <w:t>25</w:t>
      </w:r>
      <w:r w:rsidR="00A8392E">
        <w:rPr>
          <w:rFonts w:ascii="Times New Roman" w:hAnsi="Times New Roman"/>
          <w:color w:val="000000"/>
          <w:sz w:val="28"/>
          <w:szCs w:val="28"/>
        </w:rPr>
        <w:t>.6.2.1. </w:t>
      </w:r>
      <w:r w:rsidR="00A8392E">
        <w:rPr>
          <w:rFonts w:ascii="Times New Roman" w:eastAsia="SchoolBookSanPin" w:hAnsi="Times New Roman"/>
          <w:color w:val="000000"/>
          <w:sz w:val="28"/>
          <w:szCs w:val="28"/>
        </w:rPr>
        <w:t>У</w:t>
      </w:r>
      <w:r w:rsidR="00A8392E">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00A8392E">
        <w:rPr>
          <w:rFonts w:ascii="Times New Roman" w:eastAsia="SchoolBookSanPin" w:hAnsi="Times New Roman"/>
          <w:bCs/>
          <w:sz w:val="28"/>
          <w:szCs w:val="28"/>
        </w:rPr>
        <w:t>познавательных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.6.2.2. </w:t>
      </w:r>
      <w:r w:rsidR="00A8392E">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A8392E">
        <w:rPr>
          <w:rFonts w:ascii="Times New Roman" w:eastAsia="SchoolBookSanPin" w:hAnsi="Times New Roman"/>
          <w:bCs/>
          <w:sz w:val="28"/>
          <w:szCs w:val="28"/>
        </w:rPr>
        <w:t>познавательных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прогнозировать возможное развитие процесса, а также выдвигать </w:t>
      </w:r>
      <w:r>
        <w:rPr>
          <w:rFonts w:ascii="Times New Roman" w:hAnsi="Times New Roman"/>
          <w:sz w:val="28"/>
          <w:szCs w:val="28"/>
        </w:rPr>
        <w:lastRenderedPageBreak/>
        <w:t>предположения о его развитии в новых условиях.</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.6.2.3. </w:t>
      </w:r>
      <w:r w:rsidR="00A8392E">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00A8392E">
        <w:rPr>
          <w:rFonts w:ascii="Times New Roman" w:eastAsia="SchoolBookSanPin" w:hAnsi="Times New Roman"/>
          <w:bCs/>
          <w:sz w:val="28"/>
          <w:szCs w:val="28"/>
        </w:rPr>
        <w:t>познавательных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дефициты информации, данных, необходимых для ответа на вопрос и для решения задачи;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надёжность информации по самостоятельно сформулированным критериям.</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25</w:t>
      </w:r>
      <w:r w:rsidR="00A8392E">
        <w:rPr>
          <w:rFonts w:ascii="Times New Roman" w:hAnsi="Times New Roman"/>
          <w:sz w:val="28"/>
          <w:szCs w:val="28"/>
        </w:rPr>
        <w:t>.6.2.4. </w:t>
      </w:r>
      <w:r w:rsidR="00A8392E">
        <w:rPr>
          <w:rFonts w:ascii="Times New Roman" w:eastAsia="SchoolBookSanPin" w:hAnsi="Times New Roman"/>
          <w:sz w:val="28"/>
          <w:szCs w:val="28"/>
        </w:rPr>
        <w:t xml:space="preserve">У обучающегося будут сформированы умения общения как часть </w:t>
      </w:r>
      <w:r w:rsidR="00A8392E">
        <w:rPr>
          <w:rFonts w:ascii="Times New Roman" w:eastAsia="SchoolBookSanPin" w:hAnsi="Times New Roman"/>
          <w:bCs/>
          <w:sz w:val="28"/>
          <w:szCs w:val="28"/>
        </w:rPr>
        <w:t>коммуникативных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.6.2.5. </w:t>
      </w:r>
      <w:r w:rsidR="00A8392E">
        <w:rPr>
          <w:rFonts w:ascii="Times New Roman" w:eastAsia="SchoolBookSanPin" w:hAnsi="Times New Roman"/>
          <w:sz w:val="28"/>
          <w:szCs w:val="28"/>
        </w:rPr>
        <w:t xml:space="preserve">У обучающегося будут сформированы умения самоорганизации как часть </w:t>
      </w:r>
      <w:r w:rsidR="00A8392E">
        <w:rPr>
          <w:rFonts w:ascii="Times New Roman" w:eastAsia="SchoolBookSanPin" w:hAnsi="Times New Roman"/>
          <w:bCs/>
          <w:sz w:val="28"/>
          <w:szCs w:val="28"/>
        </w:rPr>
        <w:t>регулятивных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составлять план, алгоритм решения задачи, выбирать способ решения с учётом имеющихся ресурсов и собственных возможностей, аргументировать и </w:t>
      </w:r>
      <w:r>
        <w:rPr>
          <w:rFonts w:ascii="Times New Roman" w:hAnsi="Times New Roman"/>
          <w:sz w:val="28"/>
          <w:szCs w:val="28"/>
        </w:rPr>
        <w:lastRenderedPageBreak/>
        <w:t>корректировать варианты решений с учётом новой информации.</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25</w:t>
      </w:r>
      <w:r w:rsidR="00A8392E">
        <w:rPr>
          <w:rFonts w:ascii="Times New Roman" w:hAnsi="Times New Roman"/>
          <w:sz w:val="28"/>
          <w:szCs w:val="28"/>
        </w:rPr>
        <w:t>.6.2.6. </w:t>
      </w:r>
      <w:r w:rsidR="00A8392E">
        <w:rPr>
          <w:rFonts w:ascii="Times New Roman" w:eastAsia="SchoolBookSanPin" w:hAnsi="Times New Roman"/>
          <w:sz w:val="28"/>
          <w:szCs w:val="28"/>
        </w:rPr>
        <w:t xml:space="preserve">У обучающегося будут сформированы умения самоконтроля как часть </w:t>
      </w:r>
      <w:r w:rsidR="00A8392E">
        <w:rPr>
          <w:rFonts w:ascii="Times New Roman" w:eastAsia="SchoolBookSanPin" w:hAnsi="Times New Roman"/>
          <w:bCs/>
          <w:sz w:val="28"/>
          <w:szCs w:val="28"/>
        </w:rPr>
        <w:t>регулятивных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25</w:t>
      </w:r>
      <w:r w:rsidR="00A8392E">
        <w:rPr>
          <w:rFonts w:ascii="Times New Roman" w:hAnsi="Times New Roman"/>
          <w:sz w:val="28"/>
          <w:szCs w:val="28"/>
        </w:rPr>
        <w:t>.6.2.7. </w:t>
      </w:r>
      <w:r w:rsidR="00A8392E">
        <w:rPr>
          <w:rFonts w:ascii="Times New Roman" w:eastAsia="SchoolBookSanPin" w:hAnsi="Times New Roman"/>
          <w:sz w:val="28"/>
          <w:szCs w:val="28"/>
        </w:rPr>
        <w:t>У обучающегося будут сформированы умения совместной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E1E20" w:rsidRDefault="00D605F2" w:rsidP="0018013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25</w:t>
      </w:r>
      <w:r w:rsidR="00A8392E">
        <w:rPr>
          <w:rFonts w:ascii="Times New Roman" w:hAnsi="Times New Roman"/>
          <w:color w:val="000000"/>
          <w:sz w:val="28"/>
          <w:szCs w:val="28"/>
        </w:rPr>
        <w:t xml:space="preserve">.6.3.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00A8392E">
        <w:rPr>
          <w:rFonts w:ascii="Times New Roman" w:hAnsi="Times New Roman"/>
          <w:sz w:val="28"/>
          <w:szCs w:val="28"/>
        </w:rPr>
        <w:t>учебных</w:t>
      </w:r>
      <w:r w:rsidR="00A8392E">
        <w:rPr>
          <w:rFonts w:ascii="Times New Roman" w:hAnsi="Times New Roman"/>
          <w:color w:val="000000"/>
          <w:sz w:val="28"/>
          <w:szCs w:val="28"/>
        </w:rPr>
        <w:t xml:space="preserve"> курсов в соответствующих разделах программы по математике. </w:t>
      </w:r>
    </w:p>
    <w:p w:rsidR="001E1E20" w:rsidRDefault="00D605F2" w:rsidP="0018013A">
      <w:pPr>
        <w:spacing w:after="0" w:line="360" w:lineRule="auto"/>
        <w:ind w:firstLine="709"/>
        <w:contextualSpacing/>
        <w:jc w:val="both"/>
        <w:rPr>
          <w:rFonts w:ascii="Times New Roman" w:hAnsi="Times New Roman"/>
          <w:sz w:val="28"/>
          <w:szCs w:val="28"/>
        </w:rPr>
      </w:pPr>
      <w:bookmarkStart w:id="7" w:name="_Toc118726581"/>
      <w:r>
        <w:rPr>
          <w:rFonts w:ascii="Times New Roman" w:hAnsi="Times New Roman"/>
          <w:sz w:val="28"/>
          <w:szCs w:val="28"/>
        </w:rPr>
        <w:t>25</w:t>
      </w:r>
      <w:r w:rsidR="00A8392E">
        <w:rPr>
          <w:rFonts w:ascii="Times New Roman" w:hAnsi="Times New Roman"/>
          <w:sz w:val="28"/>
          <w:szCs w:val="28"/>
        </w:rPr>
        <w:t>.7. </w:t>
      </w:r>
      <w:r w:rsidR="0018013A">
        <w:rPr>
          <w:rFonts w:ascii="Times New Roman" w:hAnsi="Times New Roman"/>
          <w:sz w:val="28"/>
          <w:szCs w:val="28"/>
        </w:rPr>
        <w:t xml:space="preserve">Рабочая программа </w:t>
      </w:r>
      <w:r w:rsidR="00A8392E">
        <w:rPr>
          <w:rFonts w:ascii="Times New Roman" w:hAnsi="Times New Roman"/>
          <w:sz w:val="28"/>
          <w:szCs w:val="28"/>
        </w:rPr>
        <w:t>учебного курса «Алгебра и начала математического анализа».</w:t>
      </w:r>
      <w:bookmarkEnd w:id="7"/>
    </w:p>
    <w:p w:rsidR="001E1E20" w:rsidRDefault="00D605F2" w:rsidP="0018013A">
      <w:pPr>
        <w:spacing w:after="0" w:line="360" w:lineRule="auto"/>
        <w:ind w:firstLine="709"/>
        <w:contextualSpacing/>
        <w:jc w:val="both"/>
        <w:rPr>
          <w:rFonts w:ascii="Times New Roman" w:hAnsi="Times New Roman"/>
          <w:sz w:val="28"/>
          <w:szCs w:val="28"/>
        </w:rPr>
      </w:pPr>
      <w:bookmarkStart w:id="8" w:name="_Toc118726582"/>
      <w:r>
        <w:rPr>
          <w:rFonts w:ascii="Times New Roman" w:hAnsi="Times New Roman"/>
          <w:sz w:val="28"/>
          <w:szCs w:val="28"/>
        </w:rPr>
        <w:t>25</w:t>
      </w:r>
      <w:r w:rsidR="00A8392E">
        <w:rPr>
          <w:rFonts w:ascii="Times New Roman" w:hAnsi="Times New Roman"/>
          <w:sz w:val="28"/>
          <w:szCs w:val="28"/>
        </w:rPr>
        <w:t>.7.1. </w:t>
      </w:r>
      <w:bookmarkEnd w:id="8"/>
      <w:r w:rsidR="00A8392E">
        <w:rPr>
          <w:rFonts w:ascii="Times New Roman" w:hAnsi="Times New Roman"/>
          <w:sz w:val="28"/>
          <w:szCs w:val="28"/>
        </w:rPr>
        <w:t>Пояснительная записка.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.7.1.1. Учебный курс «Алгебра и начала математического анализа» </w:t>
      </w:r>
      <w:r w:rsidR="00A8392E">
        <w:rPr>
          <w:rFonts w:ascii="Times New Roman" w:hAnsi="Times New Roman"/>
          <w:sz w:val="28"/>
          <w:szCs w:val="28"/>
        </w:rPr>
        <w:lastRenderedPageBreak/>
        <w:t xml:space="preserve">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.7.1.4. В основе методики обучения алгебре и началам математического анализа лежит деятельностный принцип обучения.</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.7.1.5. В структуре программы по алгебре и началам анализа выделяются следующие содержательно-методические линии: «Числа и вычисления», «Функции и </w:t>
      </w:r>
      <w:r w:rsidR="00A8392E">
        <w:rPr>
          <w:rFonts w:ascii="Times New Roman" w:hAnsi="Times New Roman"/>
          <w:sz w:val="28"/>
          <w:szCs w:val="28"/>
        </w:rPr>
        <w:lastRenderedPageBreak/>
        <w:t>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w:t>
      </w:r>
      <w:r w:rsidR="00A8392E">
        <w:rPr>
          <w:rFonts w:ascii="Times New Roman" w:hAnsi="Times New Roman"/>
          <w:sz w:val="28"/>
          <w:szCs w:val="28"/>
        </w:rPr>
        <w:lastRenderedPageBreak/>
        <w:t>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w:t>
      </w:r>
      <w:r w:rsidR="00A8392E">
        <w:rPr>
          <w:rFonts w:ascii="Times New Roman" w:hAnsi="Times New Roman"/>
          <w:sz w:val="28"/>
          <w:szCs w:val="28"/>
        </w:rPr>
        <w:lastRenderedPageBreak/>
        <w:t>науке, технике и искусстве. Обучающиеся узнают о выдающихся результатах, полученных в ходе развития математики как науки, и их авторах.</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1E1E20" w:rsidRDefault="00D605F2" w:rsidP="0018013A">
      <w:pPr>
        <w:spacing w:after="0" w:line="360" w:lineRule="auto"/>
        <w:ind w:firstLine="709"/>
        <w:contextualSpacing/>
        <w:jc w:val="both"/>
        <w:rPr>
          <w:rFonts w:ascii="Times New Roman" w:hAnsi="Times New Roman"/>
          <w:sz w:val="28"/>
          <w:szCs w:val="28"/>
        </w:rPr>
      </w:pPr>
      <w:bookmarkStart w:id="9" w:name="_Toc118726588"/>
      <w:bookmarkStart w:id="10" w:name="_Toc118726584"/>
      <w:r>
        <w:rPr>
          <w:rFonts w:ascii="Times New Roman" w:hAnsi="Times New Roman"/>
          <w:sz w:val="28"/>
          <w:szCs w:val="28"/>
        </w:rPr>
        <w:t>25</w:t>
      </w:r>
      <w:r w:rsidR="00A8392E">
        <w:rPr>
          <w:rFonts w:ascii="Times New Roman" w:hAnsi="Times New Roman"/>
          <w:sz w:val="28"/>
          <w:szCs w:val="28"/>
        </w:rPr>
        <w:t>.7.2. </w:t>
      </w:r>
      <w:bookmarkEnd w:id="9"/>
      <w:r w:rsidR="00A8392E">
        <w:rPr>
          <w:rFonts w:ascii="Times New Roman" w:hAnsi="Times New Roman"/>
          <w:sz w:val="28"/>
          <w:szCs w:val="28"/>
        </w:rPr>
        <w:t>Содержание обучения в 10 классе.</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.7.2.1. Числа и вычисления.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Действительные числа. Рациональные и иррациональные числа. </w:t>
      </w:r>
      <w:r>
        <w:rPr>
          <w:rFonts w:ascii="Times New Roman" w:hAnsi="Times New Roman"/>
          <w:sz w:val="28"/>
          <w:szCs w:val="28"/>
        </w:rPr>
        <w:lastRenderedPageBreak/>
        <w:t xml:space="preserve">Арифметические операции с действительными числами. Приближённые вычисления, правила округления, прикидка и оценка результата вычислений.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.7.2.2. Уравнения и неравенства.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тригонометрических выражений. Основные тригонометрические формулы.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корень уравнения. Неравенство, решение неравенства. Метод интервалов.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целых и дробно-рациональных уравнений и неравенств.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иррациональных уравнений и неравенств.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тригонометрических уравнений.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.7.2.3. Функции и графики.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способы задания функции. График функции. Взаимно обратные функции.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Тригонометрическая окружность, определение тригонометрических функций числового аргумента.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.7.2.4. Начала математического анализа.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Последовательности, способы задания последовательностей. Монотонные последовательности.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.7.2.5. Множества и логика.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теорема, следствие, доказательство.</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.7.3. Содержание обучения в 11 классе.</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.7.3.1. Числа и вычисления.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Натуральные и целые числа. Признаки делимости целых чисел.</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Степень с рациональным показателем. Свойства степени.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Логарифм числа. Десятичные и натуральные логарифмы.</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.7.3.2. Уравнения и неравенства.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степени с рациональным показателем.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Примеры тригонометрических неравенств.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Показательные уравнения и неравенства.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Логарифмические уравнения и неравенства.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линейных уравнений. Решение прикладных задач с помощью системы линейных уравнений.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и совокупности рациональных уравнений и неравенств.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.7.3.3. Функции и графики.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Функция. Периодические функции. Промежутки монотонности функции. </w:t>
      </w:r>
      <w:r>
        <w:rPr>
          <w:rFonts w:ascii="Times New Roman" w:hAnsi="Times New Roman"/>
          <w:sz w:val="28"/>
          <w:szCs w:val="28"/>
        </w:rPr>
        <w:lastRenderedPageBreak/>
        <w:t>Максимумы и минимумы функции. Наибольшее и наименьшее значение функции на промежутке.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Показательная и логарифмическая функции, их свойства и графики.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решения уравнений и линейных систем.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.7.3.4. Начала математического анализа.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Непрерывные функции. Метод интервалов для решения неравенств.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Производная функции. Геометрический и физический смысл производной.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Первообразная. Таблица первообразных.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Интеграл, его геометрический и физический смысл. Вычисление интеграла по формуле Ньютона–Лейбница.</w:t>
      </w:r>
    </w:p>
    <w:p w:rsidR="001E1E20" w:rsidRDefault="00D605F2" w:rsidP="0018013A">
      <w:pPr>
        <w:spacing w:after="0" w:line="360" w:lineRule="auto"/>
        <w:ind w:firstLine="709"/>
        <w:contextualSpacing/>
        <w:jc w:val="both"/>
        <w:rPr>
          <w:rFonts w:ascii="Times New Roman" w:hAnsi="Times New Roman"/>
          <w:caps/>
          <w:color w:val="000000"/>
          <w:sz w:val="28"/>
          <w:szCs w:val="28"/>
        </w:rPr>
      </w:pPr>
      <w:r>
        <w:rPr>
          <w:rFonts w:ascii="Times New Roman" w:hAnsi="Times New Roman"/>
          <w:color w:val="000000"/>
          <w:sz w:val="28"/>
          <w:szCs w:val="28"/>
        </w:rPr>
        <w:t>25</w:t>
      </w:r>
      <w:r w:rsidR="00A8392E">
        <w:rPr>
          <w:rFonts w:ascii="Times New Roman" w:hAnsi="Times New Roman"/>
          <w:color w:val="000000"/>
          <w:sz w:val="28"/>
          <w:szCs w:val="28"/>
        </w:rPr>
        <w:t xml:space="preserve">.7.4. Планируемые предметные результаты освоения федеральной рабочей программы </w:t>
      </w:r>
      <w:r w:rsidR="00A8392E">
        <w:rPr>
          <w:rFonts w:ascii="Times New Roman" w:hAnsi="Times New Roman"/>
          <w:sz w:val="28"/>
          <w:szCs w:val="28"/>
        </w:rPr>
        <w:t>учебного</w:t>
      </w:r>
      <w:r w:rsidR="00A8392E">
        <w:rPr>
          <w:rFonts w:ascii="Times New Roman" w:hAnsi="Times New Roman"/>
          <w:color w:val="000000"/>
          <w:sz w:val="28"/>
          <w:szCs w:val="28"/>
        </w:rPr>
        <w:t xml:space="preserve"> курса «Алгебра и начала математического анализа»</w:t>
      </w:r>
      <w:bookmarkEnd w:id="10"/>
      <w:r w:rsidR="00A8392E">
        <w:rPr>
          <w:rFonts w:ascii="Times New Roman" w:hAnsi="Times New Roman"/>
          <w:color w:val="000000"/>
          <w:sz w:val="28"/>
          <w:szCs w:val="28"/>
        </w:rPr>
        <w:t xml:space="preserve"> на уровне среднего общего образования.</w:t>
      </w:r>
    </w:p>
    <w:p w:rsidR="001E1E20" w:rsidRDefault="00D605F2" w:rsidP="0018013A">
      <w:pPr>
        <w:spacing w:after="0" w:line="360" w:lineRule="auto"/>
        <w:ind w:firstLine="709"/>
        <w:contextualSpacing/>
        <w:jc w:val="both"/>
        <w:rPr>
          <w:rFonts w:ascii="Times New Roman" w:eastAsia="OfficinaSansBoldITC" w:hAnsi="Times New Roman"/>
          <w:sz w:val="28"/>
          <w:szCs w:val="28"/>
        </w:rPr>
      </w:pPr>
      <w:r>
        <w:rPr>
          <w:rFonts w:ascii="Times New Roman" w:hAnsi="Times New Roman"/>
          <w:color w:val="000000"/>
          <w:sz w:val="28"/>
          <w:szCs w:val="28"/>
        </w:rPr>
        <w:t>25</w:t>
      </w:r>
      <w:r w:rsidR="00A8392E">
        <w:rPr>
          <w:rFonts w:ascii="Times New Roman" w:hAnsi="Times New Roman"/>
          <w:color w:val="000000"/>
          <w:sz w:val="28"/>
          <w:szCs w:val="28"/>
        </w:rPr>
        <w:t>.7.4.1. </w:t>
      </w:r>
      <w:r w:rsidR="00A8392E">
        <w:rPr>
          <w:rFonts w:ascii="Times New Roman" w:hAnsi="Times New Roman"/>
          <w:sz w:val="28"/>
          <w:szCs w:val="28"/>
        </w:rPr>
        <w:t>П</w:t>
      </w:r>
      <w:r w:rsidR="00A8392E">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A8392E">
        <w:rPr>
          <w:rFonts w:ascii="Times New Roman" w:hAnsi="Times New Roman"/>
          <w:sz w:val="28"/>
          <w:szCs w:val="28"/>
        </w:rPr>
        <w:t>К концу 10 класса обучающийся научится:</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.7.4.1.1. Числа и вычисления: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арифметические операции с рациональными и действительными числами;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выполнять приближённые вычисления, используя правила округления, делать прикидку и оценку результата вычислений;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.7.4.1.2. Уравнения и неравенства: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тригонометрических выражений и решать тригонометрические уравнения;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.7.4.1.3. Функции и графики: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чётность и нечётность функции, нули функции, промежутки знакопостоянства;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решения уравнений;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строить и читать графики линейной функции, квадратичной функции, степенной функции с целым показателем;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.7.4.1.4. Начала математического анализа: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последовательность, арифметическая и геометрическая прогрессии;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последовательности различными способами;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.7.4.1.5. Множества и логика: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множество, операции над множествами;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определение, теорема, следствие, доказательство.</w:t>
      </w:r>
    </w:p>
    <w:p w:rsidR="001E1E20" w:rsidRDefault="00D605F2" w:rsidP="0018013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25</w:t>
      </w:r>
      <w:r w:rsidR="00A8392E">
        <w:rPr>
          <w:rFonts w:ascii="Times New Roman" w:hAnsi="Times New Roman"/>
          <w:sz w:val="28"/>
          <w:szCs w:val="28"/>
        </w:rPr>
        <w:t>.7.4.2. П</w:t>
      </w:r>
      <w:r w:rsidR="00A8392E">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A8392E">
        <w:rPr>
          <w:rFonts w:ascii="Times New Roman" w:hAnsi="Times New Roman"/>
          <w:sz w:val="28"/>
          <w:szCs w:val="28"/>
        </w:rPr>
        <w:t>К концу 11 класса обучающийся научится:</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.7.4.2.1. Числа и вычисления: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степень с рациональным показателем;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логарифм числа, десятичные и натуральные логарифмы.</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.7.4.2.2. Уравнения и неравенства: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тригонометрических неравенств;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решения простейших систем и совокупностей рациональных уравнений и неравенств;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.7.4.2.3. Функции и графики: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.7.4.2.4. Начала математического анализа: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производную для нахождения наилучшего решения в </w:t>
      </w:r>
      <w:r>
        <w:rPr>
          <w:rFonts w:ascii="Times New Roman" w:hAnsi="Times New Roman"/>
          <w:sz w:val="28"/>
          <w:szCs w:val="28"/>
        </w:rPr>
        <w:lastRenderedPageBreak/>
        <w:t>прикладных, в том числе социально-экономических, задачах;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первообразные элементарных функций, вычислять интеграл по формуле Ньютона–Лейбница;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1E1E20" w:rsidRDefault="00D605F2" w:rsidP="0018013A">
      <w:pPr>
        <w:spacing w:after="0" w:line="360" w:lineRule="auto"/>
        <w:ind w:firstLine="709"/>
        <w:contextualSpacing/>
        <w:jc w:val="both"/>
        <w:rPr>
          <w:rFonts w:ascii="Times New Roman" w:hAnsi="Times New Roman"/>
          <w:sz w:val="28"/>
          <w:szCs w:val="28"/>
        </w:rPr>
      </w:pPr>
      <w:bookmarkStart w:id="11" w:name="_Toc118726594"/>
      <w:r>
        <w:rPr>
          <w:rFonts w:ascii="Times New Roman" w:hAnsi="Times New Roman"/>
          <w:sz w:val="28"/>
          <w:szCs w:val="28"/>
        </w:rPr>
        <w:t>25</w:t>
      </w:r>
      <w:r w:rsidR="00A8392E">
        <w:rPr>
          <w:rFonts w:ascii="Times New Roman" w:hAnsi="Times New Roman"/>
          <w:sz w:val="28"/>
          <w:szCs w:val="28"/>
        </w:rPr>
        <w:t>.8. </w:t>
      </w:r>
      <w:r w:rsidR="0018013A">
        <w:rPr>
          <w:rFonts w:ascii="Times New Roman" w:hAnsi="Times New Roman"/>
          <w:sz w:val="28"/>
          <w:szCs w:val="28"/>
        </w:rPr>
        <w:t xml:space="preserve">Рабочая программа </w:t>
      </w:r>
      <w:r w:rsidR="00A8392E">
        <w:rPr>
          <w:rFonts w:ascii="Times New Roman" w:hAnsi="Times New Roman"/>
          <w:sz w:val="28"/>
          <w:szCs w:val="28"/>
        </w:rPr>
        <w:t>учебного курса «Геометрия».</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.8.1. </w:t>
      </w:r>
      <w:bookmarkEnd w:id="11"/>
      <w:r w:rsidR="00A8392E">
        <w:rPr>
          <w:rFonts w:ascii="Times New Roman" w:hAnsi="Times New Roman"/>
          <w:sz w:val="28"/>
          <w:szCs w:val="28"/>
        </w:rPr>
        <w:t>Пояснительная записка.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.8.1.4. Ориентация человека в пространстве – условие его социального бытия, форма отражения окружающего мира, условие успешного познания и активного </w:t>
      </w:r>
      <w:r w:rsidR="00A8392E">
        <w:rPr>
          <w:rFonts w:ascii="Times New Roman" w:hAnsi="Times New Roman"/>
          <w:sz w:val="28"/>
          <w:szCs w:val="28"/>
        </w:rPr>
        <w:lastRenderedPageBreak/>
        <w:t xml:space="preserve">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.8.1.6. Приоритетными задачами освоения учебного курса «Геометрии» на базовом уровне в 10–11 классах являются: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представления о геометрии как части мировой культуры и осознание её взаимосвязи с окружающим миром;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умения оперировать основными понятиями о многогранниках и телах вращения и их основными свойствами;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w:t>
      </w:r>
      <w:r w:rsidR="00A8392E">
        <w:rPr>
          <w:rFonts w:ascii="Times New Roman" w:hAnsi="Times New Roman"/>
          <w:sz w:val="28"/>
          <w:szCs w:val="28"/>
        </w:rPr>
        <w:lastRenderedPageBreak/>
        <w:t>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.8.1.11. </w:t>
      </w:r>
      <w:r w:rsidR="00A8392E">
        <w:rPr>
          <w:rFonts w:ascii="Times New Roman" w:eastAsia="SchoolBookSanPin" w:hAnsi="Times New Roman"/>
          <w:sz w:val="28"/>
          <w:szCs w:val="28"/>
        </w:rPr>
        <w:t>Общее число часов, рекомендованных для изучения учебного курса «Г</w:t>
      </w:r>
      <w:r w:rsidR="00A8392E">
        <w:rPr>
          <w:rFonts w:ascii="Times New Roman" w:eastAsia="SchoolBookSanPin" w:hAnsi="Times New Roman"/>
          <w:color w:val="000000"/>
          <w:sz w:val="28"/>
          <w:szCs w:val="28"/>
        </w:rPr>
        <w:t xml:space="preserve">еометрия» – </w:t>
      </w:r>
      <w:r w:rsidR="00A8392E">
        <w:rPr>
          <w:rFonts w:ascii="Times New Roman" w:eastAsia="SchoolBookSanPin" w:hAnsi="Times New Roman"/>
          <w:color w:val="000000"/>
          <w:position w:val="1"/>
          <w:sz w:val="28"/>
          <w:szCs w:val="28"/>
        </w:rPr>
        <w:t>102 часа: в 10 классе – 68 часов (2 часа в неделю), в 11 классе – 34 часа</w:t>
      </w:r>
      <w:r w:rsidR="00A8392E">
        <w:rPr>
          <w:rFonts w:ascii="Times New Roman" w:eastAsia="SchoolBookSanPin" w:hAnsi="Times New Roman"/>
          <w:position w:val="1"/>
          <w:sz w:val="28"/>
          <w:szCs w:val="28"/>
        </w:rPr>
        <w:t xml:space="preserve"> (1 час в неделю). </w:t>
      </w:r>
    </w:p>
    <w:p w:rsidR="001E1E20" w:rsidRDefault="00D605F2" w:rsidP="0018013A">
      <w:pPr>
        <w:spacing w:after="0" w:line="360" w:lineRule="auto"/>
        <w:ind w:firstLine="709"/>
        <w:contextualSpacing/>
        <w:jc w:val="both"/>
        <w:rPr>
          <w:rFonts w:ascii="Times New Roman" w:hAnsi="Times New Roman"/>
          <w:sz w:val="28"/>
          <w:szCs w:val="28"/>
        </w:rPr>
      </w:pPr>
      <w:bookmarkStart w:id="12" w:name="_Toc118726599"/>
      <w:bookmarkStart w:id="13" w:name="_Toc118726596"/>
      <w:r>
        <w:rPr>
          <w:rFonts w:ascii="Times New Roman" w:hAnsi="Times New Roman"/>
          <w:sz w:val="28"/>
          <w:szCs w:val="28"/>
        </w:rPr>
        <w:t>25</w:t>
      </w:r>
      <w:r w:rsidR="00A8392E">
        <w:rPr>
          <w:rFonts w:ascii="Times New Roman" w:hAnsi="Times New Roman"/>
          <w:sz w:val="28"/>
          <w:szCs w:val="28"/>
        </w:rPr>
        <w:t xml:space="preserve">.8.2. Содержание </w:t>
      </w:r>
      <w:bookmarkEnd w:id="12"/>
      <w:r w:rsidR="00A8392E">
        <w:rPr>
          <w:rFonts w:ascii="Times New Roman" w:hAnsi="Times New Roman"/>
          <w:sz w:val="28"/>
          <w:szCs w:val="28"/>
        </w:rPr>
        <w:t>обучения в 10 классе.</w:t>
      </w:r>
    </w:p>
    <w:p w:rsidR="001E1E20" w:rsidRDefault="00D605F2" w:rsidP="0018013A">
      <w:pPr>
        <w:spacing w:after="0" w:line="360" w:lineRule="auto"/>
        <w:ind w:firstLine="709"/>
        <w:contextualSpacing/>
        <w:jc w:val="both"/>
        <w:rPr>
          <w:rFonts w:ascii="Times New Roman" w:hAnsi="Times New Roman"/>
          <w:sz w:val="28"/>
          <w:szCs w:val="28"/>
        </w:rPr>
      </w:pPr>
      <w:bookmarkStart w:id="14" w:name="_Toc118726600"/>
      <w:r>
        <w:rPr>
          <w:rFonts w:ascii="Times New Roman" w:hAnsi="Times New Roman"/>
          <w:sz w:val="28"/>
          <w:szCs w:val="28"/>
        </w:rPr>
        <w:t>25</w:t>
      </w:r>
      <w:r w:rsidR="00A8392E">
        <w:rPr>
          <w:rFonts w:ascii="Times New Roman" w:hAnsi="Times New Roman"/>
          <w:sz w:val="28"/>
          <w:szCs w:val="28"/>
        </w:rPr>
        <w:t>.8.2.1. </w:t>
      </w:r>
      <w:bookmarkEnd w:id="14"/>
      <w:r w:rsidR="00A8392E">
        <w:rPr>
          <w:rFonts w:ascii="Times New Roman" w:hAnsi="Times New Roman"/>
          <w:sz w:val="28"/>
          <w:szCs w:val="28"/>
        </w:rPr>
        <w:t>Прямые и плоскости в пространстве.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.8.2.2. Многогранники.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w:t>
      </w:r>
      <w:r>
        <w:rPr>
          <w:rFonts w:ascii="Times New Roman" w:hAnsi="Times New Roman"/>
          <w:sz w:val="28"/>
          <w:szCs w:val="28"/>
        </w:rPr>
        <w:lastRenderedPageBreak/>
        <w:t>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.8.3. Содержание обучения в 11 классе.</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.8.3.1. Тела вращения.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Изображение тел вращения на плоскости. Развёртка цилиндра и конуса.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.8.3.2. Векторы и координаты в пространстве.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bookmarkEnd w:id="13"/>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1E1E20" w:rsidRDefault="00D605F2" w:rsidP="0018013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25</w:t>
      </w:r>
      <w:r w:rsidR="00A8392E">
        <w:rPr>
          <w:rFonts w:ascii="Times New Roman" w:hAnsi="Times New Roman"/>
          <w:sz w:val="28"/>
          <w:szCs w:val="28"/>
        </w:rPr>
        <w:t>.8.4.1.</w:t>
      </w:r>
      <w:r w:rsidR="00A8392E">
        <w:rPr>
          <w:rFonts w:ascii="Times New Roman" w:eastAsia="SchoolBookSanPin" w:hAnsi="Times New Roman"/>
          <w:sz w:val="28"/>
          <w:szCs w:val="28"/>
        </w:rPr>
        <w:t> </w:t>
      </w:r>
      <w:r w:rsidR="00A8392E">
        <w:rPr>
          <w:rFonts w:ascii="Times New Roman" w:hAnsi="Times New Roman"/>
          <w:sz w:val="28"/>
          <w:szCs w:val="28"/>
        </w:rPr>
        <w:t>П</w:t>
      </w:r>
      <w:r w:rsidR="00A8392E">
        <w:rPr>
          <w:rFonts w:ascii="Times New Roman" w:eastAsia="OfficinaSansBoldITC" w:hAnsi="Times New Roman"/>
          <w:sz w:val="28"/>
          <w:szCs w:val="28"/>
        </w:rPr>
        <w:t xml:space="preserve">редметные результаты по отдельным темам учебного курса «Геометрия». </w:t>
      </w:r>
      <w:r w:rsidR="00A8392E">
        <w:rPr>
          <w:rFonts w:ascii="Times New Roman" w:hAnsi="Times New Roman"/>
          <w:sz w:val="28"/>
          <w:szCs w:val="28"/>
        </w:rPr>
        <w:t>К концу 10 класса обучающийся научится: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точка, прямая, плоскость;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аксиомы стереометрии и следствия из них при решении геометрических задач;</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параллельность и перпендикулярность прямых и плоскостей;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и плоскостей в пространстве;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двугранный угол, грани двугранного угла, ребро </w:t>
      </w:r>
      <w:r>
        <w:rPr>
          <w:rFonts w:ascii="Times New Roman" w:hAnsi="Times New Roman"/>
          <w:sz w:val="28"/>
          <w:szCs w:val="28"/>
        </w:rPr>
        <w:lastRenderedPageBreak/>
        <w:t>двугранного угла, линейный угол двугранного угла, градусная мера двугранного угла;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основные виды многогранников (пирамида, призма, прямоугольный параллелепипед, куб);</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секущая плоскость, сечение многогранников;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построения сечений, используя метод следов;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w:t>
      </w:r>
      <w:r>
        <w:rPr>
          <w:rFonts w:ascii="Times New Roman" w:hAnsi="Times New Roman"/>
          <w:sz w:val="28"/>
          <w:szCs w:val="28"/>
        </w:rPr>
        <w:lastRenderedPageBreak/>
        <w:t>форме;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E1E20" w:rsidRDefault="00D605F2" w:rsidP="0018013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25</w:t>
      </w:r>
      <w:r w:rsidR="00A8392E">
        <w:rPr>
          <w:rFonts w:ascii="Times New Roman" w:hAnsi="Times New Roman"/>
          <w:sz w:val="28"/>
          <w:szCs w:val="28"/>
        </w:rPr>
        <w:t>.8.4.2. П</w:t>
      </w:r>
      <w:r w:rsidR="00A8392E">
        <w:rPr>
          <w:rFonts w:ascii="Times New Roman" w:eastAsia="OfficinaSansBoldITC" w:hAnsi="Times New Roman"/>
          <w:sz w:val="28"/>
          <w:szCs w:val="28"/>
        </w:rPr>
        <w:t xml:space="preserve">редметные результаты по отдельным темам учебного курса «Геометрия». </w:t>
      </w:r>
      <w:r w:rsidR="00A8392E">
        <w:rPr>
          <w:rFonts w:ascii="Times New Roman" w:hAnsi="Times New Roman"/>
          <w:sz w:val="28"/>
          <w:szCs w:val="28"/>
        </w:rPr>
        <w:t>К концу 11 класса обучающийся научится: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способы получения тел вращения;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тел вращения, геометрических тел с применением формул;</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объёмами подобных тел;</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изучаемые фигуры от руки и с применением простых чертёжных инструментов;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выполнять (выносные) плоские чертежи из рисунков простых объёмных фигур: вид сверху, сбоку, снизу, строить сечения тел вращения;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вектор в пространстве;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правило параллелепипеда;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простейшие геометрические задачи на применение векторно-координатного метода;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w:t>
      </w:r>
      <w:r>
        <w:rPr>
          <w:rFonts w:ascii="Times New Roman" w:hAnsi="Times New Roman"/>
          <w:sz w:val="28"/>
          <w:szCs w:val="28"/>
        </w:rPr>
        <w:lastRenderedPageBreak/>
        <w:t>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E1E20" w:rsidRDefault="00D605F2" w:rsidP="0018013A">
      <w:pPr>
        <w:spacing w:after="0" w:line="360" w:lineRule="auto"/>
        <w:ind w:firstLine="709"/>
        <w:contextualSpacing/>
        <w:jc w:val="both"/>
        <w:rPr>
          <w:rFonts w:ascii="Times New Roman" w:hAnsi="Times New Roman"/>
          <w:sz w:val="28"/>
          <w:szCs w:val="28"/>
        </w:rPr>
      </w:pPr>
      <w:bookmarkStart w:id="15" w:name="_Toc73394988"/>
      <w:bookmarkStart w:id="16" w:name="_Toc118726606"/>
      <w:r>
        <w:rPr>
          <w:rFonts w:ascii="Times New Roman" w:hAnsi="Times New Roman"/>
          <w:sz w:val="28"/>
          <w:szCs w:val="28"/>
        </w:rPr>
        <w:t>25</w:t>
      </w:r>
      <w:r w:rsidR="00A8392E">
        <w:rPr>
          <w:rFonts w:ascii="Times New Roman" w:hAnsi="Times New Roman"/>
          <w:sz w:val="28"/>
          <w:szCs w:val="28"/>
        </w:rPr>
        <w:t>.9. </w:t>
      </w:r>
      <w:r w:rsidR="0018013A">
        <w:rPr>
          <w:rFonts w:ascii="Times New Roman" w:hAnsi="Times New Roman"/>
          <w:sz w:val="28"/>
          <w:szCs w:val="28"/>
        </w:rPr>
        <w:t xml:space="preserve">Рабочая программа </w:t>
      </w:r>
      <w:r w:rsidR="00A8392E">
        <w:rPr>
          <w:rFonts w:ascii="Times New Roman" w:hAnsi="Times New Roman"/>
          <w:sz w:val="28"/>
          <w:szCs w:val="28"/>
        </w:rPr>
        <w:t>учебного курса «Вероятность и статистика».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.9.1. Пояснительная записка.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.9.1.</w:t>
      </w:r>
      <w:bookmarkEnd w:id="15"/>
      <w:bookmarkEnd w:id="16"/>
      <w:r w:rsidR="00A8392E">
        <w:rPr>
          <w:rFonts w:ascii="Times New Roman" w:hAnsi="Times New Roman"/>
          <w:sz w:val="28"/>
          <w:szCs w:val="28"/>
        </w:rPr>
        <w:t>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.9.1.4. Важную часть учебного курса занимает изучение геометрического и биномиального распределений и знакомство с их непрерывными аналогами – </w:t>
      </w:r>
      <w:r w:rsidR="00A8392E">
        <w:rPr>
          <w:rFonts w:ascii="Times New Roman" w:hAnsi="Times New Roman"/>
          <w:sz w:val="28"/>
          <w:szCs w:val="28"/>
        </w:rPr>
        <w:lastRenderedPageBreak/>
        <w:t>показательным и нормальным распределениями.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 xml:space="preserve">.9.1.6.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.9.1.7. </w:t>
      </w:r>
      <w:r w:rsidR="00A8392E">
        <w:rPr>
          <w:rFonts w:ascii="Times New Roman" w:eastAsia="SchoolBookSanPin" w:hAnsi="Times New Roman"/>
          <w:color w:val="000000"/>
          <w:sz w:val="28"/>
          <w:szCs w:val="28"/>
        </w:rPr>
        <w:t xml:space="preserve">Общее число часов, рекомендованных для изучения учебного курса «Вероятность и статистика» – </w:t>
      </w:r>
      <w:r w:rsidR="00A8392E">
        <w:rPr>
          <w:rFonts w:ascii="Times New Roman" w:eastAsia="SchoolBookSanPin" w:hAnsi="Times New Roman"/>
          <w:color w:val="000000"/>
          <w:position w:val="1"/>
          <w:sz w:val="28"/>
          <w:szCs w:val="28"/>
        </w:rPr>
        <w:t>68 часов: в 10 классе – 34 часа (1 час в неделю), в 11 классе – 34 часа (1 час в неделю).</w:t>
      </w:r>
      <w:r w:rsidR="00A8392E">
        <w:rPr>
          <w:rFonts w:ascii="Times New Roman" w:eastAsia="SchoolBookSanPin" w:hAnsi="Times New Roman"/>
          <w:position w:val="1"/>
          <w:sz w:val="28"/>
          <w:szCs w:val="28"/>
        </w:rPr>
        <w:t xml:space="preserve"> </w:t>
      </w:r>
    </w:p>
    <w:p w:rsidR="001E1E20" w:rsidRDefault="00D605F2" w:rsidP="0018013A">
      <w:pPr>
        <w:spacing w:after="0" w:line="360" w:lineRule="auto"/>
        <w:ind w:firstLine="709"/>
        <w:contextualSpacing/>
        <w:jc w:val="both"/>
        <w:rPr>
          <w:rFonts w:ascii="Times New Roman" w:hAnsi="Times New Roman"/>
          <w:sz w:val="28"/>
          <w:szCs w:val="28"/>
        </w:rPr>
      </w:pPr>
      <w:bookmarkStart w:id="17" w:name="_Toc118726611"/>
      <w:bookmarkStart w:id="18" w:name="_Toc118726608"/>
      <w:r>
        <w:rPr>
          <w:rFonts w:ascii="Times New Roman" w:hAnsi="Times New Roman"/>
          <w:sz w:val="28"/>
          <w:szCs w:val="28"/>
        </w:rPr>
        <w:t>25</w:t>
      </w:r>
      <w:r w:rsidR="00A8392E">
        <w:rPr>
          <w:rFonts w:ascii="Times New Roman" w:hAnsi="Times New Roman"/>
          <w:sz w:val="28"/>
          <w:szCs w:val="28"/>
        </w:rPr>
        <w:t xml:space="preserve">.9.2. Содержание </w:t>
      </w:r>
      <w:bookmarkEnd w:id="17"/>
      <w:r w:rsidR="00A8392E">
        <w:rPr>
          <w:rFonts w:ascii="Times New Roman" w:hAnsi="Times New Roman"/>
          <w:sz w:val="28"/>
          <w:szCs w:val="28"/>
        </w:rPr>
        <w:t>обучения в 10 классе.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1E1E20" w:rsidRDefault="00D605F2" w:rsidP="0018013A">
      <w:pPr>
        <w:spacing w:after="0" w:line="360" w:lineRule="auto"/>
        <w:ind w:firstLine="709"/>
        <w:contextualSpacing/>
        <w:jc w:val="both"/>
        <w:rPr>
          <w:rFonts w:ascii="Times New Roman" w:hAnsi="Times New Roman"/>
          <w:sz w:val="28"/>
          <w:szCs w:val="28"/>
        </w:rPr>
      </w:pPr>
      <w:bookmarkStart w:id="19" w:name="_Toc73394999"/>
      <w:r>
        <w:rPr>
          <w:rFonts w:ascii="Times New Roman" w:hAnsi="Times New Roman"/>
          <w:sz w:val="28"/>
          <w:szCs w:val="28"/>
        </w:rPr>
        <w:t>25</w:t>
      </w:r>
      <w:r w:rsidR="00A8392E">
        <w:rPr>
          <w:rFonts w:ascii="Times New Roman" w:hAnsi="Times New Roman"/>
          <w:sz w:val="28"/>
          <w:szCs w:val="28"/>
        </w:rPr>
        <w:t>.9.3. Содержание обучения в 11 классе.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больших чисел и его роль в науке, природе и обществе. Выборочный метод исследований.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8"/>
      <w:bookmarkEnd w:id="19"/>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25</w:t>
      </w:r>
      <w:r w:rsidR="00A8392E">
        <w:rPr>
          <w:rFonts w:ascii="Times New Roman" w:hAnsi="Times New Roman"/>
          <w:sz w:val="28"/>
          <w:szCs w:val="28"/>
        </w:rPr>
        <w:t>.9.4.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1E1E20" w:rsidRDefault="00D605F2" w:rsidP="0018013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25</w:t>
      </w:r>
      <w:r w:rsidR="00A8392E">
        <w:rPr>
          <w:rFonts w:ascii="Times New Roman" w:hAnsi="Times New Roman"/>
          <w:sz w:val="28"/>
          <w:szCs w:val="28"/>
        </w:rPr>
        <w:t>.9.4.1.</w:t>
      </w:r>
      <w:r w:rsidR="00A8392E">
        <w:rPr>
          <w:rFonts w:ascii="Times New Roman" w:eastAsia="SchoolBookSanPin" w:hAnsi="Times New Roman"/>
          <w:sz w:val="28"/>
          <w:szCs w:val="28"/>
        </w:rPr>
        <w:t> </w:t>
      </w:r>
      <w:r w:rsidR="00A8392E">
        <w:rPr>
          <w:rFonts w:ascii="Times New Roman" w:hAnsi="Times New Roman"/>
          <w:sz w:val="28"/>
          <w:szCs w:val="28"/>
        </w:rPr>
        <w:t>П</w:t>
      </w:r>
      <w:r w:rsidR="00A8392E">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A8392E">
        <w:rPr>
          <w:rFonts w:ascii="Times New Roman" w:hAnsi="Times New Roman"/>
          <w:sz w:val="28"/>
          <w:szCs w:val="28"/>
        </w:rPr>
        <w:t>К концу 10 класса обучающийся научится: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и строить таблицы и диаграммы;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w:t>
      </w:r>
      <w:r>
        <w:rPr>
          <w:rFonts w:ascii="Times New Roman" w:hAnsi="Times New Roman"/>
          <w:sz w:val="28"/>
          <w:szCs w:val="28"/>
        </w:rPr>
        <w:lastRenderedPageBreak/>
        <w:t xml:space="preserve">сравнивать вероятности событий в изученных случайных экспериментах;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комбинаторное правило умножения при решении задач;</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1E1E20" w:rsidRDefault="00D605F2" w:rsidP="0018013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25</w:t>
      </w:r>
      <w:r w:rsidR="00A8392E">
        <w:rPr>
          <w:rFonts w:ascii="Times New Roman" w:hAnsi="Times New Roman"/>
          <w:sz w:val="28"/>
          <w:szCs w:val="28"/>
        </w:rPr>
        <w:t>.9.4.2.</w:t>
      </w:r>
      <w:r w:rsidR="00A8392E">
        <w:rPr>
          <w:rFonts w:ascii="Times New Roman" w:eastAsia="SchoolBookSanPin" w:hAnsi="Times New Roman"/>
          <w:sz w:val="28"/>
          <w:szCs w:val="28"/>
        </w:rPr>
        <w:t> </w:t>
      </w:r>
      <w:r w:rsidR="00A8392E">
        <w:rPr>
          <w:rFonts w:ascii="Times New Roman" w:hAnsi="Times New Roman"/>
          <w:sz w:val="28"/>
          <w:szCs w:val="28"/>
        </w:rPr>
        <w:t>П</w:t>
      </w:r>
      <w:r w:rsidR="00A8392E">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A8392E">
        <w:rPr>
          <w:rFonts w:ascii="Times New Roman" w:hAnsi="Times New Roman"/>
          <w:sz w:val="28"/>
          <w:szCs w:val="28"/>
        </w:rPr>
        <w:t>К концу 11 класса обучающийся научится: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сравнивать вероятности значений случайной величины по распределению или с помощью диаграмм;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законе больших чисел;</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нормальном распределении.</w:t>
      </w:r>
    </w:p>
    <w:p w:rsidR="00D605F2" w:rsidRDefault="00D605F2" w:rsidP="0018013A">
      <w:pPr>
        <w:spacing w:after="0" w:line="360" w:lineRule="auto"/>
        <w:ind w:firstLine="709"/>
        <w:contextualSpacing/>
        <w:jc w:val="both"/>
        <w:rPr>
          <w:rFonts w:ascii="Times New Roman" w:hAnsi="Times New Roman"/>
          <w:sz w:val="28"/>
          <w:szCs w:val="28"/>
        </w:rPr>
      </w:pP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w:t>
      </w:r>
      <w:r w:rsidR="0018013A">
        <w:rPr>
          <w:rFonts w:ascii="Times New Roman" w:hAnsi="Times New Roman"/>
          <w:sz w:val="28"/>
          <w:szCs w:val="28"/>
        </w:rPr>
        <w:t xml:space="preserve">Рабочая программа </w:t>
      </w:r>
      <w:r w:rsidR="00A8392E">
        <w:rPr>
          <w:rFonts w:ascii="Times New Roman" w:hAnsi="Times New Roman"/>
          <w:sz w:val="28"/>
          <w:szCs w:val="28"/>
        </w:rPr>
        <w:t xml:space="preserve">по учебному предмету «Математика» (углублённый уровень). </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.1. </w:t>
      </w:r>
      <w:r w:rsidR="0018013A">
        <w:rPr>
          <w:rFonts w:ascii="Times New Roman" w:hAnsi="Times New Roman"/>
          <w:sz w:val="28"/>
          <w:szCs w:val="28"/>
        </w:rPr>
        <w:t xml:space="preserve">Рабочая программа </w:t>
      </w:r>
      <w:r w:rsidR="00A8392E">
        <w:rPr>
          <w:rFonts w:ascii="Times New Roman" w:hAnsi="Times New Roman"/>
          <w:sz w:val="28"/>
          <w:szCs w:val="28"/>
        </w:rPr>
        <w:t>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.2. Пояснительная записка отражает общие цели и задачи изучения </w:t>
      </w:r>
      <w:r w:rsidR="00A8392E">
        <w:rPr>
          <w:rFonts w:ascii="Times New Roman" w:hAnsi="Times New Roman"/>
          <w:sz w:val="28"/>
          <w:szCs w:val="28"/>
        </w:rPr>
        <w:lastRenderedPageBreak/>
        <w:t>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.5. Пояснительная записка.</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.5.3. Необходиморсть математической подготовки обусловлена обусловлено ростом числа специальностей, связанных с непосредственным применением </w:t>
      </w:r>
      <w:r w:rsidR="00A8392E">
        <w:rPr>
          <w:rFonts w:ascii="Times New Roman" w:hAnsi="Times New Roman"/>
          <w:sz w:val="28"/>
          <w:szCs w:val="28"/>
        </w:rPr>
        <w:lastRenderedPageBreak/>
        <w:t>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w:t>
      </w:r>
      <w:r w:rsidR="00A8392E">
        <w:rPr>
          <w:rFonts w:ascii="Times New Roman" w:hAnsi="Times New Roman"/>
          <w:sz w:val="28"/>
          <w:szCs w:val="28"/>
        </w:rPr>
        <w:lastRenderedPageBreak/>
        <w:t>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.5.9. Приоритетными целями обучения математике в 10–11 классах на углублённом уровне продолжают оставаться: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функциональной математической грамотности: умения </w:t>
      </w:r>
      <w:r>
        <w:rPr>
          <w:rFonts w:ascii="Times New Roman" w:hAnsi="Times New Roman"/>
          <w:sz w:val="28"/>
          <w:szCs w:val="28"/>
        </w:rPr>
        <w:lastRenderedPageBreak/>
        <w:t>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1E1E20" w:rsidRDefault="00D605F2" w:rsidP="0018013A">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26</w:t>
      </w:r>
      <w:r w:rsidR="00A8392E">
        <w:rPr>
          <w:rFonts w:ascii="Times New Roman" w:hAnsi="Times New Roman"/>
          <w:sz w:val="28"/>
          <w:szCs w:val="28"/>
        </w:rPr>
        <w:t>.5.12. </w:t>
      </w:r>
      <w:r w:rsidR="00A8392E">
        <w:rPr>
          <w:rFonts w:ascii="Times New Roman" w:eastAsia="SchoolBookSanPin" w:hAnsi="Times New Roman"/>
          <w:sz w:val="28"/>
          <w:szCs w:val="28"/>
        </w:rPr>
        <w:t xml:space="preserve">Общее число часов для изучения </w:t>
      </w:r>
      <w:r w:rsidR="00A8392E">
        <w:rPr>
          <w:rFonts w:ascii="Times New Roman" w:eastAsia="SchoolBookSanPin" w:hAnsi="Times New Roman"/>
          <w:color w:val="000000"/>
          <w:sz w:val="28"/>
          <w:szCs w:val="28"/>
        </w:rPr>
        <w:t xml:space="preserve">математики – </w:t>
      </w:r>
      <w:r w:rsidR="00A8392E">
        <w:rPr>
          <w:rFonts w:ascii="Times New Roman" w:eastAsia="SchoolBookSanPin" w:hAnsi="Times New Roman"/>
          <w:color w:val="000000"/>
          <w:position w:val="1"/>
          <w:sz w:val="28"/>
          <w:szCs w:val="28"/>
        </w:rPr>
        <w:t xml:space="preserve">544 часа: в 10 классе – </w:t>
      </w:r>
      <w:r w:rsidR="00A8392E">
        <w:rPr>
          <w:rFonts w:ascii="Times New Roman" w:eastAsia="SchoolBookSanPin" w:hAnsi="Times New Roman"/>
          <w:color w:val="000000"/>
          <w:position w:val="1"/>
          <w:sz w:val="28"/>
          <w:szCs w:val="28"/>
        </w:rPr>
        <w:lastRenderedPageBreak/>
        <w:t>272 часа (8 часов в неделю), в 11 классе – 272 часа</w:t>
      </w:r>
      <w:r w:rsidR="00A8392E">
        <w:rPr>
          <w:rFonts w:ascii="Times New Roman" w:eastAsia="SchoolBookSanPin" w:hAnsi="Times New Roman"/>
          <w:position w:val="1"/>
          <w:sz w:val="28"/>
          <w:szCs w:val="28"/>
        </w:rPr>
        <w:t xml:space="preserve"> (8 часов в неделю). </w:t>
      </w:r>
    </w:p>
    <w:p w:rsidR="001E1E20" w:rsidRDefault="00D605F2" w:rsidP="0018013A">
      <w:pPr>
        <w:spacing w:after="0" w:line="360" w:lineRule="auto"/>
        <w:ind w:firstLine="709"/>
        <w:jc w:val="both"/>
        <w:rPr>
          <w:rFonts w:ascii="Times New Roman" w:hAnsi="Times New Roman"/>
          <w:sz w:val="28"/>
          <w:szCs w:val="28"/>
        </w:rPr>
      </w:pPr>
      <w:bookmarkStart w:id="20" w:name="_Toc118727644"/>
      <w:r>
        <w:rPr>
          <w:rFonts w:ascii="Times New Roman" w:hAnsi="Times New Roman"/>
          <w:sz w:val="28"/>
          <w:szCs w:val="28"/>
        </w:rPr>
        <w:t>26</w:t>
      </w:r>
      <w:r w:rsidR="00A8392E">
        <w:rPr>
          <w:rFonts w:ascii="Times New Roman" w:hAnsi="Times New Roman"/>
          <w:sz w:val="28"/>
          <w:szCs w:val="28"/>
        </w:rPr>
        <w:t>.6. </w:t>
      </w:r>
      <w:bookmarkEnd w:id="20"/>
      <w:r w:rsidR="00A8392E">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w:t>
      </w:r>
      <w:r>
        <w:rPr>
          <w:rFonts w:ascii="Times New Roman" w:hAnsi="Times New Roman"/>
          <w:sz w:val="28"/>
          <w:szCs w:val="28"/>
        </w:rPr>
        <w:lastRenderedPageBreak/>
        <w:t>физическая активность), физическое совершенствование при занятиях спортивно-оздоровительной деятельностью;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.6.2.1. У обучающегося будут сформированы следующие базовые логические действия как часть познавательных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.6.2.2. </w:t>
      </w:r>
      <w:r w:rsidR="00A8392E">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A8392E">
        <w:rPr>
          <w:rFonts w:ascii="Times New Roman" w:eastAsia="SchoolBookSanPin" w:hAnsi="Times New Roman"/>
          <w:bCs/>
          <w:sz w:val="28"/>
          <w:szCs w:val="28"/>
        </w:rPr>
        <w:t>познавательных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прогнозировать возможное развитие процесса, а также выдвигать </w:t>
      </w:r>
      <w:r>
        <w:rPr>
          <w:rFonts w:ascii="Times New Roman" w:hAnsi="Times New Roman"/>
          <w:sz w:val="28"/>
          <w:szCs w:val="28"/>
        </w:rPr>
        <w:lastRenderedPageBreak/>
        <w:t>предположения о его развитии в новых условиях.</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.6.2.3. </w:t>
      </w:r>
      <w:r w:rsidR="00A8392E">
        <w:rPr>
          <w:rFonts w:ascii="Times New Roman" w:eastAsia="SchoolBookSanPin" w:hAnsi="Times New Roman"/>
          <w:sz w:val="28"/>
          <w:szCs w:val="28"/>
        </w:rPr>
        <w:t xml:space="preserve">У обучающегося будут </w:t>
      </w:r>
      <w:r w:rsidR="00A8392E">
        <w:rPr>
          <w:rFonts w:ascii="Times New Roman" w:hAnsi="Times New Roman"/>
          <w:sz w:val="28"/>
          <w:szCs w:val="28"/>
        </w:rPr>
        <w:t>сформированы умения</w:t>
      </w:r>
      <w:r w:rsidR="00A8392E">
        <w:rPr>
          <w:rFonts w:ascii="Times New Roman" w:eastAsia="SchoolBookSanPin" w:hAnsi="Times New Roman"/>
          <w:sz w:val="28"/>
          <w:szCs w:val="28"/>
        </w:rPr>
        <w:t xml:space="preserve"> работать с информацией как часть </w:t>
      </w:r>
      <w:r w:rsidR="00A8392E">
        <w:rPr>
          <w:rFonts w:ascii="Times New Roman" w:eastAsia="SchoolBookSanPin" w:hAnsi="Times New Roman"/>
          <w:bCs/>
          <w:sz w:val="28"/>
          <w:szCs w:val="28"/>
        </w:rPr>
        <w:t>познавательных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дефициты информации, данных, необходимых для ответа на вопрос и для решения задачи;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надёжность информации по самостоятельно сформулированным критериям.</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26</w:t>
      </w:r>
      <w:r w:rsidR="00A8392E">
        <w:rPr>
          <w:rFonts w:ascii="Times New Roman" w:hAnsi="Times New Roman"/>
          <w:sz w:val="28"/>
          <w:szCs w:val="28"/>
        </w:rPr>
        <w:t>.6.2.4. </w:t>
      </w:r>
      <w:r w:rsidR="00A8392E">
        <w:rPr>
          <w:rFonts w:ascii="Times New Roman" w:eastAsia="SchoolBookSanPin" w:hAnsi="Times New Roman"/>
          <w:sz w:val="28"/>
          <w:szCs w:val="28"/>
        </w:rPr>
        <w:t xml:space="preserve">У обучающегося будут </w:t>
      </w:r>
      <w:r w:rsidR="00A8392E">
        <w:rPr>
          <w:rFonts w:ascii="Times New Roman" w:hAnsi="Times New Roman"/>
          <w:sz w:val="28"/>
          <w:szCs w:val="28"/>
        </w:rPr>
        <w:t>сформированы умения</w:t>
      </w:r>
      <w:r w:rsidR="00A8392E">
        <w:rPr>
          <w:rFonts w:ascii="Times New Roman" w:eastAsia="SchoolBookSanPin" w:hAnsi="Times New Roman"/>
          <w:sz w:val="28"/>
          <w:szCs w:val="28"/>
        </w:rPr>
        <w:t xml:space="preserve"> общения как часть </w:t>
      </w:r>
      <w:r w:rsidR="00A8392E">
        <w:rPr>
          <w:rFonts w:ascii="Times New Roman" w:eastAsia="SchoolBookSanPin" w:hAnsi="Times New Roman"/>
          <w:bCs/>
          <w:sz w:val="28"/>
          <w:szCs w:val="28"/>
        </w:rPr>
        <w:t>коммуникативных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.6.2.5. </w:t>
      </w:r>
      <w:r w:rsidR="00A8392E">
        <w:rPr>
          <w:rFonts w:ascii="Times New Roman" w:eastAsia="SchoolBookSanPin" w:hAnsi="Times New Roman"/>
          <w:sz w:val="28"/>
          <w:szCs w:val="28"/>
        </w:rPr>
        <w:t xml:space="preserve">У обучающегося будут </w:t>
      </w:r>
      <w:r w:rsidR="00A8392E">
        <w:rPr>
          <w:rFonts w:ascii="Times New Roman" w:hAnsi="Times New Roman"/>
          <w:sz w:val="28"/>
          <w:szCs w:val="28"/>
        </w:rPr>
        <w:t>сформированы умения</w:t>
      </w:r>
      <w:r w:rsidR="00A8392E">
        <w:rPr>
          <w:rFonts w:ascii="Times New Roman" w:eastAsia="SchoolBookSanPin" w:hAnsi="Times New Roman"/>
          <w:sz w:val="28"/>
          <w:szCs w:val="28"/>
        </w:rPr>
        <w:t xml:space="preserve"> самоорганизации как часть </w:t>
      </w:r>
      <w:r w:rsidR="00A8392E">
        <w:rPr>
          <w:rFonts w:ascii="Times New Roman" w:eastAsia="SchoolBookSanPin" w:hAnsi="Times New Roman"/>
          <w:bCs/>
          <w:sz w:val="28"/>
          <w:szCs w:val="28"/>
        </w:rPr>
        <w:t>регулятивных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составлять план, алгоритм решения задачи, выбирать способ решения с учётом имеющихся ресурсов и собственных возможностей, аргументировать и </w:t>
      </w:r>
      <w:r>
        <w:rPr>
          <w:rFonts w:ascii="Times New Roman" w:hAnsi="Times New Roman"/>
          <w:sz w:val="28"/>
          <w:szCs w:val="28"/>
        </w:rPr>
        <w:lastRenderedPageBreak/>
        <w:t>корректировать варианты решений с учётом новой информации.</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26</w:t>
      </w:r>
      <w:r w:rsidR="00A8392E">
        <w:rPr>
          <w:rFonts w:ascii="Times New Roman" w:hAnsi="Times New Roman"/>
          <w:sz w:val="28"/>
          <w:szCs w:val="28"/>
        </w:rPr>
        <w:t>.6.2.6. </w:t>
      </w:r>
      <w:r w:rsidR="00A8392E">
        <w:rPr>
          <w:rFonts w:ascii="Times New Roman" w:eastAsia="SchoolBookSanPin" w:hAnsi="Times New Roman"/>
          <w:sz w:val="28"/>
          <w:szCs w:val="28"/>
        </w:rPr>
        <w:t xml:space="preserve">У обучающегося будут </w:t>
      </w:r>
      <w:r w:rsidR="00A8392E">
        <w:rPr>
          <w:rFonts w:ascii="Times New Roman" w:hAnsi="Times New Roman"/>
          <w:sz w:val="28"/>
          <w:szCs w:val="28"/>
        </w:rPr>
        <w:t>сформированы умения</w:t>
      </w:r>
      <w:r w:rsidR="00A8392E">
        <w:rPr>
          <w:rFonts w:ascii="Times New Roman" w:eastAsia="SchoolBookSanPin" w:hAnsi="Times New Roman"/>
          <w:sz w:val="28"/>
          <w:szCs w:val="28"/>
        </w:rPr>
        <w:t xml:space="preserve"> самоконтроля как часть </w:t>
      </w:r>
      <w:r w:rsidR="00A8392E">
        <w:rPr>
          <w:rFonts w:ascii="Times New Roman" w:eastAsia="SchoolBookSanPin" w:hAnsi="Times New Roman"/>
          <w:bCs/>
          <w:sz w:val="28"/>
          <w:szCs w:val="28"/>
        </w:rPr>
        <w:t>регулятивных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26</w:t>
      </w:r>
      <w:r w:rsidR="00A8392E">
        <w:rPr>
          <w:rFonts w:ascii="Times New Roman" w:hAnsi="Times New Roman"/>
          <w:sz w:val="28"/>
          <w:szCs w:val="28"/>
        </w:rPr>
        <w:t>.6.2.7. </w:t>
      </w:r>
      <w:r w:rsidR="00A8392E">
        <w:rPr>
          <w:rFonts w:ascii="Times New Roman" w:eastAsia="SchoolBookSanPin" w:hAnsi="Times New Roman"/>
          <w:sz w:val="28"/>
          <w:szCs w:val="28"/>
        </w:rPr>
        <w:t xml:space="preserve">У обучающегося будут </w:t>
      </w:r>
      <w:r w:rsidR="00A8392E">
        <w:rPr>
          <w:rFonts w:ascii="Times New Roman" w:hAnsi="Times New Roman"/>
          <w:sz w:val="28"/>
          <w:szCs w:val="28"/>
        </w:rPr>
        <w:t>сформированы умения</w:t>
      </w:r>
      <w:r w:rsidR="00A8392E">
        <w:rPr>
          <w:rFonts w:ascii="Times New Roman" w:eastAsia="SchoolBookSanPin" w:hAnsi="Times New Roman"/>
          <w:sz w:val="28"/>
          <w:szCs w:val="28"/>
        </w:rPr>
        <w:t xml:space="preserve"> совместной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1E1E20" w:rsidRDefault="00D605F2" w:rsidP="0018013A">
      <w:pPr>
        <w:spacing w:after="0" w:line="360" w:lineRule="auto"/>
        <w:ind w:firstLine="709"/>
        <w:jc w:val="both"/>
        <w:rPr>
          <w:rFonts w:ascii="Times New Roman" w:hAnsi="Times New Roman"/>
          <w:sz w:val="28"/>
          <w:szCs w:val="28"/>
        </w:rPr>
      </w:pPr>
      <w:bookmarkStart w:id="21" w:name="_Toc118727648"/>
      <w:r>
        <w:rPr>
          <w:rFonts w:ascii="Times New Roman" w:hAnsi="Times New Roman"/>
          <w:sz w:val="28"/>
          <w:szCs w:val="28"/>
        </w:rPr>
        <w:t>26</w:t>
      </w:r>
      <w:r w:rsidR="00A8392E">
        <w:rPr>
          <w:rFonts w:ascii="Times New Roman" w:hAnsi="Times New Roman"/>
          <w:sz w:val="28"/>
          <w:szCs w:val="28"/>
        </w:rPr>
        <w:t>.7. </w:t>
      </w:r>
      <w:r w:rsidR="0018013A">
        <w:rPr>
          <w:rFonts w:ascii="Times New Roman" w:hAnsi="Times New Roman"/>
          <w:sz w:val="28"/>
          <w:szCs w:val="28"/>
        </w:rPr>
        <w:t xml:space="preserve">Рабочая программа </w:t>
      </w:r>
      <w:r w:rsidR="00A8392E">
        <w:rPr>
          <w:rFonts w:ascii="Times New Roman" w:hAnsi="Times New Roman"/>
          <w:sz w:val="28"/>
          <w:szCs w:val="28"/>
        </w:rPr>
        <w:t>учебного курса «Алгебра и начала математического анализа»</w:t>
      </w:r>
      <w:bookmarkEnd w:id="21"/>
      <w:r w:rsidR="00A8392E">
        <w:rPr>
          <w:rFonts w:ascii="Times New Roman" w:hAnsi="Times New Roman"/>
          <w:sz w:val="28"/>
          <w:szCs w:val="28"/>
        </w:rPr>
        <w:t>.</w:t>
      </w:r>
    </w:p>
    <w:p w:rsidR="001E1E20" w:rsidRDefault="00D605F2" w:rsidP="0018013A">
      <w:pPr>
        <w:spacing w:after="0" w:line="360" w:lineRule="auto"/>
        <w:ind w:firstLine="709"/>
        <w:jc w:val="both"/>
        <w:rPr>
          <w:rFonts w:ascii="Times New Roman" w:hAnsi="Times New Roman"/>
          <w:sz w:val="28"/>
          <w:szCs w:val="28"/>
        </w:rPr>
      </w:pPr>
      <w:bookmarkStart w:id="22" w:name="_Toc118727649"/>
      <w:r>
        <w:rPr>
          <w:rFonts w:ascii="Times New Roman" w:hAnsi="Times New Roman"/>
          <w:sz w:val="28"/>
          <w:szCs w:val="28"/>
        </w:rPr>
        <w:t>26</w:t>
      </w:r>
      <w:r w:rsidR="00A8392E">
        <w:rPr>
          <w:rFonts w:ascii="Times New Roman" w:hAnsi="Times New Roman"/>
          <w:sz w:val="28"/>
          <w:szCs w:val="28"/>
        </w:rPr>
        <w:t>.7.1. </w:t>
      </w:r>
      <w:bookmarkEnd w:id="22"/>
      <w:r w:rsidR="00A8392E">
        <w:rPr>
          <w:rFonts w:ascii="Times New Roman" w:hAnsi="Times New Roman"/>
          <w:sz w:val="28"/>
          <w:szCs w:val="28"/>
        </w:rPr>
        <w:t>Пояснительная записка.</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.7.1.1. Учебный курс «Алгебра и начала математического анализа» является одним из наиболее значимых в программе среднего общего образования, поскольку, </w:t>
      </w:r>
      <w:r w:rsidR="00A8392E">
        <w:rPr>
          <w:rFonts w:ascii="Times New Roman" w:hAnsi="Times New Roman"/>
          <w:sz w:val="28"/>
          <w:szCs w:val="28"/>
        </w:rPr>
        <w:lastRenderedPageBreak/>
        <w:t xml:space="preserve">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.7.1.5. В основе методики обучения алгебре и началам математического анализа лежит деятельностный принцип обучения.</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.7.1.6. В структуре учебного курса «Алгебра и начала математического </w:t>
      </w:r>
      <w:r w:rsidR="00A8392E">
        <w:rPr>
          <w:rFonts w:ascii="Times New Roman" w:hAnsi="Times New Roman"/>
          <w:sz w:val="28"/>
          <w:szCs w:val="28"/>
        </w:rPr>
        <w:lastRenderedPageBreak/>
        <w:t>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w:t>
      </w:r>
      <w:r w:rsidR="00A8392E">
        <w:rPr>
          <w:rFonts w:ascii="Times New Roman" w:hAnsi="Times New Roman"/>
          <w:sz w:val="28"/>
          <w:szCs w:val="28"/>
        </w:rPr>
        <w:lastRenderedPageBreak/>
        <w:t>конкретизация.</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w:t>
      </w:r>
      <w:r w:rsidR="00A8392E">
        <w:rPr>
          <w:rFonts w:ascii="Times New Roman" w:hAnsi="Times New Roman"/>
          <w:sz w:val="28"/>
          <w:szCs w:val="28"/>
        </w:rPr>
        <w:lastRenderedPageBreak/>
        <w:t>способствует развитию алгоритмического мышления, способности к обобщению и конкретизации, использованию аналогий.</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.7.1.7. В учебном курсе «Алгебра и начала математического анализа» присутствуют основы математического моделирования, которые призваны </w:t>
      </w:r>
      <w:r w:rsidR="00A8392E">
        <w:rPr>
          <w:rFonts w:ascii="Times New Roman" w:hAnsi="Times New Roman"/>
          <w:sz w:val="28"/>
          <w:szCs w:val="28"/>
        </w:rPr>
        <w:lastRenderedPageBreak/>
        <w:t>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.7.1.8. </w:t>
      </w:r>
      <w:r w:rsidR="00A8392E">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 – 272</w:t>
      </w:r>
      <w:r w:rsidR="00A8392E">
        <w:rPr>
          <w:rFonts w:ascii="Times New Roman" w:eastAsia="SchoolBookSanPin" w:hAnsi="Times New Roman"/>
          <w:color w:val="000000"/>
          <w:position w:val="1"/>
          <w:sz w:val="28"/>
          <w:szCs w:val="28"/>
        </w:rPr>
        <w:t xml:space="preserve"> часа: в 10 классе – 136 часов (4 часа в неделю), в 11 классе – 136 часов (4 часа в неделю).</w:t>
      </w:r>
      <w:r w:rsidR="00A8392E">
        <w:rPr>
          <w:rFonts w:ascii="Times New Roman" w:eastAsia="SchoolBookSanPin" w:hAnsi="Times New Roman"/>
          <w:position w:val="1"/>
          <w:sz w:val="28"/>
          <w:szCs w:val="28"/>
        </w:rPr>
        <w:t xml:space="preserve"> </w:t>
      </w:r>
    </w:p>
    <w:p w:rsidR="001E1E20" w:rsidRDefault="00D605F2" w:rsidP="0018013A">
      <w:pPr>
        <w:spacing w:after="0" w:line="360" w:lineRule="auto"/>
        <w:ind w:firstLine="709"/>
        <w:contextualSpacing/>
        <w:jc w:val="both"/>
        <w:rPr>
          <w:rFonts w:ascii="Times New Roman" w:hAnsi="Times New Roman"/>
          <w:sz w:val="28"/>
          <w:szCs w:val="28"/>
        </w:rPr>
      </w:pPr>
      <w:bookmarkStart w:id="23" w:name="_Toc118727651"/>
      <w:r>
        <w:rPr>
          <w:rFonts w:ascii="Times New Roman" w:hAnsi="Times New Roman"/>
          <w:sz w:val="28"/>
          <w:szCs w:val="28"/>
        </w:rPr>
        <w:t>26</w:t>
      </w:r>
      <w:r w:rsidR="00A8392E">
        <w:rPr>
          <w:rFonts w:ascii="Times New Roman" w:hAnsi="Times New Roman"/>
          <w:sz w:val="28"/>
          <w:szCs w:val="28"/>
        </w:rPr>
        <w:t>.7.2. Содержание обучения в 10 классе.</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.7.2.1. Числа и вычисления.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Арифметический корень натуральной степени и его свойства.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Степень с рациональным показателем и её свойства, степень с действительным показателем.</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Логарифм числа. Свойства логарифма. Десятичные и натуральные логарифмы.</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Синус, косинус, тангенс, котангенс числового аргумента. Арксинус, </w:t>
      </w:r>
      <w:r>
        <w:rPr>
          <w:rFonts w:ascii="Times New Roman" w:hAnsi="Times New Roman"/>
          <w:sz w:val="28"/>
          <w:szCs w:val="28"/>
        </w:rPr>
        <w:lastRenderedPageBreak/>
        <w:t>арккосинус и арктангенс числового аргумента.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.7.2.2. Уравнения и неравенства.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Преобразования числовых выражений, содержащих степени и корни.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Иррациональные уравнения. Основные методы решения иррациональных уравнений.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Показательные уравнения. Основные методы решения показательных уравнений.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Логарифмические уравнения. Основные методы решения логарифмических уравнений.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.7.2.3. Функции и графики.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Область определения и множество значений функции. Нули функции. Промежутки знакопостоянства. Чётные и нечётные функции. Периодические </w:t>
      </w:r>
      <w:r>
        <w:rPr>
          <w:rFonts w:ascii="Times New Roman" w:hAnsi="Times New Roman"/>
          <w:sz w:val="28"/>
          <w:szCs w:val="28"/>
        </w:rPr>
        <w:lastRenderedPageBreak/>
        <w:t>функции. Промежутки монотонности функции. Максимумы и минимумы функции. Наибольшее и наименьшее значения функции на промежутке.</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Функциональные зависимости в реальных процессах и явлениях. Графики реальных зависимостей.</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.7.2.4. Начала математического анализа.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.7.2.5. Множества и логика.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.7.3. Содержание обучения в 11 классе.</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.7.3.1. Числа и вычисления.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.7.3.2. Уравнения и неравенства.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Система и совокупность уравнений и неравенств. Равносильные системы и системы-следствия. Равносильные неравенства.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показательных и логарифмических неравенств.</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Основные методы решения иррациональных неравенств.</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Уравнения, неравенства и системы с параметрами.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.7.3.3. Функции и графики.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График композиции функций. Геометрические образы уравнений и неравенств </w:t>
      </w:r>
      <w:r>
        <w:rPr>
          <w:rFonts w:ascii="Times New Roman" w:hAnsi="Times New Roman"/>
          <w:sz w:val="28"/>
          <w:szCs w:val="28"/>
        </w:rPr>
        <w:lastRenderedPageBreak/>
        <w:t>на координатной плоскости.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.7.3.4. Начала математического анализа.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интеграла для нахождения площадей плоских фигур и объёмов геометрических тел.</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bookmarkEnd w:id="23"/>
    </w:p>
    <w:p w:rsidR="001E1E20" w:rsidRDefault="00D605F2" w:rsidP="0018013A">
      <w:pPr>
        <w:spacing w:after="0" w:line="360" w:lineRule="auto"/>
        <w:ind w:firstLine="709"/>
        <w:jc w:val="both"/>
        <w:rPr>
          <w:rFonts w:ascii="Times New Roman" w:hAnsi="Times New Roman"/>
          <w:caps/>
          <w:sz w:val="28"/>
          <w:szCs w:val="28"/>
        </w:rPr>
      </w:pPr>
      <w:r>
        <w:rPr>
          <w:rFonts w:ascii="Times New Roman" w:hAnsi="Times New Roman"/>
          <w:sz w:val="28"/>
          <w:szCs w:val="28"/>
        </w:rPr>
        <w:t>26</w:t>
      </w:r>
      <w:r w:rsidR="00A8392E">
        <w:rPr>
          <w:rFonts w:ascii="Times New Roman" w:hAnsi="Times New Roman"/>
          <w:sz w:val="28"/>
          <w:szCs w:val="28"/>
        </w:rPr>
        <w:t>.7.4.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.7.4.1.1. Числа и вычисления: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рациональное число, бесконечная </w:t>
      </w:r>
      <w:r>
        <w:rPr>
          <w:rFonts w:ascii="Times New Roman" w:hAnsi="Times New Roman"/>
          <w:sz w:val="28"/>
          <w:szCs w:val="28"/>
        </w:rPr>
        <w:lastRenderedPageBreak/>
        <w:t>периодическая дробь, проценты, иррациональное число, множества рациональных и действительных чисел, модуль действительного числа;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дроби и проценты для решения прикладных задач из различных отраслей знаний и реальной жизни;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приближённые вычисления, правила округления, прикидку и оценку результата вычислений;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арифметический корень натуральной степени;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степень с рациональным показателем;</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логарифм числа, десятичные и натуральные логарифмы;</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синус, косинус, тангенс, котангенс числового аргумента;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арксинус, арккосинус и арктангенс числового аргумента.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.7.4.1.2. Уравнения и неравенства: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w:t>
      </w:r>
      <w:r>
        <w:rPr>
          <w:rFonts w:ascii="Times New Roman" w:hAnsi="Times New Roman"/>
          <w:sz w:val="28"/>
          <w:szCs w:val="28"/>
        </w:rPr>
        <w:lastRenderedPageBreak/>
        <w:t>и определителей, интерпретировать полученный результат;</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свойства действий с корнями для преобразования выражений;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преобразования числовых выражений, содержащих степени с рациональным показателем;</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свойства логарифмов для преобразования логарифмических выражений;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.7.4.1.3. Функции и графики: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оперировать понятиями: линейная, квадратичная и дробно-линейная функции, </w:t>
      </w:r>
      <w:r>
        <w:rPr>
          <w:rFonts w:ascii="Times New Roman" w:hAnsi="Times New Roman"/>
          <w:sz w:val="28"/>
          <w:szCs w:val="28"/>
        </w:rPr>
        <w:lastRenderedPageBreak/>
        <w:t>выполнять элементарное исследование и построение их графиков;</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.7.4.1.4. Начала математического анализа: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прогрессии для решения реальных задач прикладного характера;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геометрический и физический смысл производной для решения задач.</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.7.4.1.5. Множества и логика: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множество, операции над множествами;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использовать теоретико-множественный аппарат для описания реальных </w:t>
      </w:r>
      <w:r>
        <w:rPr>
          <w:rFonts w:ascii="Times New Roman" w:hAnsi="Times New Roman"/>
          <w:sz w:val="28"/>
          <w:szCs w:val="28"/>
        </w:rPr>
        <w:lastRenderedPageBreak/>
        <w:t>процессов и явлений, при решении задач из других учебных предметов;</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.7.4.2.1. Числа и вычисления: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.7.4.2.2. Уравнения и неравенства: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отбор корней при решении тригонометрического уравнения;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решать рациональные, иррациональные, показательные, логарифмические и </w:t>
      </w:r>
      <w:r>
        <w:rPr>
          <w:rFonts w:ascii="Times New Roman" w:hAnsi="Times New Roman"/>
          <w:sz w:val="28"/>
          <w:szCs w:val="28"/>
        </w:rPr>
        <w:lastRenderedPageBreak/>
        <w:t>тригонометрические уравнения и неравенства, содержащие модули и параметры;</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графические методы для решения уравнений и неравенств, а также задач с параметрами;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.7.4.2.3. Функции и графики: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строить геометрические образы уравнений и неравенств на координатной плоскости;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графики тригонометрических функций;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применять функции для моделирования и исследования реальных процессов.</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.7.4.2.4. Начала математического анализа: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производную для исследования функции на монотонность и экстремумы;</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находить наибольшее и наименьшее значения функции непрерывной на отрезке;</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находить площади плоских фигур и объёмы тел с помощью интеграла;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26</w:t>
      </w:r>
      <w:r w:rsidR="00A8392E">
        <w:rPr>
          <w:rFonts w:ascii="Times New Roman" w:hAnsi="Times New Roman"/>
          <w:sz w:val="28"/>
          <w:szCs w:val="28"/>
        </w:rPr>
        <w:t>.8. </w:t>
      </w:r>
      <w:r w:rsidR="0018013A">
        <w:rPr>
          <w:rFonts w:ascii="Times New Roman" w:hAnsi="Times New Roman"/>
          <w:sz w:val="28"/>
          <w:szCs w:val="28"/>
        </w:rPr>
        <w:t xml:space="preserve">Рабочая программа </w:t>
      </w:r>
      <w:r w:rsidR="00A8392E">
        <w:rPr>
          <w:rFonts w:ascii="Times New Roman" w:hAnsi="Times New Roman"/>
          <w:sz w:val="28"/>
          <w:szCs w:val="28"/>
        </w:rPr>
        <w:t>учебного курса «Геометрия».</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.8.1. Пояснительная записка.</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.8.1.3. Приоритетными задачами курса геометрии на углублённом уровне, расширяющими и усиливающими курс базового уровня, являются: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w:t>
      </w:r>
      <w:r w:rsidR="00A8392E">
        <w:rPr>
          <w:rFonts w:ascii="Times New Roman" w:hAnsi="Times New Roman"/>
          <w:sz w:val="28"/>
          <w:szCs w:val="28"/>
        </w:rPr>
        <w:lastRenderedPageBreak/>
        <w:t>в общую систему геометрических представлений обучающихся, расширяя и углубляя её, образуя прочные множественные связи.</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.8.1.6. Переход к изучению геометрии на углублённом уровне позволяет:</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1E1E20" w:rsidRDefault="00D605F2" w:rsidP="0018013A">
      <w:pPr>
        <w:spacing w:after="0" w:line="360" w:lineRule="auto"/>
        <w:ind w:firstLine="709"/>
        <w:jc w:val="both"/>
        <w:rPr>
          <w:rFonts w:ascii="Times New Roman" w:hAnsi="Times New Roman"/>
          <w:color w:val="000000"/>
          <w:sz w:val="28"/>
          <w:szCs w:val="28"/>
        </w:rPr>
      </w:pPr>
      <w:r>
        <w:rPr>
          <w:rFonts w:ascii="Times New Roman" w:hAnsi="Times New Roman"/>
          <w:sz w:val="28"/>
          <w:szCs w:val="28"/>
        </w:rPr>
        <w:t>26</w:t>
      </w:r>
      <w:r w:rsidR="00A8392E">
        <w:rPr>
          <w:rFonts w:ascii="Times New Roman" w:hAnsi="Times New Roman"/>
          <w:sz w:val="28"/>
          <w:szCs w:val="28"/>
        </w:rPr>
        <w:t xml:space="preserve">.8.1.7. </w:t>
      </w:r>
      <w:r w:rsidR="00A8392E">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 – 204</w:t>
      </w:r>
      <w:r w:rsidR="00A8392E">
        <w:rPr>
          <w:rFonts w:ascii="Times New Roman" w:eastAsia="SchoolBookSanPin" w:hAnsi="Times New Roman"/>
          <w:color w:val="000000"/>
          <w:position w:val="1"/>
          <w:sz w:val="28"/>
          <w:szCs w:val="28"/>
        </w:rPr>
        <w:t xml:space="preserve"> часа: в 10 классе – 102 часа (3 часа в неделю), в 11 классе – 102 часа (3 часа в неделю).</w:t>
      </w:r>
      <w:r w:rsidR="00A8392E">
        <w:rPr>
          <w:rFonts w:ascii="Times New Roman" w:hAnsi="Times New Roman"/>
          <w:color w:val="000000"/>
          <w:sz w:val="28"/>
          <w:szCs w:val="28"/>
        </w:rPr>
        <w:t>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.8.2. Содержание обучения в 10 классе.</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.8.2.1. Прямые и плоскости в пространстве.</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w:t>
      </w:r>
      <w:r>
        <w:rPr>
          <w:rFonts w:ascii="Times New Roman" w:hAnsi="Times New Roman"/>
          <w:sz w:val="28"/>
          <w:szCs w:val="28"/>
        </w:rPr>
        <w:lastRenderedPageBreak/>
        <w:t xml:space="preserve">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.8.2.2. Многогранники.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.8.2.3. Векторы и координаты в пространстве.</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r>
        <w:rPr>
          <w:rFonts w:ascii="Times New Roman" w:hAnsi="Times New Roman"/>
          <w:sz w:val="28"/>
          <w:szCs w:val="28"/>
        </w:rPr>
        <w:lastRenderedPageBreak/>
        <w:t>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.8.3. Содержание обучения в 11 классе.</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.8.3.1. Тела вращения.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.8.3.2. Векторы и координаты в пространстве.</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Pr>
          <w:rFonts w:ascii="Times New Roman" w:hAnsi="Times New Roman"/>
          <w:sz w:val="28"/>
          <w:szCs w:val="28"/>
        </w:rPr>
        <w:lastRenderedPageBreak/>
        <w:t>векторный метод при решении геометрических задач.</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.8.3.3. Движения в пространстве.</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1E1E20" w:rsidRDefault="00D605F2" w:rsidP="0018013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26</w:t>
      </w:r>
      <w:r w:rsidR="00A8392E">
        <w:rPr>
          <w:rFonts w:ascii="Times New Roman" w:hAnsi="Times New Roman"/>
          <w:sz w:val="28"/>
          <w:szCs w:val="28"/>
        </w:rPr>
        <w:t>.8.4. П</w:t>
      </w:r>
      <w:r w:rsidR="00A8392E">
        <w:rPr>
          <w:rFonts w:ascii="Times New Roman" w:eastAsia="OfficinaSansBoldITC" w:hAnsi="Times New Roman"/>
          <w:sz w:val="28"/>
          <w:szCs w:val="28"/>
        </w:rPr>
        <w:t xml:space="preserve">редметные результаты по отдельным темам учебного курса «Геометрия». </w:t>
      </w:r>
      <w:r w:rsidR="00A8392E">
        <w:rPr>
          <w:rFonts w:ascii="Times New Roman" w:hAnsi="Times New Roman"/>
          <w:sz w:val="28"/>
          <w:szCs w:val="28"/>
        </w:rPr>
        <w:t>К концу 10 класса обучающийся научится: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аксиомы стереометрии и следствия из них при решении геометрических задач;</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многогранниками;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многогранники, выбирая основания для классификации;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сечением многогранников плоскостью;</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симметрия в пространстве, центр, ось и </w:t>
      </w:r>
      <w:r>
        <w:rPr>
          <w:rFonts w:ascii="Times New Roman" w:hAnsi="Times New Roman"/>
          <w:sz w:val="28"/>
          <w:szCs w:val="28"/>
        </w:rPr>
        <w:lastRenderedPageBreak/>
        <w:t>плоскость симметрии, центр, ось и плоскость симметрии фигуры;</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соответствующими векторам и координатам в пространстве;</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действия над векторами;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1E1E20" w:rsidRDefault="00D605F2" w:rsidP="0018013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26</w:t>
      </w:r>
      <w:r w:rsidR="00A8392E">
        <w:rPr>
          <w:rFonts w:ascii="Times New Roman" w:hAnsi="Times New Roman"/>
          <w:sz w:val="28"/>
          <w:szCs w:val="28"/>
        </w:rPr>
        <w:t>.8.5. П</w:t>
      </w:r>
      <w:r w:rsidR="00A8392E">
        <w:rPr>
          <w:rFonts w:ascii="Times New Roman" w:eastAsia="OfficinaSansBoldITC" w:hAnsi="Times New Roman"/>
          <w:sz w:val="28"/>
          <w:szCs w:val="28"/>
        </w:rPr>
        <w:t xml:space="preserve">редметные результаты по отдельным темам учебного курса «Геометрия». </w:t>
      </w:r>
      <w:r w:rsidR="00A8392E">
        <w:rPr>
          <w:rFonts w:ascii="Times New Roman" w:hAnsi="Times New Roman"/>
          <w:sz w:val="28"/>
          <w:szCs w:val="28"/>
        </w:rPr>
        <w:t>К концу 11 класса обучающийся научится: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связанными с телами вращения: цилиндром, конусом, сферой и шаром;</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вычислять величины элементов многогранников и тел вращения, объёмы и </w:t>
      </w:r>
      <w:r>
        <w:rPr>
          <w:rFonts w:ascii="Times New Roman" w:hAnsi="Times New Roman"/>
          <w:sz w:val="28"/>
          <w:szCs w:val="28"/>
        </w:rPr>
        <w:lastRenderedPageBreak/>
        <w:t>площади поверхностей многогранников и тел вращения, геометрических тел с применением формул;</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объёмами подобных тел;</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понятием вектор в пространстве;</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операции над векторами;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доказывать геометрические утверждения;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.9. </w:t>
      </w:r>
      <w:r w:rsidR="0018013A">
        <w:rPr>
          <w:rFonts w:ascii="Times New Roman" w:hAnsi="Times New Roman"/>
          <w:sz w:val="28"/>
          <w:szCs w:val="28"/>
        </w:rPr>
        <w:t xml:space="preserve">Рабочая программа </w:t>
      </w:r>
      <w:r w:rsidR="00A8392E">
        <w:rPr>
          <w:rFonts w:ascii="Times New Roman" w:hAnsi="Times New Roman"/>
          <w:sz w:val="28"/>
          <w:szCs w:val="28"/>
        </w:rPr>
        <w:t>учебного курса «Вероятность и статистика».</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.9.1. Пояснительная записка.</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w:t>
      </w:r>
      <w:r w:rsidR="00A8392E">
        <w:rPr>
          <w:rFonts w:ascii="Times New Roman" w:hAnsi="Times New Roman"/>
          <w:sz w:val="28"/>
          <w:szCs w:val="28"/>
        </w:rPr>
        <w:lastRenderedPageBreak/>
        <w:t xml:space="preserve">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 xml:space="preserve">.9.1.7.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w:t>
      </w:r>
      <w:r w:rsidR="00A8392E">
        <w:rPr>
          <w:rFonts w:ascii="Times New Roman" w:hAnsi="Times New Roman"/>
          <w:sz w:val="28"/>
          <w:szCs w:val="28"/>
        </w:rPr>
        <w:lastRenderedPageBreak/>
        <w:t>«Диаграммы рассеивания», изученную на уровне основного общего образования, и во многом опираются на сведения из курсов алгебры и геометрии.</w:t>
      </w: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1E1E20" w:rsidRDefault="00D605F2" w:rsidP="0018013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26</w:t>
      </w:r>
      <w:r w:rsidR="00A8392E">
        <w:rPr>
          <w:rFonts w:ascii="Times New Roman" w:hAnsi="Times New Roman"/>
          <w:color w:val="000000"/>
          <w:sz w:val="28"/>
          <w:szCs w:val="28"/>
        </w:rPr>
        <w:t>.9.1.9. </w:t>
      </w:r>
      <w:r w:rsidR="00A8392E">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 – 68</w:t>
      </w:r>
      <w:r w:rsidR="00A8392E">
        <w:rPr>
          <w:rFonts w:ascii="Times New Roman" w:eastAsia="SchoolBookSanPin" w:hAnsi="Times New Roman"/>
          <w:color w:val="000000"/>
          <w:position w:val="1"/>
          <w:sz w:val="28"/>
          <w:szCs w:val="28"/>
        </w:rPr>
        <w:t xml:space="preserve"> часов: в 10 классе – 34 часа (1 час в неделю), в 11 классе – 34 часа (1 час в неделю)</w:t>
      </w:r>
    </w:p>
    <w:p w:rsidR="001E1E20" w:rsidRDefault="00D605F2" w:rsidP="0018013A">
      <w:pPr>
        <w:spacing w:after="0" w:line="360" w:lineRule="auto"/>
        <w:ind w:firstLine="709"/>
        <w:contextualSpacing/>
        <w:jc w:val="both"/>
        <w:rPr>
          <w:rFonts w:ascii="Times New Roman" w:hAnsi="Times New Roman"/>
          <w:sz w:val="28"/>
          <w:szCs w:val="28"/>
        </w:rPr>
      </w:pPr>
      <w:bookmarkStart w:id="24" w:name="_Toc118727675"/>
      <w:r>
        <w:rPr>
          <w:rFonts w:ascii="Times New Roman" w:hAnsi="Times New Roman"/>
          <w:sz w:val="28"/>
          <w:szCs w:val="28"/>
        </w:rPr>
        <w:t>26</w:t>
      </w:r>
      <w:r w:rsidR="00A8392E">
        <w:rPr>
          <w:rFonts w:ascii="Times New Roman" w:hAnsi="Times New Roman"/>
          <w:sz w:val="28"/>
          <w:szCs w:val="28"/>
        </w:rPr>
        <w:t>.9.2. Содержание обучения в 10 классе.</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Серия независимых испытаний Бернулли. Случайный выбор из конечной совокупности.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26</w:t>
      </w:r>
      <w:r w:rsidR="00A8392E">
        <w:rPr>
          <w:rFonts w:ascii="Times New Roman" w:hAnsi="Times New Roman"/>
          <w:sz w:val="28"/>
          <w:szCs w:val="28"/>
        </w:rPr>
        <w:t>.9.3. Содержание обучения в 11 классе.</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Совместное распределение двух случайных величин. Независимые случайные величины.</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Последовательность одиночных независимых событий. Задачи, приводящие к распределению Пуассона.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26</w:t>
      </w:r>
      <w:r w:rsidR="00A8392E">
        <w:rPr>
          <w:rFonts w:ascii="Times New Roman" w:hAnsi="Times New Roman"/>
          <w:sz w:val="28"/>
          <w:szCs w:val="28"/>
        </w:rPr>
        <w:t>.9.4. </w:t>
      </w:r>
      <w:bookmarkEnd w:id="24"/>
      <w:r w:rsidR="00A8392E">
        <w:rPr>
          <w:rFonts w:ascii="Times New Roman" w:hAnsi="Times New Roman"/>
          <w:sz w:val="28"/>
          <w:szCs w:val="28"/>
        </w:rPr>
        <w:t>П</w:t>
      </w:r>
      <w:r w:rsidR="00A8392E">
        <w:rPr>
          <w:rFonts w:ascii="Times New Roman" w:eastAsia="OfficinaSansBoldITC" w:hAnsi="Times New Roman"/>
          <w:sz w:val="28"/>
          <w:szCs w:val="28"/>
        </w:rPr>
        <w:t xml:space="preserve">редметные результаты по отдельным темам учебного курса </w:t>
      </w:r>
      <w:r w:rsidR="00A8392E">
        <w:rPr>
          <w:rFonts w:ascii="Times New Roman" w:eastAsia="OfficinaSansBoldITC" w:hAnsi="Times New Roman"/>
          <w:sz w:val="28"/>
          <w:szCs w:val="28"/>
        </w:rPr>
        <w:lastRenderedPageBreak/>
        <w:t xml:space="preserve">«Вероятность и статистика». </w:t>
      </w:r>
      <w:r w:rsidR="00A8392E">
        <w:rPr>
          <w:rFonts w:ascii="Times New Roman" w:hAnsi="Times New Roman"/>
          <w:sz w:val="28"/>
          <w:szCs w:val="28"/>
        </w:rPr>
        <w:t>К концу 10 класса обучающийся научится: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1E1E20" w:rsidRDefault="00D605F2" w:rsidP="0018013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26</w:t>
      </w:r>
      <w:r w:rsidR="00A8392E">
        <w:rPr>
          <w:rFonts w:ascii="Times New Roman" w:hAnsi="Times New Roman"/>
          <w:sz w:val="28"/>
          <w:szCs w:val="28"/>
        </w:rPr>
        <w:t>.9.5.</w:t>
      </w:r>
      <w:r w:rsidR="00A8392E">
        <w:rPr>
          <w:rFonts w:ascii="Times New Roman" w:eastAsia="SchoolBookSanPin" w:hAnsi="Times New Roman"/>
          <w:sz w:val="28"/>
          <w:szCs w:val="28"/>
        </w:rPr>
        <w:t> </w:t>
      </w:r>
      <w:r w:rsidR="00A8392E">
        <w:rPr>
          <w:rFonts w:ascii="Times New Roman" w:hAnsi="Times New Roman"/>
          <w:sz w:val="28"/>
          <w:szCs w:val="28"/>
        </w:rPr>
        <w:t>П</w:t>
      </w:r>
      <w:r w:rsidR="00A8392E">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A8392E">
        <w:rPr>
          <w:rFonts w:ascii="Times New Roman" w:hAnsi="Times New Roman"/>
          <w:sz w:val="28"/>
          <w:szCs w:val="28"/>
        </w:rPr>
        <w:t>К концу 11 класса обучающийся научится: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для </w:t>
      </w:r>
      <w:r>
        <w:rPr>
          <w:rFonts w:ascii="Times New Roman" w:hAnsi="Times New Roman"/>
          <w:sz w:val="28"/>
          <w:szCs w:val="28"/>
        </w:rPr>
        <w:lastRenderedPageBreak/>
        <w:t>выделения распределения каждой величины, определения независимости случайных величин;</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1E1E20" w:rsidRDefault="00A8392E" w:rsidP="0018013A">
      <w:pPr>
        <w:spacing w:after="0" w:line="360" w:lineRule="auto"/>
        <w:ind w:firstLine="709"/>
        <w:jc w:val="both"/>
        <w:rPr>
          <w:rFonts w:ascii="Times New Roman" w:hAnsi="Times New Roman"/>
          <w:sz w:val="28"/>
          <w:szCs w:val="28"/>
        </w:rPr>
      </w:pPr>
      <w:r>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D605F2" w:rsidRDefault="00D605F2" w:rsidP="0018013A">
      <w:pPr>
        <w:spacing w:after="0" w:line="360" w:lineRule="auto"/>
        <w:ind w:firstLine="709"/>
        <w:jc w:val="both"/>
        <w:rPr>
          <w:rFonts w:ascii="Times New Roman" w:hAnsi="Times New Roman"/>
          <w:sz w:val="28"/>
          <w:szCs w:val="28"/>
        </w:rPr>
      </w:pPr>
    </w:p>
    <w:p w:rsidR="001E1E20" w:rsidRDefault="00D605F2" w:rsidP="0018013A">
      <w:pPr>
        <w:spacing w:after="0" w:line="360" w:lineRule="auto"/>
        <w:ind w:firstLine="709"/>
        <w:jc w:val="both"/>
        <w:rPr>
          <w:rFonts w:ascii="Times New Roman" w:hAnsi="Times New Roman"/>
          <w:sz w:val="28"/>
          <w:szCs w:val="28"/>
        </w:rPr>
      </w:pPr>
      <w:r>
        <w:rPr>
          <w:rFonts w:ascii="Times New Roman" w:hAnsi="Times New Roman"/>
          <w:sz w:val="28"/>
          <w:szCs w:val="28"/>
        </w:rPr>
        <w:t>27</w:t>
      </w:r>
      <w:r w:rsidR="00A8392E">
        <w:rPr>
          <w:rFonts w:ascii="Times New Roman" w:hAnsi="Times New Roman"/>
          <w:sz w:val="28"/>
          <w:szCs w:val="28"/>
        </w:rPr>
        <w:t>. </w:t>
      </w:r>
      <w:r w:rsidR="0018013A">
        <w:rPr>
          <w:rFonts w:ascii="Times New Roman" w:hAnsi="Times New Roman"/>
          <w:sz w:val="28"/>
          <w:szCs w:val="28"/>
        </w:rPr>
        <w:t xml:space="preserve">Рабочая программа </w:t>
      </w:r>
      <w:r w:rsidR="00A8392E">
        <w:rPr>
          <w:rFonts w:ascii="Times New Roman" w:hAnsi="Times New Roman"/>
          <w:sz w:val="28"/>
          <w:szCs w:val="28"/>
        </w:rPr>
        <w:t xml:space="preserve">по учебному предмету «Информатика» (базовый уровень). </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A8392E">
        <w:rPr>
          <w:rFonts w:ascii="Times New Roman" w:hAnsi="Times New Roman"/>
          <w:sz w:val="28"/>
          <w:szCs w:val="28"/>
        </w:rPr>
        <w:t>.1. </w:t>
      </w:r>
      <w:r w:rsidR="0018013A">
        <w:rPr>
          <w:rFonts w:ascii="Times New Roman" w:hAnsi="Times New Roman"/>
          <w:sz w:val="28"/>
          <w:szCs w:val="28"/>
        </w:rPr>
        <w:t xml:space="preserve">Рабочая программа </w:t>
      </w:r>
      <w:r w:rsidR="00A8392E">
        <w:rPr>
          <w:rFonts w:ascii="Times New Roman" w:hAnsi="Times New Roman"/>
          <w:sz w:val="28"/>
          <w:szCs w:val="28"/>
        </w:rPr>
        <w:t>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E1E20" w:rsidRDefault="00D605F2"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E1E20" w:rsidRDefault="00D605F2"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E1E20" w:rsidRDefault="00D605F2"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27</w:t>
      </w:r>
      <w:r w:rsidR="00A8392E">
        <w:rPr>
          <w:rFonts w:ascii="Times New Roman" w:eastAsia="SchoolBookSanPin" w:hAnsi="Times New Roman"/>
          <w:sz w:val="28"/>
          <w:szCs w:val="28"/>
        </w:rPr>
        <w:t xml:space="preserve">.4.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1E1E20" w:rsidRDefault="00D605F2"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27</w:t>
      </w:r>
      <w:r w:rsidR="00A8392E">
        <w:rPr>
          <w:rFonts w:ascii="Times New Roman" w:eastAsia="OfficinaSansBoldITC" w:hAnsi="Times New Roman"/>
          <w:sz w:val="28"/>
          <w:szCs w:val="28"/>
        </w:rPr>
        <w:t>.5. Пояснительная записка.</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27</w:t>
      </w:r>
      <w:r w:rsidR="00A8392E">
        <w:rPr>
          <w:rFonts w:ascii="Times New Roman" w:eastAsia="OfficinaSansBoldITC" w:hAnsi="Times New Roman"/>
          <w:sz w:val="28"/>
          <w:szCs w:val="28"/>
        </w:rPr>
        <w:t>.5.1. </w:t>
      </w:r>
      <w:bookmarkStart w:id="25" w:name="_Toc118725578"/>
      <w:r w:rsidR="00A8392E">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.5.3. Информатика на уровне среднего общего образовании отражает:</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междисциплинарный характер информатики и информационной деятельности.</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 xml:space="preserve">.5.4.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w:t>
      </w:r>
      <w:r w:rsidR="00A8392E">
        <w:rPr>
          <w:rFonts w:ascii="Times New Roman" w:eastAsia="SchoolBookSanPin" w:hAnsi="Times New Roman"/>
          <w:sz w:val="28"/>
          <w:szCs w:val="28"/>
        </w:rPr>
        <w:lastRenderedPageBreak/>
        <w:t>теоретическое осмысление, интерпретацию и обобщение этого опыта.</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.5.5. В содержании учебного предмета «Информатика» выделяются четыре тематических раздела.</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 xml:space="preserve">.5.7. Основная цель изучения учебного предмета «Информатика» на базовом уровне для уровня среднего общего образования – обеспечение дальнейшего развития </w:t>
      </w:r>
      <w:r w:rsidR="00A8392E">
        <w:rPr>
          <w:rFonts w:ascii="Times New Roman" w:eastAsia="SchoolBookSanPin" w:hAnsi="Times New Roman"/>
          <w:sz w:val="28"/>
          <w:szCs w:val="28"/>
        </w:rPr>
        <w:lastRenderedPageBreak/>
        <w:t>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основ логического и алгоритмического мышления;</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.5.8. Общее число часов для изучения информатики – 68 часов: в 10 классе – 34 часа (1 час в неделю), в 11 классе – 34 часа (1 час в неделю).</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.5.9. Базовый уровень изучения информатики</w:t>
      </w:r>
      <w:r w:rsidR="00E90DB6">
        <w:rPr>
          <w:rFonts w:ascii="Times New Roman" w:eastAsia="SchoolBookSanPin" w:hAnsi="Times New Roman"/>
          <w:sz w:val="28"/>
          <w:szCs w:val="28"/>
        </w:rPr>
        <w:t xml:space="preserve"> рекомендуется для универсального</w:t>
      </w:r>
      <w:r w:rsidR="00A8392E">
        <w:rPr>
          <w:rFonts w:ascii="Times New Roman" w:eastAsia="SchoolBookSanPin" w:hAnsi="Times New Roman"/>
          <w:sz w:val="28"/>
          <w:szCs w:val="28"/>
        </w:rPr>
        <w:t xml:space="preserve"> профил</w:t>
      </w:r>
      <w:r w:rsidR="00E90DB6">
        <w:rPr>
          <w:rFonts w:ascii="Times New Roman" w:eastAsia="SchoolBookSanPin" w:hAnsi="Times New Roman"/>
          <w:sz w:val="28"/>
          <w:szCs w:val="28"/>
        </w:rPr>
        <w:t>я, ориентированного</w:t>
      </w:r>
      <w:r w:rsidR="00A8392E">
        <w:rPr>
          <w:rFonts w:ascii="Times New Roman" w:eastAsia="SchoolBookSanPin" w:hAnsi="Times New Roman"/>
          <w:sz w:val="28"/>
          <w:szCs w:val="28"/>
        </w:rPr>
        <w:t xml:space="preserve"> в первую очередь на обучающихся, чей выбор не соответствует в полной мере ни одному из утверждённых профилей.</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27</w:t>
      </w:r>
      <w:r w:rsidR="00A8392E">
        <w:rPr>
          <w:rFonts w:ascii="Times New Roman" w:eastAsia="SchoolBookSanPin" w:hAnsi="Times New Roman"/>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1E1E20" w:rsidRDefault="00D605F2" w:rsidP="0018013A">
      <w:pPr>
        <w:spacing w:after="0" w:line="360" w:lineRule="auto"/>
        <w:ind w:firstLine="709"/>
        <w:contextualSpacing/>
        <w:jc w:val="both"/>
        <w:rPr>
          <w:rFonts w:ascii="Times New Roman" w:eastAsia="SchoolBookSanPin" w:hAnsi="Times New Roman"/>
          <w:sz w:val="28"/>
          <w:szCs w:val="28"/>
        </w:rPr>
      </w:pPr>
      <w:bookmarkStart w:id="26" w:name="_Toc118725583"/>
      <w:r>
        <w:rPr>
          <w:rFonts w:ascii="Times New Roman" w:eastAsia="SchoolBookSanPin" w:hAnsi="Times New Roman"/>
          <w:sz w:val="28"/>
          <w:szCs w:val="28"/>
        </w:rPr>
        <w:t>27</w:t>
      </w:r>
      <w:r w:rsidR="00A8392E">
        <w:rPr>
          <w:rFonts w:ascii="Times New Roman" w:eastAsia="SchoolBookSanPin" w:hAnsi="Times New Roman"/>
          <w:sz w:val="28"/>
          <w:szCs w:val="28"/>
        </w:rPr>
        <w:t>.6. </w:t>
      </w:r>
      <w:bookmarkEnd w:id="26"/>
      <w:r w:rsidR="00A8392E">
        <w:rPr>
          <w:rFonts w:ascii="Times New Roman" w:eastAsia="SchoolBookSanPin" w:hAnsi="Times New Roman"/>
          <w:sz w:val="28"/>
          <w:szCs w:val="28"/>
        </w:rPr>
        <w:t>Содержание обучения в 10 классе.</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.6.1. Цифровая грамотность.</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Требования техники безопасности и гигиены при работе с компьютерами и другими компонентами цифрового окружения.</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.6.2. Теоретические основы информатики.</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r>
        <w:rPr>
          <w:rFonts w:ascii="Times New Roman" w:eastAsia="SchoolBookSanPin" w:hAnsi="Times New Roman"/>
          <w:sz w:val="28"/>
          <w:szCs w:val="28"/>
        </w:rPr>
        <w:lastRenderedPageBreak/>
        <w:t>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Представление целых и вещественных чисел в памяти компьютера. </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Кодирование звука. Оценка информационного объёма звуковых данных при </w:t>
      </w:r>
      <w:r>
        <w:rPr>
          <w:rFonts w:ascii="Times New Roman" w:eastAsia="SchoolBookSanPin" w:hAnsi="Times New Roman"/>
          <w:sz w:val="28"/>
          <w:szCs w:val="28"/>
        </w:rPr>
        <w:lastRenderedPageBreak/>
        <w:t>заданных частоте дискретизации и разрядности кодирования.</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.6.3. Информационные технологии.</w:t>
      </w:r>
    </w:p>
    <w:p w:rsidR="001E1E20" w:rsidRDefault="00A8392E" w:rsidP="0018013A">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1E1E20" w:rsidRDefault="00A8392E" w:rsidP="0018013A">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Обработка изображения и звука с использованием интернет-приложений.</w:t>
      </w:r>
    </w:p>
    <w:p w:rsidR="001E1E20" w:rsidRDefault="00A8392E" w:rsidP="0018013A">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1E1E20" w:rsidRDefault="00A8392E" w:rsidP="0018013A">
      <w:pPr>
        <w:spacing w:after="0" w:line="360" w:lineRule="auto"/>
        <w:ind w:firstLine="709"/>
        <w:contextualSpacing/>
        <w:jc w:val="both"/>
        <w:rPr>
          <w:rFonts w:ascii="Times New Roman" w:eastAsia="SchoolBookSanPin" w:hAnsi="Times New Roman"/>
          <w:iCs/>
          <w:sz w:val="28"/>
          <w:szCs w:val="28"/>
        </w:rPr>
      </w:pPr>
      <w:r>
        <w:rPr>
          <w:rFonts w:ascii="Times New Roman" w:eastAsia="SchoolBookSanPin" w:hAnsi="Times New Roman"/>
          <w:iCs/>
          <w:sz w:val="28"/>
          <w:szCs w:val="28"/>
        </w:rPr>
        <w:t>Принципы построения и ред</w:t>
      </w:r>
      <w:bookmarkStart w:id="27" w:name="_Toc118725584"/>
      <w:r>
        <w:rPr>
          <w:rFonts w:ascii="Times New Roman" w:eastAsia="SchoolBookSanPin" w:hAnsi="Times New Roman"/>
          <w:iCs/>
          <w:sz w:val="28"/>
          <w:szCs w:val="28"/>
        </w:rPr>
        <w:t>актирования трёхмерных моделей.</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.7. </w:t>
      </w:r>
      <w:bookmarkEnd w:id="27"/>
      <w:r w:rsidR="00A8392E">
        <w:rPr>
          <w:rFonts w:ascii="Times New Roman" w:eastAsia="SchoolBookSanPin" w:hAnsi="Times New Roman"/>
          <w:sz w:val="28"/>
          <w:szCs w:val="28"/>
        </w:rPr>
        <w:t>Содержание обучения в 11 классе.</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.7.1. Цифровая грамотность.</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1E1E20" w:rsidRDefault="00A8392E" w:rsidP="0018013A">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.7.2. Теоретические основы информатики.</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Представление результатов моделирования в виде, удобном для восприятия </w:t>
      </w:r>
      <w:r>
        <w:rPr>
          <w:rFonts w:ascii="Times New Roman" w:eastAsia="SchoolBookSanPin" w:hAnsi="Times New Roman"/>
          <w:sz w:val="28"/>
          <w:szCs w:val="28"/>
        </w:rPr>
        <w:lastRenderedPageBreak/>
        <w:t>человеком. Графическое представление данных (схемы, таблицы, графики).</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.7.3. Алгоритмы и программирование.</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w:t>
      </w:r>
      <w:r>
        <w:rPr>
          <w:rFonts w:ascii="Times New Roman" w:eastAsia="SchoolBookSanPin" w:hAnsi="Times New Roman"/>
          <w:sz w:val="28"/>
          <w:szCs w:val="28"/>
        </w:rPr>
        <w:lastRenderedPageBreak/>
        <w:t>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1E1E20" w:rsidRDefault="00A8392E" w:rsidP="0018013A">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27</w:t>
      </w:r>
      <w:r w:rsidR="00A8392E">
        <w:rPr>
          <w:rFonts w:ascii="Times New Roman" w:eastAsia="SchoolBookSanPin" w:hAnsi="Times New Roman"/>
          <w:sz w:val="28"/>
          <w:szCs w:val="28"/>
        </w:rPr>
        <w:t>.7.4. Информационные технологии.</w:t>
      </w:r>
    </w:p>
    <w:p w:rsidR="001E1E20" w:rsidRDefault="00A8392E" w:rsidP="0018013A">
      <w:pPr>
        <w:spacing w:after="0" w:line="360" w:lineRule="auto"/>
        <w:ind w:firstLine="709"/>
        <w:contextualSpacing/>
        <w:jc w:val="both"/>
        <w:rPr>
          <w:rFonts w:ascii="Times New Roman" w:eastAsia="SchoolBookSanPin" w:hAnsi="Times New Roman"/>
          <w:i/>
          <w:sz w:val="28"/>
          <w:szCs w:val="28"/>
        </w:rPr>
      </w:pPr>
      <w:r>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1E1E20" w:rsidRDefault="00A8392E" w:rsidP="0018013A">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1E1E20" w:rsidRDefault="00A8392E" w:rsidP="0018013A">
      <w:pPr>
        <w:spacing w:after="0" w:line="360" w:lineRule="auto"/>
        <w:ind w:firstLine="709"/>
        <w:contextualSpacing/>
        <w:jc w:val="both"/>
        <w:rPr>
          <w:rFonts w:ascii="Times New Roman" w:eastAsia="SchoolBookSanPin" w:hAnsi="Times New Roman"/>
          <w:i/>
          <w:iCs/>
          <w:sz w:val="28"/>
          <w:szCs w:val="28"/>
        </w:rPr>
      </w:pPr>
      <w:r>
        <w:rPr>
          <w:rFonts w:ascii="Times New Roman" w:eastAsia="SchoolBookSanPin" w:hAnsi="Times New Roman"/>
          <w:sz w:val="28"/>
          <w:szCs w:val="28"/>
        </w:rPr>
        <w:t xml:space="preserve">Численное решение уравнений с помощью подбора параметра. </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Многотабличные базы данных. Типы связей между таблицами. Запросы к многотабличным базам данных.</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A8392E">
        <w:rPr>
          <w:rFonts w:ascii="Times New Roman" w:hAnsi="Times New Roman"/>
          <w:sz w:val="28"/>
          <w:szCs w:val="28"/>
        </w:rPr>
        <w:t>.8. </w:t>
      </w:r>
      <w:bookmarkEnd w:id="25"/>
      <w:r w:rsidR="00A8392E">
        <w:rPr>
          <w:rFonts w:ascii="Times New Roman" w:hAnsi="Times New Roman"/>
          <w:sz w:val="28"/>
          <w:szCs w:val="28"/>
        </w:rPr>
        <w:t xml:space="preserve">Планируемые результаты освоения программы по информатике на уровне </w:t>
      </w:r>
      <w:r w:rsidR="00A8392E">
        <w:rPr>
          <w:rFonts w:ascii="Times New Roman" w:hAnsi="Times New Roman"/>
          <w:sz w:val="28"/>
          <w:szCs w:val="28"/>
        </w:rPr>
        <w:lastRenderedPageBreak/>
        <w:t>среднего общего образования.</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27</w:t>
      </w:r>
      <w:r w:rsidR="00A8392E">
        <w:rPr>
          <w:rFonts w:ascii="Times New Roman" w:hAnsi="Times New Roman"/>
          <w:sz w:val="28"/>
          <w:szCs w:val="28"/>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00A8392E">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и технического творчества;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5) физического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E1E20" w:rsidRDefault="00D605F2" w:rsidP="0018013A">
      <w:pPr>
        <w:spacing w:after="0" w:line="360" w:lineRule="auto"/>
        <w:ind w:firstLine="709"/>
        <w:contextualSpacing/>
        <w:jc w:val="both"/>
        <w:rPr>
          <w:rFonts w:ascii="Times New Roman" w:eastAsia="SchoolBookSanPin" w:hAnsi="Times New Roman"/>
          <w:bCs/>
          <w:sz w:val="28"/>
          <w:szCs w:val="28"/>
        </w:rPr>
      </w:pPr>
      <w:r>
        <w:rPr>
          <w:rFonts w:ascii="Times New Roman" w:hAnsi="Times New Roman"/>
          <w:sz w:val="28"/>
          <w:szCs w:val="28"/>
        </w:rPr>
        <w:t>27</w:t>
      </w:r>
      <w:r w:rsidR="00A8392E">
        <w:rPr>
          <w:rFonts w:ascii="Times New Roman" w:hAnsi="Times New Roman"/>
          <w:sz w:val="28"/>
          <w:szCs w:val="28"/>
        </w:rPr>
        <w:t>.8.2. </w:t>
      </w:r>
      <w:r w:rsidR="00A8392E">
        <w:rPr>
          <w:rFonts w:ascii="Times New Roman" w:eastAsia="SchoolBookSanPin" w:hAnsi="Times New Roman"/>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00A8392E">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E1E20" w:rsidRDefault="00D605F2" w:rsidP="0018013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27</w:t>
      </w:r>
      <w:r w:rsidR="00A8392E">
        <w:rPr>
          <w:rFonts w:ascii="Times New Roman" w:hAnsi="Times New Roman"/>
          <w:sz w:val="28"/>
          <w:szCs w:val="28"/>
        </w:rPr>
        <w:t>.8.2.1. </w:t>
      </w:r>
      <w:r w:rsidR="00A8392E">
        <w:rPr>
          <w:rFonts w:ascii="Times New Roman" w:eastAsia="SchoolBookSanPin" w:hAnsi="Times New Roman"/>
          <w:sz w:val="28"/>
          <w:szCs w:val="28"/>
        </w:rPr>
        <w:t>Овладение универсальными познавательными действиями: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развивать креативное мышление при решении жизненных проблем.</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базовые исследовательские 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переносить знания в познавательную и практическую области жизнедеятельности;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интегрировать знания из разных предметных областей;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w:t>
      </w:r>
      <w:r>
        <w:rPr>
          <w:rFonts w:ascii="Times New Roman" w:eastAsia="SchoolBookSanPin" w:hAnsi="Times New Roman"/>
          <w:sz w:val="28"/>
          <w:szCs w:val="28"/>
        </w:rPr>
        <w:t xml:space="preserve"> работа с информацией: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27</w:t>
      </w:r>
      <w:r w:rsidR="00A8392E">
        <w:rPr>
          <w:rFonts w:ascii="Times New Roman" w:hAnsi="Times New Roman"/>
          <w:sz w:val="28"/>
          <w:szCs w:val="28"/>
        </w:rPr>
        <w:t>.8.2.2. </w:t>
      </w:r>
      <w:r w:rsidR="00A8392E">
        <w:rPr>
          <w:rFonts w:ascii="Times New Roman" w:eastAsia="SchoolBookSanPin" w:hAnsi="Times New Roman"/>
          <w:sz w:val="28"/>
          <w:szCs w:val="28"/>
        </w:rPr>
        <w:t xml:space="preserve">Овладение </w:t>
      </w:r>
      <w:r w:rsidR="00A8392E">
        <w:rPr>
          <w:rFonts w:ascii="Times New Roman" w:eastAsia="SchoolBookSanPin" w:hAnsi="Times New Roman"/>
          <w:bCs/>
          <w:sz w:val="28"/>
          <w:szCs w:val="28"/>
        </w:rPr>
        <w:t>универсальными коммуникативными действиями</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общение: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совместная деятельность:</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понимать и использовать преимущества командной и индивидуальной работы;</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предлагать новые проекты, оценивать идеи с позиции новизны, </w:t>
      </w:r>
      <w:r>
        <w:rPr>
          <w:rFonts w:ascii="Times New Roman" w:eastAsia="SchoolBookSanPin" w:hAnsi="Times New Roman"/>
          <w:sz w:val="28"/>
          <w:szCs w:val="28"/>
        </w:rPr>
        <w:lastRenderedPageBreak/>
        <w:t>оригинальности, практической значимости;</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E1E20" w:rsidRDefault="00D605F2"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27</w:t>
      </w:r>
      <w:r w:rsidR="00A8392E">
        <w:rPr>
          <w:rFonts w:ascii="Times New Roman" w:hAnsi="Times New Roman"/>
          <w:sz w:val="28"/>
          <w:szCs w:val="28"/>
        </w:rPr>
        <w:t>.8.2.3. </w:t>
      </w:r>
      <w:r w:rsidR="00A8392E">
        <w:rPr>
          <w:rFonts w:ascii="Times New Roman" w:eastAsia="SchoolBookSanPin" w:hAnsi="Times New Roman"/>
          <w:sz w:val="28"/>
          <w:szCs w:val="28"/>
        </w:rPr>
        <w:t xml:space="preserve">Овладение </w:t>
      </w:r>
      <w:r w:rsidR="00A8392E">
        <w:rPr>
          <w:rFonts w:ascii="Times New Roman" w:eastAsia="SchoolBookSanPin" w:hAnsi="Times New Roman"/>
          <w:bCs/>
          <w:sz w:val="28"/>
          <w:szCs w:val="28"/>
        </w:rPr>
        <w:t>универсальными регулятивными действиями</w:t>
      </w:r>
      <w:r w:rsidR="00A8392E">
        <w:rPr>
          <w:rFonts w:ascii="Times New Roman" w:eastAsia="SchoolBookSanPin" w:hAnsi="Times New Roman"/>
          <w:sz w:val="28"/>
          <w:szCs w:val="28"/>
        </w:rPr>
        <w:t>:</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1) самоорганизация: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самоконтроль: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1E1E20" w:rsidRDefault="00D605F2" w:rsidP="0018013A">
      <w:pPr>
        <w:spacing w:after="0" w:line="360" w:lineRule="auto"/>
        <w:ind w:firstLine="709"/>
        <w:contextualSpacing/>
        <w:jc w:val="both"/>
        <w:rPr>
          <w:rFonts w:ascii="Times New Roman" w:hAnsi="Times New Roman"/>
          <w:sz w:val="28"/>
          <w:szCs w:val="28"/>
        </w:rPr>
      </w:pPr>
      <w:bookmarkStart w:id="28" w:name="_Toc118725581"/>
      <w:r>
        <w:rPr>
          <w:rFonts w:ascii="Times New Roman" w:hAnsi="Times New Roman"/>
          <w:sz w:val="28"/>
          <w:szCs w:val="28"/>
        </w:rPr>
        <w:lastRenderedPageBreak/>
        <w:t>27</w:t>
      </w:r>
      <w:r w:rsidR="00A8392E">
        <w:rPr>
          <w:rFonts w:ascii="Times New Roman" w:hAnsi="Times New Roman"/>
          <w:sz w:val="28"/>
          <w:szCs w:val="28"/>
        </w:rPr>
        <w:t>.8.3. </w:t>
      </w:r>
      <w:bookmarkEnd w:id="28"/>
      <w:r w:rsidR="00A8392E">
        <w:rPr>
          <w:rFonts w:ascii="Times New Roman" w:hAnsi="Times New Roman"/>
          <w:sz w:val="28"/>
          <w:szCs w:val="28"/>
        </w:rPr>
        <w:t xml:space="preserve">Предметные результаты освоения программы по информатике базового уровня в 10 классе.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w:t>
      </w:r>
      <w:r>
        <w:rPr>
          <w:rFonts w:ascii="Times New Roman" w:hAnsi="Times New Roman"/>
          <w:sz w:val="28"/>
          <w:szCs w:val="28"/>
        </w:rPr>
        <w:lastRenderedPageBreak/>
        <w:t>логики;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1E1E20" w:rsidRDefault="00D605F2"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27</w:t>
      </w:r>
      <w:r w:rsidR="00A8392E">
        <w:rPr>
          <w:rFonts w:ascii="Times New Roman" w:hAnsi="Times New Roman"/>
          <w:sz w:val="28"/>
          <w:szCs w:val="28"/>
        </w:rPr>
        <w:t>.8.4. Предметные результаты освоения программы по информатике базового уровня в 11 классе.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w:t>
      </w:r>
      <w:r>
        <w:rPr>
          <w:rFonts w:ascii="Times New Roman" w:hAnsi="Times New Roman"/>
          <w:sz w:val="28"/>
          <w:szCs w:val="28"/>
        </w:rPr>
        <w:lastRenderedPageBreak/>
        <w:t>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E90DB6" w:rsidRDefault="00E90DB6" w:rsidP="0018013A">
      <w:pPr>
        <w:spacing w:after="0" w:line="360" w:lineRule="auto"/>
        <w:ind w:firstLine="709"/>
        <w:contextualSpacing/>
        <w:jc w:val="both"/>
        <w:rPr>
          <w:rFonts w:ascii="Times New Roman" w:hAnsi="Times New Roman"/>
          <w:sz w:val="28"/>
          <w:szCs w:val="28"/>
        </w:rPr>
      </w:pPr>
    </w:p>
    <w:p w:rsidR="001E1E20" w:rsidRDefault="00E90DB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A8392E">
        <w:rPr>
          <w:rFonts w:ascii="Times New Roman" w:hAnsi="Times New Roman"/>
          <w:sz w:val="28"/>
          <w:szCs w:val="28"/>
        </w:rPr>
        <w:t>. </w:t>
      </w:r>
      <w:r w:rsidR="0018013A">
        <w:rPr>
          <w:rFonts w:ascii="Times New Roman" w:hAnsi="Times New Roman"/>
          <w:sz w:val="28"/>
          <w:szCs w:val="28"/>
        </w:rPr>
        <w:t xml:space="preserve">Рабочая программа </w:t>
      </w:r>
      <w:r w:rsidR="00A8392E">
        <w:rPr>
          <w:rFonts w:ascii="Times New Roman" w:hAnsi="Times New Roman"/>
          <w:sz w:val="28"/>
          <w:szCs w:val="28"/>
        </w:rPr>
        <w:t xml:space="preserve">по учебному предмету «Информатика» (углублённый уровень). </w:t>
      </w:r>
    </w:p>
    <w:p w:rsidR="001E1E20" w:rsidRDefault="00E90DB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28</w:t>
      </w:r>
      <w:r w:rsidR="00A8392E">
        <w:rPr>
          <w:rFonts w:ascii="Times New Roman" w:hAnsi="Times New Roman"/>
          <w:sz w:val="28"/>
          <w:szCs w:val="28"/>
        </w:rPr>
        <w:t>.1. </w:t>
      </w:r>
      <w:r w:rsidR="0018013A">
        <w:rPr>
          <w:rFonts w:ascii="Times New Roman" w:hAnsi="Times New Roman"/>
          <w:sz w:val="28"/>
          <w:szCs w:val="28"/>
        </w:rPr>
        <w:t xml:space="preserve">Рабочая программа </w:t>
      </w:r>
      <w:r w:rsidR="00A8392E">
        <w:rPr>
          <w:rFonts w:ascii="Times New Roman" w:hAnsi="Times New Roman"/>
          <w:sz w:val="28"/>
          <w:szCs w:val="28"/>
        </w:rPr>
        <w:t>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E1E20" w:rsidRDefault="00E90DB6"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28</w:t>
      </w:r>
      <w:r w:rsidR="00A8392E">
        <w:rPr>
          <w:rFonts w:ascii="Times New Roman" w:eastAsia="SchoolBookSanPin" w:hAnsi="Times New Roman"/>
          <w:sz w:val="28"/>
          <w:szCs w:val="28"/>
        </w:rPr>
        <w:t xml:space="preserve">.2. Пояснительная записка отражает общие цели и задачи информатики, </w:t>
      </w:r>
      <w:r w:rsidR="00A8392E">
        <w:rPr>
          <w:rFonts w:ascii="Times New Roman" w:eastAsia="SchoolBookSanPin" w:hAnsi="Times New Roman"/>
          <w:sz w:val="28"/>
          <w:szCs w:val="28"/>
        </w:rPr>
        <w:lastRenderedPageBreak/>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E1E20" w:rsidRDefault="00E90DB6"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28</w:t>
      </w:r>
      <w:r w:rsidR="00A8392E">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E1E20" w:rsidRDefault="00E90DB6"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28</w:t>
      </w:r>
      <w:r w:rsidR="00A8392E">
        <w:rPr>
          <w:rFonts w:ascii="Times New Roman" w:eastAsia="SchoolBookSanPin" w:hAnsi="Times New Roman"/>
          <w:sz w:val="28"/>
          <w:szCs w:val="28"/>
        </w:rPr>
        <w:t>.4.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E1E20" w:rsidRDefault="00E90DB6"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28</w:t>
      </w:r>
      <w:r w:rsidR="00A8392E">
        <w:rPr>
          <w:rFonts w:ascii="Times New Roman" w:eastAsia="OfficinaSansBoldITC" w:hAnsi="Times New Roman"/>
          <w:sz w:val="28"/>
          <w:szCs w:val="28"/>
        </w:rPr>
        <w:t>.5. Пояснительная записка.</w:t>
      </w:r>
    </w:p>
    <w:p w:rsidR="001E1E20" w:rsidRDefault="00E90DB6"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28</w:t>
      </w:r>
      <w:r w:rsidR="00A8392E">
        <w:rPr>
          <w:rFonts w:ascii="Times New Roman" w:eastAsia="OfficinaSansBoldITC" w:hAnsi="Times New Roman"/>
          <w:sz w:val="28"/>
          <w:szCs w:val="28"/>
        </w:rPr>
        <w:t>.5.1. </w:t>
      </w:r>
      <w:r w:rsidR="00A8392E">
        <w:rPr>
          <w:rFonts w:ascii="Times New Roman" w:eastAsia="SchoolBookSanPin" w:hAnsi="Times New Roman"/>
          <w:sz w:val="28"/>
          <w:szCs w:val="28"/>
        </w:rPr>
        <w:t>Программа по информатике (углублённый уровень) на уровне среднего общего образования разработана</w:t>
      </w:r>
      <w:r w:rsidR="00A8392E">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1E1E20" w:rsidRDefault="00E90DB6" w:rsidP="0018013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.5.2. П</w:t>
      </w:r>
      <w:r w:rsidR="00A8392E">
        <w:rPr>
          <w:rFonts w:ascii="Times New Roman" w:hAnsi="Times New Roman" w:cs="Times New Roman"/>
          <w:color w:val="auto"/>
          <w:sz w:val="28"/>
          <w:szCs w:val="28"/>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1E1E20" w:rsidRDefault="00E90DB6" w:rsidP="0018013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.5.3. </w:t>
      </w:r>
      <w:r w:rsidR="00A8392E">
        <w:rPr>
          <w:rFonts w:ascii="Times New Roman" w:hAnsi="Times New Roman" w:cs="Times New Roman"/>
          <w:color w:val="auto"/>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w:t>
      </w:r>
      <w:r w:rsidR="00A8392E">
        <w:rPr>
          <w:rFonts w:ascii="Times New Roman" w:hAnsi="Times New Roman" w:cs="Times New Roman"/>
          <w:color w:val="auto"/>
          <w:sz w:val="28"/>
          <w:szCs w:val="28"/>
        </w:rPr>
        <w:lastRenderedPageBreak/>
        <w:t>учителем.</w:t>
      </w:r>
    </w:p>
    <w:p w:rsidR="001E1E20" w:rsidRDefault="00E90DB6" w:rsidP="0018013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.5.4. </w:t>
      </w:r>
      <w:r w:rsidR="00A8392E">
        <w:rPr>
          <w:rFonts w:ascii="Times New Roman" w:hAnsi="Times New Roman" w:cs="Times New Roman"/>
          <w:color w:val="auto"/>
          <w:sz w:val="28"/>
          <w:szCs w:val="28"/>
        </w:rPr>
        <w:t>Информатика в среднем общем образовании отражает:</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основные области применения информатики, прежде всего информационные технологии, управление и социальную сферу;</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междисциплинарный характер информатики и информационной деятельности.</w:t>
      </w:r>
    </w:p>
    <w:p w:rsidR="001E1E20" w:rsidRDefault="00E90DB6" w:rsidP="0018013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.5.5. </w:t>
      </w:r>
      <w:r w:rsidR="00A8392E">
        <w:rPr>
          <w:rFonts w:ascii="Times New Roman" w:hAnsi="Times New Roman" w:cs="Times New Roman"/>
          <w:color w:val="auto"/>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1E1E20" w:rsidRDefault="00E90DB6" w:rsidP="0018013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.5.6. </w:t>
      </w:r>
      <w:r w:rsidR="00A8392E">
        <w:rPr>
          <w:rFonts w:ascii="Times New Roman" w:hAnsi="Times New Roman" w:cs="Times New Roman"/>
          <w:color w:val="auto"/>
          <w:sz w:val="28"/>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1E1E20" w:rsidRDefault="00E90DB6" w:rsidP="0018013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.5.7. </w:t>
      </w:r>
      <w:r w:rsidR="00A8392E">
        <w:rPr>
          <w:rFonts w:ascii="Times New Roman" w:hAnsi="Times New Roman" w:cs="Times New Roman"/>
          <w:color w:val="auto"/>
          <w:sz w:val="28"/>
          <w:szCs w:val="28"/>
        </w:rPr>
        <w:t xml:space="preserve">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w:t>
      </w:r>
      <w:r w:rsidR="00A8392E">
        <w:rPr>
          <w:rFonts w:ascii="Times New Roman" w:hAnsi="Times New Roman" w:cs="Times New Roman"/>
          <w:color w:val="auto"/>
          <w:sz w:val="28"/>
          <w:szCs w:val="28"/>
        </w:rPr>
        <w:lastRenderedPageBreak/>
        <w:t>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1E1E20" w:rsidRDefault="00E90DB6" w:rsidP="0018013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.5.8. </w:t>
      </w:r>
      <w:r w:rsidR="00A8392E">
        <w:rPr>
          <w:rFonts w:ascii="Times New Roman" w:hAnsi="Times New Roman" w:cs="Times New Roman"/>
          <w:color w:val="auto"/>
          <w:sz w:val="28"/>
          <w:szCs w:val="28"/>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основ логического и алгоритмического мышления;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1E1E20" w:rsidRDefault="00A8392E" w:rsidP="0018013A">
      <w:pPr>
        <w:pStyle w:val="list-bullet"/>
        <w:spacing w:line="360" w:lineRule="auto"/>
        <w:ind w:left="0" w:firstLine="709"/>
        <w:rPr>
          <w:rStyle w:val="Bold"/>
          <w:rFonts w:ascii="Times New Roman" w:hAnsi="Times New Roman" w:cs="Times New Roman"/>
          <w:b w:val="0"/>
          <w:color w:val="auto"/>
          <w:sz w:val="28"/>
          <w:szCs w:val="28"/>
        </w:rPr>
      </w:pPr>
      <w:r>
        <w:rPr>
          <w:rFonts w:ascii="Times New Roman" w:hAnsi="Times New Roman" w:cs="Times New Roman"/>
          <w:color w:val="auto"/>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1E1E20" w:rsidRDefault="00E90DB6" w:rsidP="0018013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.5.9. </w:t>
      </w:r>
      <w:r w:rsidR="00A8392E">
        <w:rPr>
          <w:rFonts w:ascii="Times New Roman" w:hAnsi="Times New Roman" w:cs="Times New Roman"/>
          <w:color w:val="auto"/>
          <w:sz w:val="28"/>
          <w:szCs w:val="28"/>
        </w:rPr>
        <w:t>В содержании учебного предмета «Информатика» выделяются четыре тематических раздела.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Цифровая грамотность</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Теоретические основы информатики</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Алгоритмы и программирование</w:t>
      </w:r>
      <w:r>
        <w:rPr>
          <w:rFonts w:ascii="Times New Roman" w:hAnsi="Times New Roman" w:cs="Times New Roman"/>
          <w:color w:val="auto"/>
          <w:sz w:val="28"/>
          <w:szCs w:val="28"/>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Раздел </w:t>
      </w:r>
      <w:r>
        <w:rPr>
          <w:rFonts w:ascii="Times New Roman" w:hAnsi="Times New Roman" w:cs="Times New Roman"/>
          <w:b/>
          <w:bCs/>
          <w:color w:val="auto"/>
          <w:sz w:val="28"/>
          <w:szCs w:val="28"/>
        </w:rPr>
        <w:t>«</w:t>
      </w:r>
      <w:r>
        <w:rPr>
          <w:rStyle w:val="Bold"/>
          <w:rFonts w:ascii="Times New Roman" w:hAnsi="Times New Roman" w:cs="Times New Roman"/>
          <w:b w:val="0"/>
          <w:bCs w:val="0"/>
          <w:color w:val="auto"/>
          <w:sz w:val="28"/>
          <w:szCs w:val="28"/>
        </w:rPr>
        <w:t>Информационные технологии</w:t>
      </w:r>
      <w:r>
        <w:rPr>
          <w:rFonts w:ascii="Times New Roman" w:hAnsi="Times New Roman" w:cs="Times New Roman"/>
          <w:b/>
          <w:bCs/>
          <w:color w:val="auto"/>
          <w:sz w:val="28"/>
          <w:szCs w:val="28"/>
        </w:rPr>
        <w:t>»</w:t>
      </w:r>
      <w:r>
        <w:rPr>
          <w:rFonts w:ascii="Times New Roman" w:hAnsi="Times New Roman" w:cs="Times New Roman"/>
          <w:color w:val="auto"/>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1E1E20" w:rsidRDefault="00E90DB6" w:rsidP="0018013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.5.10. </w:t>
      </w:r>
      <w:r w:rsidR="00A8392E">
        <w:rPr>
          <w:rFonts w:ascii="Times New Roman" w:hAnsi="Times New Roman" w:cs="Times New Roman"/>
          <w:color w:val="auto"/>
          <w:sz w:val="28"/>
          <w:szCs w:val="28"/>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1E1E20" w:rsidRDefault="00E90DB6"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28</w:t>
      </w:r>
      <w:r w:rsidR="00A8392E">
        <w:rPr>
          <w:rFonts w:ascii="Times New Roman" w:hAnsi="Times New Roman" w:cs="Times New Roman"/>
          <w:color w:val="auto"/>
          <w:sz w:val="28"/>
          <w:szCs w:val="28"/>
        </w:rPr>
        <w:t xml:space="preserve">.5.11. Последовательность изучения тем в пределах одного года обучения может быть изменена по усмотрению учителя при подготовке поурочного </w:t>
      </w:r>
      <w:r w:rsidR="00A8392E">
        <w:rPr>
          <w:rFonts w:ascii="Times New Roman" w:hAnsi="Times New Roman" w:cs="Times New Roman"/>
          <w:color w:val="auto"/>
          <w:sz w:val="28"/>
          <w:szCs w:val="28"/>
        </w:rPr>
        <w:lastRenderedPageBreak/>
        <w:t>планирования.</w:t>
      </w:r>
    </w:p>
    <w:p w:rsidR="001E1E20" w:rsidRDefault="00E90DB6" w:rsidP="0018013A">
      <w:pPr>
        <w:pStyle w:val="body"/>
        <w:spacing w:line="360" w:lineRule="auto"/>
        <w:ind w:firstLine="709"/>
        <w:rPr>
          <w:rFonts w:ascii="Times New Roman" w:hAnsi="Times New Roman"/>
          <w:sz w:val="28"/>
          <w:szCs w:val="28"/>
        </w:rPr>
      </w:pPr>
      <w:bookmarkStart w:id="29" w:name="_Toc118725202"/>
      <w:bookmarkStart w:id="30" w:name="_Toc118725197"/>
      <w:r>
        <w:rPr>
          <w:rFonts w:ascii="Times New Roman" w:hAnsi="Times New Roman"/>
          <w:color w:val="auto"/>
          <w:sz w:val="28"/>
          <w:szCs w:val="28"/>
        </w:rPr>
        <w:t>28</w:t>
      </w:r>
      <w:r w:rsidR="00A8392E">
        <w:rPr>
          <w:rFonts w:ascii="Times New Roman" w:hAnsi="Times New Roman"/>
          <w:color w:val="auto"/>
          <w:sz w:val="28"/>
          <w:szCs w:val="28"/>
        </w:rPr>
        <w:t>.5.12. </w:t>
      </w:r>
      <w:r w:rsidR="00A8392E">
        <w:rPr>
          <w:rFonts w:ascii="Times New Roman" w:hAnsi="Times New Roman"/>
          <w:sz w:val="28"/>
          <w:szCs w:val="28"/>
        </w:rPr>
        <w:t>Общее число часов для изучения информатики – 272 часа: в 10 классе – 136 часов (4 часа в неделю), в 11 классе – 136 часов (4 часа в неделю).</w:t>
      </w:r>
    </w:p>
    <w:p w:rsidR="001E1E20" w:rsidRDefault="00E90DB6" w:rsidP="0018013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.6.</w:t>
      </w:r>
      <w:r>
        <w:rPr>
          <w:rFonts w:ascii="Times New Roman" w:hAnsi="Times New Roman"/>
          <w:color w:val="auto"/>
          <w:sz w:val="28"/>
          <w:szCs w:val="28"/>
        </w:rPr>
        <w:t xml:space="preserve"> </w:t>
      </w:r>
      <w:r w:rsidR="00A8392E">
        <w:rPr>
          <w:rFonts w:ascii="Times New Roman" w:hAnsi="Times New Roman"/>
          <w:color w:val="auto"/>
          <w:sz w:val="28"/>
          <w:szCs w:val="28"/>
        </w:rPr>
        <w:t>Содержание обучения в 10 классе.</w:t>
      </w:r>
      <w:bookmarkEnd w:id="29"/>
    </w:p>
    <w:p w:rsidR="001E1E20" w:rsidRDefault="00E90DB6" w:rsidP="0018013A">
      <w:pPr>
        <w:pStyle w:val="body"/>
        <w:spacing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.6.1. </w:t>
      </w:r>
      <w:r w:rsidR="00A8392E">
        <w:rPr>
          <w:rStyle w:val="Bold"/>
          <w:rFonts w:ascii="Times New Roman" w:hAnsi="Times New Roman" w:cs="Times New Roman"/>
          <w:b w:val="0"/>
          <w:bCs w:val="0"/>
          <w:color w:val="auto"/>
          <w:sz w:val="28"/>
          <w:szCs w:val="28"/>
        </w:rPr>
        <w:t>Цифровая грамотность.</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Требования техники безопасности и гигиены при работе с компьютерами и другими компонентами цифрового окружения.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Файловые системы. Принципы размещения и именования файлов в долговременной памяти. Шаблоны для описания групп файлов.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Принципы построения и аппаратные компоненты компьютерных сетей. </w:t>
      </w:r>
      <w:r>
        <w:rPr>
          <w:rFonts w:ascii="Times New Roman" w:hAnsi="Times New Roman" w:cs="Times New Roman"/>
          <w:color w:val="auto"/>
          <w:sz w:val="28"/>
          <w:szCs w:val="28"/>
        </w:rPr>
        <w:lastRenderedPageBreak/>
        <w:t>Сетевые протоколы. Сеть Интернет. Адресация в сети Интернет. Протоколы стека TCP/IP. Система доменных имён.</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1E1E20" w:rsidRDefault="00A8392E" w:rsidP="0018013A">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1E1E20" w:rsidRDefault="00A8392E" w:rsidP="0018013A">
      <w:pPr>
        <w:pStyle w:val="body"/>
        <w:spacing w:line="360" w:lineRule="auto"/>
        <w:ind w:firstLine="709"/>
        <w:rPr>
          <w:rStyle w:val="Bolditalic"/>
          <w:rFonts w:ascii="Times New Roman" w:hAnsi="Times New Roman" w:cs="Times New Roman"/>
          <w:b w:val="0"/>
          <w:i w:val="0"/>
          <w:color w:val="auto"/>
          <w:sz w:val="28"/>
          <w:szCs w:val="28"/>
        </w:rPr>
      </w:pPr>
      <w:r>
        <w:rPr>
          <w:rFonts w:ascii="Times New Roman" w:hAnsi="Times New Roman" w:cs="Times New Roman"/>
          <w:color w:val="auto"/>
          <w:sz w:val="28"/>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rsidR="001E1E20" w:rsidRDefault="00E90DB6" w:rsidP="0018013A">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.6.2.</w:t>
      </w:r>
      <w:r w:rsidR="00A8392E">
        <w:rPr>
          <w:rFonts w:ascii="Times New Roman" w:hAnsi="Times New Roman"/>
          <w:b/>
          <w:bCs/>
          <w:color w:val="auto"/>
          <w:sz w:val="28"/>
          <w:szCs w:val="28"/>
        </w:rPr>
        <w:t> </w:t>
      </w:r>
      <w:r w:rsidR="00A8392E">
        <w:rPr>
          <w:rStyle w:val="Bold"/>
          <w:rFonts w:ascii="Times New Roman" w:hAnsi="Times New Roman" w:cs="Times New Roman"/>
          <w:b w:val="0"/>
          <w:bCs w:val="0"/>
          <w:color w:val="auto"/>
          <w:sz w:val="28"/>
          <w:szCs w:val="28"/>
        </w:rPr>
        <w:t>Теоретические основы информатики.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Информация, данные и знания. Информационные процессы в природе, технике и обществе.</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Непрерывные и дискретные величины и сигналы. Необходимость дискретизации информации, предназначенной для хранения, передачи и обработки в </w:t>
      </w:r>
      <w:r>
        <w:rPr>
          <w:rFonts w:ascii="Times New Roman" w:hAnsi="Times New Roman" w:cs="Times New Roman"/>
          <w:color w:val="auto"/>
          <w:sz w:val="28"/>
          <w:szCs w:val="28"/>
        </w:rPr>
        <w:lastRenderedPageBreak/>
        <w:t>цифровых системах.</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1E1E20" w:rsidRDefault="00A8392E" w:rsidP="0018013A">
      <w:pPr>
        <w:pStyle w:val="body"/>
        <w:spacing w:line="360" w:lineRule="auto"/>
        <w:ind w:firstLine="709"/>
        <w:rPr>
          <w:rStyle w:val="Italic0"/>
          <w:rFonts w:ascii="Times New Roman" w:eastAsia="Calibri" w:hAnsi="Times New Roman" w:cs="Times New Roman"/>
          <w:i w:val="0"/>
          <w:iCs w:val="0"/>
          <w:color w:val="auto"/>
          <w:sz w:val="28"/>
          <w:szCs w:val="28"/>
        </w:rPr>
      </w:pPr>
      <w:r>
        <w:rPr>
          <w:rFonts w:ascii="Times New Roman" w:hAnsi="Times New Roman" w:cs="Times New Roman"/>
          <w:color w:val="auto"/>
          <w:sz w:val="28"/>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-ичной системы счисления в десятичную. Алгоритм перевода конечной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-ичной дроби в десятичную. Алгоритм перевода целого числа из десятичной системы счисления в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-ичную. Перевод конечной десятичной дроби в </w:t>
      </w:r>
      <w:r>
        <w:rPr>
          <w:rStyle w:val="Italic0"/>
          <w:rFonts w:ascii="Times New Roman" w:eastAsia="Calibri" w:hAnsi="Times New Roman" w:cs="Times New Roman"/>
          <w:color w:val="auto"/>
          <w:sz w:val="28"/>
          <w:szCs w:val="28"/>
        </w:rPr>
        <w:t>P</w:t>
      </w:r>
      <w:r>
        <w:rPr>
          <w:rFonts w:ascii="Times New Roman" w:hAnsi="Times New Roman" w:cs="Times New Roman"/>
          <w:color w:val="auto"/>
          <w:sz w:val="28"/>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Pr>
          <w:rStyle w:val="Italic0"/>
          <w:rFonts w:ascii="Times New Roman" w:eastAsia="Calibri" w:hAnsi="Times New Roman" w:cs="Times New Roman"/>
          <w:i w:val="0"/>
          <w:iCs w:val="0"/>
          <w:color w:val="auto"/>
          <w:sz w:val="28"/>
          <w:szCs w:val="28"/>
        </w:rPr>
        <w:t>Троичная уравновешенная система счисления. Двоично-десятичная система счисления.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Алгебра логики. Понятие высказывания. Высказывательные формы (предикаты). Кванторы существования и всеобщности</w:t>
      </w:r>
      <w:r>
        <w:rPr>
          <w:rStyle w:val="Italic0"/>
          <w:rFonts w:ascii="Times New Roman" w:eastAsia="Calibri" w:hAnsi="Times New Roman" w:cs="Times New Roman"/>
          <w:color w:val="auto"/>
          <w:sz w:val="28"/>
          <w:szCs w:val="28"/>
        </w:rPr>
        <w:t>.</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Законы алгебры логики. Эквивалентные преобразования логических </w:t>
      </w:r>
      <w:r>
        <w:rPr>
          <w:rFonts w:ascii="Times New Roman" w:hAnsi="Times New Roman" w:cs="Times New Roman"/>
          <w:color w:val="auto"/>
          <w:sz w:val="28"/>
          <w:szCs w:val="28"/>
        </w:rPr>
        <w:lastRenderedPageBreak/>
        <w:t>выражений. Логические уравнения и системы уравнений.</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Pr>
          <w:rStyle w:val="Italic0"/>
          <w:rFonts w:ascii="Times New Roman" w:eastAsia="Calibri" w:hAnsi="Times New Roman" w:cs="Times New Roman"/>
          <w:color w:val="auto"/>
          <w:sz w:val="28"/>
          <w:szCs w:val="28"/>
        </w:rPr>
        <w:t>.</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1E1E20" w:rsidRDefault="00E90DB6" w:rsidP="0018013A">
      <w:pPr>
        <w:pStyle w:val="body"/>
        <w:spacing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.6.3. </w:t>
      </w:r>
      <w:r w:rsidR="00A8392E">
        <w:rPr>
          <w:rStyle w:val="Bold"/>
          <w:rFonts w:ascii="Times New Roman" w:hAnsi="Times New Roman" w:cs="Times New Roman"/>
          <w:b w:val="0"/>
          <w:bCs w:val="0"/>
          <w:color w:val="auto"/>
          <w:sz w:val="28"/>
          <w:szCs w:val="28"/>
        </w:rPr>
        <w:t>Алгоритмы и программирование.</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Язык программирования (Python, Java, C++, C#). Типы данных: целочисленные, </w:t>
      </w:r>
      <w:r>
        <w:rPr>
          <w:rFonts w:ascii="Times New Roman" w:hAnsi="Times New Roman" w:cs="Times New Roman"/>
          <w:color w:val="auto"/>
          <w:sz w:val="28"/>
          <w:szCs w:val="28"/>
        </w:rPr>
        <w:lastRenderedPageBreak/>
        <w:t>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Документирование программ. Использование комментариев. Подготовка описания программы и инструкции для пользователя.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1E1E20" w:rsidRDefault="00E90DB6" w:rsidP="0018013A">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.6.4. </w:t>
      </w:r>
      <w:r w:rsidR="00A8392E">
        <w:rPr>
          <w:rStyle w:val="Bold"/>
          <w:rFonts w:ascii="Times New Roman" w:hAnsi="Times New Roman" w:cs="Times New Roman"/>
          <w:b w:val="0"/>
          <w:bCs w:val="0"/>
          <w:color w:val="auto"/>
          <w:sz w:val="28"/>
          <w:szCs w:val="28"/>
        </w:rPr>
        <w:t>Информационные технологии.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rStyle w:val="Italic0"/>
          <w:rFonts w:ascii="Times New Roman" w:eastAsia="Calibri" w:hAnsi="Times New Roman" w:cs="Times New Roman"/>
          <w:color w:val="auto"/>
          <w:sz w:val="28"/>
          <w:szCs w:val="28"/>
        </w:rPr>
        <w:t>.</w:t>
      </w:r>
      <w:r>
        <w:rPr>
          <w:rFonts w:ascii="Times New Roman" w:hAnsi="Times New Roman" w:cs="Times New Roman"/>
          <w:color w:val="auto"/>
          <w:sz w:val="28"/>
          <w:szCs w:val="28"/>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1E1E20" w:rsidRDefault="00A8392E" w:rsidP="0018013A">
      <w:pPr>
        <w:pStyle w:val="body"/>
        <w:spacing w:line="360" w:lineRule="auto"/>
        <w:ind w:firstLine="709"/>
        <w:rPr>
          <w:rFonts w:ascii="Times New Roman" w:hAnsi="Times New Roman" w:cs="Times New Roman"/>
          <w:i/>
          <w:iCs/>
          <w:color w:val="auto"/>
          <w:sz w:val="28"/>
          <w:szCs w:val="28"/>
        </w:rPr>
      </w:pPr>
      <w:r>
        <w:rPr>
          <w:rFonts w:ascii="Times New Roman" w:hAnsi="Times New Roman" w:cs="Times New Roman"/>
          <w:color w:val="auto"/>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Pr>
          <w:rStyle w:val="Italic0"/>
          <w:rFonts w:ascii="Times New Roman" w:eastAsia="Calibri" w:hAnsi="Times New Roman" w:cs="Times New Roman"/>
          <w:color w:val="auto"/>
          <w:sz w:val="28"/>
          <w:szCs w:val="28"/>
        </w:rPr>
        <w:t xml:space="preserve"> Интеллектуальный анализ данных</w:t>
      </w:r>
      <w:r>
        <w:rPr>
          <w:rStyle w:val="Italic0"/>
          <w:rFonts w:ascii="Times New Roman" w:eastAsia="Calibri" w:hAnsi="Times New Roman" w:cs="Times New Roman"/>
          <w:i w:val="0"/>
          <w:iCs w:val="0"/>
          <w:color w:val="auto"/>
          <w:sz w:val="28"/>
          <w:szCs w:val="28"/>
        </w:rPr>
        <w:t>.</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1E1E20" w:rsidRDefault="00E90DB6" w:rsidP="0018013A">
      <w:pPr>
        <w:pStyle w:val="body"/>
        <w:spacing w:line="360" w:lineRule="auto"/>
        <w:ind w:firstLine="709"/>
        <w:rPr>
          <w:rFonts w:ascii="Times New Roman" w:hAnsi="Times New Roman" w:cs="Times New Roman"/>
          <w:color w:val="auto"/>
          <w:sz w:val="28"/>
          <w:szCs w:val="28"/>
        </w:rPr>
      </w:pPr>
      <w:bookmarkStart w:id="31" w:name="_Toc118725203"/>
      <w:r>
        <w:rPr>
          <w:rFonts w:ascii="Times New Roman" w:hAnsi="Times New Roman"/>
          <w:color w:val="auto"/>
          <w:sz w:val="28"/>
          <w:szCs w:val="28"/>
        </w:rPr>
        <w:t>28</w:t>
      </w:r>
      <w:r w:rsidR="00A8392E">
        <w:rPr>
          <w:rFonts w:ascii="Times New Roman" w:hAnsi="Times New Roman"/>
          <w:color w:val="auto"/>
          <w:sz w:val="28"/>
          <w:szCs w:val="28"/>
        </w:rPr>
        <w:t xml:space="preserve">.7. Содержание обучения в </w:t>
      </w:r>
      <w:r w:rsidR="00A8392E">
        <w:rPr>
          <w:rFonts w:ascii="Times New Roman" w:hAnsi="Times New Roman" w:cs="Times New Roman"/>
          <w:color w:val="auto"/>
          <w:sz w:val="28"/>
          <w:szCs w:val="28"/>
        </w:rPr>
        <w:t>11 класс</w:t>
      </w:r>
      <w:bookmarkEnd w:id="31"/>
      <w:r w:rsidR="00A8392E">
        <w:rPr>
          <w:rFonts w:ascii="Times New Roman" w:hAnsi="Times New Roman" w:cs="Times New Roman"/>
          <w:color w:val="auto"/>
          <w:sz w:val="28"/>
          <w:szCs w:val="28"/>
        </w:rPr>
        <w:t>е.</w:t>
      </w:r>
    </w:p>
    <w:p w:rsidR="001E1E20" w:rsidRDefault="00E90DB6" w:rsidP="0018013A">
      <w:pPr>
        <w:pStyle w:val="body"/>
        <w:spacing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.7.1. </w:t>
      </w:r>
      <w:r w:rsidR="00A8392E">
        <w:rPr>
          <w:rStyle w:val="Bold"/>
          <w:rFonts w:ascii="Times New Roman" w:hAnsi="Times New Roman" w:cs="Times New Roman"/>
          <w:b w:val="0"/>
          <w:bCs w:val="0"/>
          <w:color w:val="auto"/>
          <w:sz w:val="28"/>
          <w:szCs w:val="28"/>
        </w:rPr>
        <w:t>Теоретические основы информатики</w:t>
      </w:r>
      <w:r w:rsidR="00A8392E">
        <w:rPr>
          <w:rStyle w:val="Bold"/>
          <w:rFonts w:ascii="Times New Roman" w:hAnsi="Times New Roman" w:cs="Times New Roman"/>
          <w:color w:val="auto"/>
          <w:sz w:val="28"/>
          <w:szCs w:val="28"/>
        </w:rPr>
        <w:t>.</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Системы. Компоненты системы и их взаимодействие. Системный эффект. Управление как информационный процесс. Обратная связь.</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Графы. Основные понятия. Виды графов. Описание графов с помощью матриц смежности, весовых матриц, списков смежности. Решение алгоритмических задач, </w:t>
      </w:r>
      <w:r>
        <w:rPr>
          <w:rFonts w:ascii="Times New Roman" w:hAnsi="Times New Roman" w:cs="Times New Roman"/>
          <w:color w:val="auto"/>
          <w:sz w:val="28"/>
          <w:szCs w:val="28"/>
        </w:rPr>
        <w:lastRenderedPageBreak/>
        <w:t>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1E1E20" w:rsidRDefault="00E90DB6" w:rsidP="0018013A">
      <w:pPr>
        <w:pStyle w:val="body2mm"/>
        <w:spacing w:before="0"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.7.2. </w:t>
      </w:r>
      <w:r w:rsidR="00A8392E">
        <w:rPr>
          <w:rStyle w:val="Bold"/>
          <w:rFonts w:ascii="Times New Roman" w:hAnsi="Times New Roman" w:cs="Times New Roman"/>
          <w:b w:val="0"/>
          <w:bCs w:val="0"/>
          <w:color w:val="auto"/>
          <w:sz w:val="28"/>
          <w:szCs w:val="28"/>
        </w:rPr>
        <w:t>Алгоритмы и программирование</w:t>
      </w:r>
      <w:r w:rsidR="00A8392E">
        <w:rPr>
          <w:rStyle w:val="Bold"/>
          <w:rFonts w:ascii="Times New Roman" w:hAnsi="Times New Roman" w:cs="Times New Roman"/>
          <w:color w:val="auto"/>
          <w:sz w:val="28"/>
          <w:szCs w:val="28"/>
        </w:rPr>
        <w:t>.</w:t>
      </w:r>
    </w:p>
    <w:p w:rsidR="001E1E20" w:rsidRDefault="00A8392E" w:rsidP="0018013A">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Формализация понятия алгоритма. Машина Тьюринга как универсальная модель вычислений. Тезис Чёрча–Тьюринга.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Поиск простых чисел в заданном диапазоне с помощью алгоритма «решето Эратосфена».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Многоразрядные целые числа, задачи длинной арифметики.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Словари (ассоциативные массивы, отображения). Хэш-таблицы. Построение алфавитно-частотного словаря для заданного текста.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Стеки. Анализ правильности скобочного выражения. Вычисление арифметического выражения, записанного в постфиксной форме.</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Очереди. Использование очереди для временного хранения данных.</w:t>
      </w:r>
    </w:p>
    <w:p w:rsidR="001E1E20" w:rsidRDefault="00A8392E" w:rsidP="0018013A">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1E1E20" w:rsidRDefault="00A8392E" w:rsidP="0018013A">
      <w:pPr>
        <w:pStyle w:val="body"/>
        <w:spacing w:line="360" w:lineRule="auto"/>
        <w:ind w:firstLine="709"/>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Обзор языков программирования. Понятие о парадигмах программирования. </w:t>
      </w:r>
    </w:p>
    <w:p w:rsidR="001E1E20" w:rsidRDefault="00E90DB6" w:rsidP="0018013A">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.7.3.</w:t>
      </w:r>
      <w:r w:rsidR="00A8392E">
        <w:rPr>
          <w:rFonts w:ascii="Times New Roman" w:hAnsi="Times New Roman"/>
          <w:b/>
          <w:bCs/>
          <w:color w:val="auto"/>
          <w:sz w:val="28"/>
          <w:szCs w:val="28"/>
        </w:rPr>
        <w:t> </w:t>
      </w:r>
      <w:r w:rsidR="00A8392E">
        <w:rPr>
          <w:rStyle w:val="Bold"/>
          <w:rFonts w:ascii="Times New Roman" w:hAnsi="Times New Roman" w:cs="Times New Roman"/>
          <w:b w:val="0"/>
          <w:bCs w:val="0"/>
          <w:color w:val="auto"/>
          <w:sz w:val="28"/>
          <w:szCs w:val="28"/>
        </w:rPr>
        <w:t>Информационные технологии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1E1E20" w:rsidRDefault="00A8392E" w:rsidP="0018013A">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Вероятностные модели. Методы Монте-Карло. Имитационное моделирование. Системы массового обслуживания.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1E1E20" w:rsidRDefault="00A8392E" w:rsidP="0018013A">
      <w:pPr>
        <w:pStyle w:val="body"/>
        <w:spacing w:line="360" w:lineRule="auto"/>
        <w:ind w:firstLine="709"/>
        <w:rPr>
          <w:rStyle w:val="Italic0"/>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Размещение веб-сайтов. Услуга хостинга. Загрузка файлов на сайт.</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1E1E20" w:rsidRDefault="00A8392E" w:rsidP="0018013A">
      <w:pPr>
        <w:pStyle w:val="body"/>
        <w:spacing w:line="360" w:lineRule="auto"/>
        <w:ind w:firstLine="709"/>
        <w:rPr>
          <w:rFonts w:ascii="Times New Roman" w:hAnsi="Times New Roman"/>
          <w:color w:val="auto"/>
          <w:sz w:val="28"/>
          <w:szCs w:val="28"/>
        </w:rPr>
      </w:pPr>
      <w:r>
        <w:rPr>
          <w:rFonts w:ascii="Times New Roman" w:hAnsi="Times New Roman" w:cs="Times New Roman"/>
          <w:color w:val="auto"/>
          <w:sz w:val="28"/>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1E1E20" w:rsidRDefault="00E90DB6" w:rsidP="0018013A">
      <w:pPr>
        <w:spacing w:after="0" w:line="360" w:lineRule="auto"/>
        <w:ind w:firstLine="709"/>
        <w:jc w:val="both"/>
        <w:rPr>
          <w:rFonts w:ascii="Times New Roman" w:hAnsi="Times New Roman"/>
          <w:sz w:val="28"/>
          <w:szCs w:val="28"/>
        </w:rPr>
      </w:pPr>
      <w:r>
        <w:rPr>
          <w:rFonts w:ascii="Times New Roman" w:hAnsi="Times New Roman"/>
          <w:sz w:val="28"/>
          <w:szCs w:val="28"/>
        </w:rPr>
        <w:t>28</w:t>
      </w:r>
      <w:r w:rsidR="00A8392E">
        <w:rPr>
          <w:rFonts w:ascii="Times New Roman" w:hAnsi="Times New Roman"/>
          <w:sz w:val="28"/>
          <w:szCs w:val="28"/>
        </w:rPr>
        <w:t>.8. Планируемые результаты освоения программы по информатике (углублённый уровень) на уровне среднего общего образования</w:t>
      </w:r>
      <w:bookmarkEnd w:id="30"/>
      <w:r w:rsidR="00A8392E">
        <w:rPr>
          <w:rFonts w:ascii="Times New Roman" w:hAnsi="Times New Roman"/>
          <w:sz w:val="28"/>
          <w:szCs w:val="28"/>
        </w:rPr>
        <w:t>.</w:t>
      </w:r>
    </w:p>
    <w:p w:rsidR="001E1E20" w:rsidRDefault="00E90DB6" w:rsidP="0018013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lastRenderedPageBreak/>
        <w:t>28</w:t>
      </w:r>
      <w:r w:rsidR="00A8392E">
        <w:rPr>
          <w:rFonts w:ascii="Times New Roman" w:hAnsi="Times New Roman"/>
          <w:color w:val="auto"/>
          <w:sz w:val="28"/>
          <w:szCs w:val="28"/>
        </w:rPr>
        <w:t>.8.1. </w:t>
      </w:r>
      <w:r w:rsidR="00A8392E">
        <w:rPr>
          <w:rFonts w:ascii="Times New Roman" w:hAnsi="Times New Roman" w:cs="Times New Roman"/>
          <w:color w:val="auto"/>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1E1E20" w:rsidRDefault="00E90DB6"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28</w:t>
      </w:r>
      <w:r w:rsidR="00A8392E">
        <w:rPr>
          <w:rFonts w:ascii="Times New Roman" w:hAnsi="Times New Roman" w:cs="Times New Roman"/>
          <w:color w:val="auto"/>
          <w:sz w:val="28"/>
          <w:szCs w:val="28"/>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1) гражданского воспитания: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1E1E20" w:rsidRDefault="00A8392E" w:rsidP="0018013A">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2) патриотического воспитания: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1E1E20" w:rsidRDefault="00A8392E" w:rsidP="0018013A">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3) духовно-нравственного воспитания: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нравственного сознания, этического поведения;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1E1E20" w:rsidRDefault="00A8392E" w:rsidP="0018013A">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4) эстетического воспитания: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эстетическое отношение к миру, включая эстетику научного и технического творчества;</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воспринимать различные виды искусства, в том числе основанного на использовании информационных технологий;</w:t>
      </w:r>
    </w:p>
    <w:p w:rsidR="001E1E20" w:rsidRDefault="00A8392E" w:rsidP="0018013A">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lastRenderedPageBreak/>
        <w:t>5) физического воспитания: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1E1E20" w:rsidRDefault="00A8392E" w:rsidP="0018013A">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6) трудового воспитания: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готовность и способность к образованию и самообразованию на протяжении всей жизни;</w:t>
      </w:r>
    </w:p>
    <w:p w:rsidR="001E1E20" w:rsidRDefault="00A8392E" w:rsidP="0018013A">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7) экологического воспитания: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1E1E20" w:rsidRDefault="00A8392E" w:rsidP="0018013A">
      <w:pPr>
        <w:pStyle w:val="body"/>
        <w:spacing w:line="360" w:lineRule="auto"/>
        <w:ind w:firstLine="709"/>
        <w:rPr>
          <w:rStyle w:val="Bolditalic"/>
          <w:rFonts w:ascii="Times New Roman" w:hAnsi="Times New Roman" w:cs="Times New Roman"/>
          <w:b w:val="0"/>
          <w:i w:val="0"/>
          <w:color w:val="auto"/>
          <w:sz w:val="28"/>
          <w:szCs w:val="28"/>
        </w:rPr>
      </w:pPr>
      <w:r>
        <w:rPr>
          <w:rStyle w:val="Bolditalic"/>
          <w:rFonts w:ascii="Times New Roman" w:hAnsi="Times New Roman" w:cs="Times New Roman"/>
          <w:b w:val="0"/>
          <w:i w:val="0"/>
          <w:color w:val="auto"/>
          <w:sz w:val="28"/>
          <w:szCs w:val="28"/>
        </w:rPr>
        <w:t>8) ценности научного познания: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1E1E20" w:rsidRDefault="00A8392E" w:rsidP="0018013A">
      <w:pPr>
        <w:pStyle w:val="list-bullet"/>
        <w:spacing w:line="360" w:lineRule="auto"/>
        <w:ind w:left="0" w:firstLine="709"/>
        <w:rPr>
          <w:rFonts w:ascii="Times New Roman" w:hAnsi="Times New Roman"/>
          <w:sz w:val="28"/>
          <w:szCs w:val="28"/>
        </w:rPr>
      </w:pPr>
      <w:r>
        <w:rPr>
          <w:rFonts w:ascii="Times New Roman" w:hAnsi="Times New Roman"/>
          <w:sz w:val="28"/>
          <w:szCs w:val="28"/>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Pr>
          <w:rFonts w:ascii="Times New Roman" w:hAnsi="Times New Roman" w:cs="Times New Roman"/>
          <w:color w:val="auto"/>
          <w:sz w:val="28"/>
          <w:szCs w:val="28"/>
        </w:rPr>
        <w:t>сформированность</w:t>
      </w:r>
      <w:r>
        <w:rPr>
          <w:rFonts w:ascii="Times New Roman" w:hAnsi="Times New Roman"/>
          <w:sz w:val="28"/>
          <w:szCs w:val="28"/>
        </w:rPr>
        <w:t>:</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Style w:val="Italic0"/>
          <w:rFonts w:ascii="Times New Roman" w:eastAsia="Calibri" w:hAnsi="Times New Roman" w:cs="Times New Roman"/>
          <w:i w:val="0"/>
          <w:color w:val="auto"/>
          <w:sz w:val="28"/>
          <w:szCs w:val="28"/>
        </w:rPr>
        <w:t>внутренней мотивации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включающей стремление к достижению цели и успеху, оптимизм, инициативность, умение действовать, исходя из своих возможностей;</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Style w:val="Italic0"/>
          <w:rFonts w:ascii="Times New Roman" w:eastAsia="Calibri" w:hAnsi="Times New Roman" w:cs="Times New Roman"/>
          <w:i w:val="0"/>
          <w:color w:val="auto"/>
          <w:sz w:val="28"/>
          <w:szCs w:val="28"/>
        </w:rPr>
        <w:t>эмпатии</w:t>
      </w:r>
      <w:r>
        <w:rPr>
          <w:rFonts w:ascii="Times New Roman" w:hAnsi="Times New Roman" w:cs="Times New Roman"/>
          <w:i/>
          <w:iCs/>
          <w:color w:val="auto"/>
          <w:sz w:val="28"/>
          <w:szCs w:val="28"/>
        </w:rPr>
        <w:t>,</w:t>
      </w:r>
      <w:r>
        <w:rPr>
          <w:rFonts w:ascii="Times New Roman" w:hAnsi="Times New Roman" w:cs="Times New Roman"/>
          <w:color w:val="auto"/>
          <w:sz w:val="28"/>
          <w:szCs w:val="28"/>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Style w:val="Italic0"/>
          <w:rFonts w:ascii="Times New Roman" w:eastAsia="Calibri" w:hAnsi="Times New Roman" w:cs="Times New Roman"/>
          <w:i w:val="0"/>
          <w:color w:val="auto"/>
          <w:sz w:val="28"/>
          <w:szCs w:val="28"/>
        </w:rPr>
        <w:t>социальных навыков</w:t>
      </w:r>
      <w:r>
        <w:rPr>
          <w:rFonts w:ascii="Times New Roman" w:hAnsi="Times New Roman" w:cs="Times New Roman"/>
          <w:i/>
          <w:color w:val="auto"/>
          <w:sz w:val="28"/>
          <w:szCs w:val="28"/>
        </w:rPr>
        <w:t>,</w:t>
      </w:r>
      <w:r>
        <w:rPr>
          <w:rFonts w:ascii="Times New Roman" w:hAnsi="Times New Roman" w:cs="Times New Roman"/>
          <w:color w:val="auto"/>
          <w:sz w:val="28"/>
          <w:szCs w:val="28"/>
        </w:rPr>
        <w:t xml:space="preserve"> включающих способность выстраивать отношения с другими людьми, заботиться, проявлять интерес и разрешать конфликты.</w:t>
      </w:r>
    </w:p>
    <w:p w:rsidR="001E1E20" w:rsidRDefault="00E90DB6" w:rsidP="0018013A">
      <w:pPr>
        <w:pStyle w:val="body"/>
        <w:spacing w:line="360" w:lineRule="auto"/>
        <w:ind w:firstLine="709"/>
        <w:rPr>
          <w:rFonts w:ascii="Times New Roman" w:eastAsia="SchoolBookSanPin" w:hAnsi="Times New Roman"/>
          <w:bCs/>
          <w:color w:val="auto"/>
          <w:sz w:val="28"/>
          <w:szCs w:val="28"/>
        </w:rPr>
      </w:pPr>
      <w:r>
        <w:rPr>
          <w:rFonts w:ascii="Times New Roman" w:hAnsi="Times New Roman" w:cs="Times New Roman"/>
          <w:color w:val="auto"/>
          <w:sz w:val="28"/>
          <w:szCs w:val="28"/>
        </w:rPr>
        <w:t>28</w:t>
      </w:r>
      <w:r w:rsidR="00A8392E">
        <w:rPr>
          <w:rFonts w:ascii="Times New Roman" w:hAnsi="Times New Roman" w:cs="Times New Roman"/>
          <w:color w:val="auto"/>
          <w:sz w:val="28"/>
          <w:szCs w:val="28"/>
        </w:rPr>
        <w:t>.8.3. </w:t>
      </w:r>
      <w:r w:rsidR="00A8392E">
        <w:rPr>
          <w:rFonts w:ascii="Times New Roman" w:eastAsia="SchoolBookSanPin" w:hAnsi="Times New Roman"/>
          <w:color w:val="auto"/>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00A8392E">
        <w:rPr>
          <w:rFonts w:ascii="Times New Roman" w:eastAsia="SchoolBookSanPin" w:hAnsi="Times New Roman"/>
          <w:bCs/>
          <w:color w:val="auto"/>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E1E20" w:rsidRDefault="00E90DB6"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28</w:t>
      </w:r>
      <w:r w:rsidR="00A8392E">
        <w:rPr>
          <w:rFonts w:ascii="Times New Roman" w:eastAsia="SchoolBookSanPin" w:hAnsi="Times New Roman"/>
          <w:sz w:val="28"/>
          <w:szCs w:val="28"/>
        </w:rPr>
        <w:t>.8.3.1. Овладение универсальными познавательными действиями: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формулировать и актуализировать проблему, рассматривать её всесторонне;</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выявлять закономерности и противоречия в рассматриваемых явлениях;</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вносить коррективы в деятельность, оценивать соответствие результатов целям, оценивать риски последствий деятельности;</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координировать и выполнять работу в условиях реального, виртуального и комбинированного взаимодействия;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развивать креативное мышление при решении жизненных проблем.</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2) базовые исследовательские действия: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формировать научный тип мышления, владеть научной терминологией, ключевыми понятиями и методами;</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 оценивать приобретённый опыт;</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уметь интегрировать знания из разных предметных областей;</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E1E20" w:rsidRDefault="00A8392E" w:rsidP="0018013A">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3) работа с информацией:</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создавать тексты в различных форматах с учётом назначения информации и </w:t>
      </w:r>
      <w:r>
        <w:rPr>
          <w:rFonts w:ascii="Times New Roman" w:hAnsi="Times New Roman" w:cs="Times New Roman"/>
          <w:color w:val="auto"/>
          <w:sz w:val="28"/>
          <w:szCs w:val="28"/>
        </w:rPr>
        <w:lastRenderedPageBreak/>
        <w:t>целевой аудитории, выбирая оптимальную форму представления и визуализации;</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достоверность, легитимность информации, её соответствие правовым и морально-этическим нормам;</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1E1E20" w:rsidRDefault="00E90DB6"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28</w:t>
      </w:r>
      <w:r w:rsidR="00A8392E">
        <w:rPr>
          <w:rFonts w:ascii="Times New Roman" w:eastAsia="SchoolBookSanPin" w:hAnsi="Times New Roman"/>
          <w:sz w:val="28"/>
          <w:szCs w:val="28"/>
        </w:rPr>
        <w:t xml:space="preserve">.8.3.2. Овладение </w:t>
      </w:r>
      <w:r w:rsidR="00A8392E">
        <w:rPr>
          <w:rFonts w:ascii="Times New Roman" w:eastAsia="SchoolBookSanPin" w:hAnsi="Times New Roman"/>
          <w:bCs/>
          <w:sz w:val="28"/>
          <w:szCs w:val="28"/>
        </w:rPr>
        <w:t>универсальными коммуникативными действиями</w:t>
      </w:r>
      <w:r w:rsidR="00A8392E">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общение:</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коммуникации во всех сферах жизни;</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различными способами общения и взаимодействия, аргументированно вести диалог, уметь смягчать конфликтные ситуации;</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совместная деятельность:</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понимать и использовать преимущества командной и индивидуальной работы;</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осуществлять позитивное стратегическое поведение в различных ситуациях, </w:t>
      </w:r>
      <w:r>
        <w:rPr>
          <w:rFonts w:ascii="Times New Roman" w:eastAsia="SchoolBookSanPin" w:hAnsi="Times New Roman"/>
          <w:sz w:val="28"/>
          <w:szCs w:val="28"/>
        </w:rPr>
        <w:lastRenderedPageBreak/>
        <w:t>проявлять творчество и воображение, быть инициативным.</w:t>
      </w:r>
    </w:p>
    <w:p w:rsidR="001E1E20" w:rsidRDefault="00E90DB6" w:rsidP="0018013A">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28</w:t>
      </w:r>
      <w:r w:rsidR="00A8392E">
        <w:rPr>
          <w:rFonts w:ascii="Times New Roman" w:eastAsia="SchoolBookSanPin" w:hAnsi="Times New Roman"/>
          <w:color w:val="auto"/>
          <w:sz w:val="28"/>
          <w:szCs w:val="28"/>
        </w:rPr>
        <w:t>.8.3.3. </w:t>
      </w:r>
      <w:r w:rsidR="00A8392E">
        <w:rPr>
          <w:rFonts w:ascii="Times New Roman" w:eastAsia="SchoolBookSanPin" w:hAnsi="Times New Roman"/>
          <w:sz w:val="28"/>
          <w:szCs w:val="28"/>
        </w:rPr>
        <w:t xml:space="preserve">Овладение </w:t>
      </w:r>
      <w:r w:rsidR="00A8392E">
        <w:rPr>
          <w:rFonts w:ascii="Times New Roman" w:eastAsia="SchoolBookSanPin" w:hAnsi="Times New Roman"/>
          <w:bCs/>
          <w:sz w:val="28"/>
          <w:szCs w:val="28"/>
        </w:rPr>
        <w:t>универсальными регулятивными действиями</w:t>
      </w:r>
      <w:r w:rsidR="00A8392E">
        <w:rPr>
          <w:rFonts w:ascii="Times New Roman" w:eastAsia="SchoolBookSanPin" w:hAnsi="Times New Roman"/>
          <w:color w:val="auto"/>
          <w:sz w:val="28"/>
          <w:szCs w:val="28"/>
        </w:rPr>
        <w:t>:</w:t>
      </w:r>
    </w:p>
    <w:p w:rsidR="001E1E20" w:rsidRDefault="00A8392E" w:rsidP="0018013A">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1) самоорганизация: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расширять рамки учебного предмета на основе личных предпочтений;</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делать осознанный выбор, аргументировать его, брать ответственность за решение;</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приобретённый опыт;</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E1E20" w:rsidRDefault="00A8392E" w:rsidP="0018013A">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2) самоконтроль:</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давать оценку новым ситуациям, вносить коррективы в деятельность, оценивать соответствие результатов целям;</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оценивать риски и своевременно принимать решения по их снижению;</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3) принятия себя и других:</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себя, понимая свои недостатки и достоинства;</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признавать своё право и право других на ошибку;</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развивать способность понимать мир с позиции другого человека.</w:t>
      </w:r>
    </w:p>
    <w:p w:rsidR="001E1E20" w:rsidRDefault="00E90DB6" w:rsidP="0018013A">
      <w:pPr>
        <w:pStyle w:val="body"/>
        <w:spacing w:line="360" w:lineRule="auto"/>
        <w:ind w:firstLine="709"/>
        <w:rPr>
          <w:rFonts w:ascii="Times New Roman" w:hAnsi="Times New Roman"/>
          <w:sz w:val="28"/>
          <w:szCs w:val="28"/>
        </w:rPr>
      </w:pPr>
      <w:r>
        <w:rPr>
          <w:rFonts w:ascii="Times New Roman" w:hAnsi="Times New Roman"/>
          <w:color w:val="auto"/>
          <w:sz w:val="28"/>
          <w:szCs w:val="28"/>
        </w:rPr>
        <w:t>28</w:t>
      </w:r>
      <w:r w:rsidR="00A8392E">
        <w:rPr>
          <w:rFonts w:ascii="Times New Roman" w:hAnsi="Times New Roman"/>
          <w:color w:val="auto"/>
          <w:sz w:val="28"/>
          <w:szCs w:val="28"/>
        </w:rPr>
        <w:t>.8.4. </w:t>
      </w:r>
      <w:r w:rsidR="00A8392E">
        <w:rPr>
          <w:rFonts w:ascii="Times New Roman" w:hAnsi="Times New Roman"/>
          <w:sz w:val="28"/>
          <w:szCs w:val="28"/>
        </w:rPr>
        <w:t>Предметные результаты освоения программы по информатике углублённого уровня в 10 классе.</w:t>
      </w:r>
    </w:p>
    <w:p w:rsidR="001E1E20" w:rsidRDefault="00A8392E" w:rsidP="0018013A">
      <w:pPr>
        <w:pStyle w:val="body"/>
        <w:spacing w:line="360" w:lineRule="auto"/>
        <w:ind w:firstLine="709"/>
        <w:rPr>
          <w:rFonts w:ascii="Times New Roman" w:hAnsi="Times New Roman" w:cs="Times New Roman"/>
          <w:strike/>
          <w:color w:val="auto"/>
          <w:sz w:val="28"/>
          <w:szCs w:val="28"/>
        </w:rPr>
      </w:pPr>
      <w:r>
        <w:rPr>
          <w:rFonts w:ascii="Times New Roman" w:hAnsi="Times New Roman"/>
          <w:sz w:val="28"/>
          <w:szCs w:val="28"/>
        </w:rPr>
        <w:lastRenderedPageBreak/>
        <w:t xml:space="preserve"> В процессе изучения курса информатики углублённого уровня в 10 классе </w:t>
      </w:r>
      <w:r>
        <w:rPr>
          <w:rFonts w:ascii="Times New Roman" w:hAnsi="Times New Roman"/>
          <w:color w:val="auto"/>
          <w:sz w:val="28"/>
          <w:szCs w:val="28"/>
        </w:rPr>
        <w:t>обучающимися будут достигнуты следующие предметные результаты:</w:t>
      </w:r>
    </w:p>
    <w:p w:rsidR="001E1E20" w:rsidRDefault="00A8392E" w:rsidP="0018013A">
      <w:pPr>
        <w:pStyle w:val="body"/>
        <w:spacing w:line="360" w:lineRule="auto"/>
        <w:ind w:firstLine="709"/>
        <w:rPr>
          <w:rFonts w:ascii="Times New Roman" w:hAnsi="Times New Roman" w:cs="Times New Roman"/>
          <w:sz w:val="28"/>
          <w:szCs w:val="28"/>
        </w:rPr>
      </w:pPr>
      <w:r>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1E1E20" w:rsidRDefault="00A8392E" w:rsidP="0018013A">
      <w:pPr>
        <w:pStyle w:val="body"/>
        <w:spacing w:line="360" w:lineRule="auto"/>
        <w:ind w:firstLine="709"/>
        <w:rPr>
          <w:rFonts w:ascii="Times New Roman" w:hAnsi="Times New Roman" w:cs="Times New Roman"/>
          <w:sz w:val="28"/>
          <w:szCs w:val="28"/>
        </w:rPr>
      </w:pPr>
      <w:r>
        <w:rPr>
          <w:rFonts w:ascii="Times New Roma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1E1E20" w:rsidRDefault="00A8392E" w:rsidP="0018013A">
      <w:pPr>
        <w:pStyle w:val="body"/>
        <w:spacing w:line="360" w:lineRule="auto"/>
        <w:ind w:firstLine="709"/>
        <w:rPr>
          <w:rFonts w:ascii="Times New Roman" w:hAnsi="Times New Roman" w:cs="Times New Roman"/>
          <w:sz w:val="28"/>
          <w:szCs w:val="28"/>
        </w:rPr>
      </w:pPr>
      <w:r>
        <w:rPr>
          <w:rFonts w:ascii="Times New Roman" w:hAnsi="Times New Roman" w:cs="Times New Roman"/>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1E1E20" w:rsidRDefault="00A8392E" w:rsidP="0018013A">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1E1E20" w:rsidRDefault="00A8392E" w:rsidP="0018013A">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1E1E20" w:rsidRDefault="00A8392E" w:rsidP="0018013A">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1E1E20" w:rsidRDefault="00A8392E" w:rsidP="0018013A">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1E1E20" w:rsidRDefault="00A8392E" w:rsidP="0018013A">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понимание основных принципов дискретизации различных видов информации, </w:t>
      </w:r>
      <w:r>
        <w:rPr>
          <w:rFonts w:ascii="Times New Roman" w:hAnsi="Times New Roman" w:cs="Times New Roman"/>
          <w:sz w:val="28"/>
          <w:szCs w:val="28"/>
        </w:rPr>
        <w:lastRenderedPageBreak/>
        <w:t>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1E1E20" w:rsidRDefault="00A8392E" w:rsidP="0018013A">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1E1E20" w:rsidRDefault="00A8392E" w:rsidP="0018013A">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1E1E20" w:rsidRDefault="00A8392E" w:rsidP="0018013A">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1E1E20" w:rsidRDefault="00A8392E" w:rsidP="0018013A">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1E1E20" w:rsidRDefault="00A8392E" w:rsidP="0018013A">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умение создавать структурированные текстовые документы и </w:t>
      </w:r>
      <w:r>
        <w:rPr>
          <w:rFonts w:ascii="Times New Roman" w:hAnsi="Times New Roman" w:cs="Times New Roman"/>
          <w:sz w:val="28"/>
          <w:szCs w:val="28"/>
        </w:rPr>
        <w:lastRenderedPageBreak/>
        <w:t>демонстрационные материалы с использованием возможностей современных программных средств и облачных сервисов;</w:t>
      </w:r>
    </w:p>
    <w:p w:rsidR="001E1E20" w:rsidRDefault="00A8392E" w:rsidP="0018013A">
      <w:pPr>
        <w:pStyle w:val="list-bullet"/>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1E1E20" w:rsidRDefault="00E90DB6" w:rsidP="0018013A">
      <w:pPr>
        <w:pStyle w:val="body"/>
        <w:spacing w:line="360" w:lineRule="auto"/>
        <w:ind w:firstLine="709"/>
        <w:rPr>
          <w:rFonts w:ascii="Times New Roman" w:hAnsi="Times New Roman"/>
          <w:color w:val="auto"/>
          <w:sz w:val="28"/>
          <w:szCs w:val="28"/>
        </w:rPr>
      </w:pPr>
      <w:r>
        <w:rPr>
          <w:rFonts w:ascii="Times New Roman" w:hAnsi="Times New Roman"/>
          <w:color w:val="auto"/>
          <w:sz w:val="28"/>
          <w:szCs w:val="28"/>
        </w:rPr>
        <w:t>28</w:t>
      </w:r>
      <w:r w:rsidR="00A8392E">
        <w:rPr>
          <w:rFonts w:ascii="Times New Roman" w:hAnsi="Times New Roman"/>
          <w:color w:val="auto"/>
          <w:sz w:val="28"/>
          <w:szCs w:val="28"/>
        </w:rPr>
        <w:t xml:space="preserve">.8.5. Предметные результаты освоения программы по информатике углублённого уровня в 11 классе. </w:t>
      </w:r>
    </w:p>
    <w:p w:rsidR="001E1E20" w:rsidRDefault="00A8392E" w:rsidP="0018013A">
      <w:pPr>
        <w:pStyle w:val="body"/>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w:t>
      </w:r>
      <w:r>
        <w:rPr>
          <w:rFonts w:ascii="Times New Roman" w:hAnsi="Times New Roman" w:cs="Times New Roman"/>
          <w:color w:val="auto"/>
          <w:sz w:val="28"/>
          <w:szCs w:val="28"/>
        </w:rPr>
        <w:lastRenderedPageBreak/>
        <w:t>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создавать веб-страницы;</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Pr>
          <w:rFonts w:ascii="Times New Roman" w:hAnsi="Times New Roman"/>
          <w:sz w:val="28"/>
          <w:szCs w:val="28"/>
        </w:rPr>
        <w:t xml:space="preserve">соответствие модели </w:t>
      </w:r>
      <w:r>
        <w:rPr>
          <w:rFonts w:ascii="Times New Roman" w:hAnsi="Times New Roman" w:cs="Times New Roman"/>
          <w:color w:val="auto"/>
          <w:sz w:val="28"/>
          <w:szCs w:val="28"/>
        </w:rPr>
        <w:t>моделируемому объекту или процессу, представлять результаты моделирования в наглядном виде;</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1E1E20" w:rsidRDefault="00A8392E" w:rsidP="0018013A">
      <w:pPr>
        <w:pStyle w:val="list-bullet"/>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4F6C0F" w:rsidRDefault="004F6C0F" w:rsidP="0018013A">
      <w:pPr>
        <w:pStyle w:val="list-bullet"/>
        <w:spacing w:line="360" w:lineRule="auto"/>
        <w:ind w:left="0" w:firstLine="709"/>
        <w:rPr>
          <w:rFonts w:ascii="Times New Roman" w:hAnsi="Times New Roman" w:cs="Times New Roman"/>
          <w:color w:val="auto"/>
          <w:sz w:val="28"/>
          <w:szCs w:val="28"/>
        </w:rPr>
      </w:pP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w:t>
      </w:r>
      <w:r w:rsidR="0018013A">
        <w:rPr>
          <w:rFonts w:ascii="Times New Roman" w:hAnsi="Times New Roman"/>
          <w:sz w:val="28"/>
          <w:szCs w:val="28"/>
        </w:rPr>
        <w:t xml:space="preserve">Рабочая программа </w:t>
      </w:r>
      <w:r w:rsidR="00A8392E">
        <w:rPr>
          <w:rFonts w:ascii="Times New Roman" w:hAnsi="Times New Roman"/>
          <w:sz w:val="28"/>
          <w:szCs w:val="28"/>
        </w:rPr>
        <w:t xml:space="preserve">по учебному предмету «Физика» (базовый уровень).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.1. </w:t>
      </w:r>
      <w:r w:rsidR="0018013A">
        <w:rPr>
          <w:rFonts w:ascii="Times New Roman" w:hAnsi="Times New Roman"/>
          <w:sz w:val="28"/>
          <w:szCs w:val="28"/>
        </w:rPr>
        <w:t xml:space="preserve">Рабочая программа </w:t>
      </w:r>
      <w:r w:rsidR="00A8392E">
        <w:rPr>
          <w:rFonts w:ascii="Times New Roman" w:hAnsi="Times New Roman"/>
          <w:sz w:val="28"/>
          <w:szCs w:val="28"/>
        </w:rPr>
        <w:t>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29</w:t>
      </w:r>
      <w:r w:rsidR="00A8392E">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.5. Пояснительная записка.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.5.3. Программа по физике включает: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курса физики на базовом уровне, в том числе предметные результаты по годам обучения;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учебного предмета «Физика» по годам обу</w:t>
      </w:r>
      <w:r w:rsidR="004F6C0F">
        <w:rPr>
          <w:rFonts w:ascii="Times New Roman" w:hAnsi="Times New Roman"/>
          <w:sz w:val="28"/>
          <w:szCs w:val="28"/>
        </w:rPr>
        <w:t>чения.</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xml:space="preserve">.5.4.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w:t>
      </w:r>
      <w:r w:rsidR="00A8392E">
        <w:rPr>
          <w:rFonts w:ascii="Times New Roman" w:hAnsi="Times New Roman"/>
          <w:sz w:val="28"/>
          <w:szCs w:val="28"/>
        </w:rPr>
        <w:lastRenderedPageBreak/>
        <w:t>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xml:space="preserve">.5.5.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xml:space="preserve">.5.6.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.5.7. В основу курса физики для уровня среднего общего образования положен ряд идей, которые можно рассматривать как принципы его построения.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Идея гуманитаризации. Реализация идеи предполагает использование гуманитарного потенциала физической науки, осмысление связи развития физики с </w:t>
      </w:r>
      <w:r>
        <w:rPr>
          <w:rFonts w:ascii="Times New Roman" w:hAnsi="Times New Roman"/>
          <w:sz w:val="28"/>
          <w:szCs w:val="28"/>
        </w:rPr>
        <w:lastRenderedPageBreak/>
        <w:t>развитием общества, а также с мировоззренческими, нравственными и экологическими проблемами.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xml:space="preserve">.5.8.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xml:space="preserve">.5.10.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w:t>
      </w:r>
      <w:r w:rsidR="00A8392E">
        <w:rPr>
          <w:rFonts w:ascii="Times New Roman" w:hAnsi="Times New Roman"/>
          <w:sz w:val="28"/>
          <w:szCs w:val="28"/>
        </w:rPr>
        <w:lastRenderedPageBreak/>
        <w:t xml:space="preserve">ситуации практико-ориентированного характера.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xml:space="preserve">.5.11.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xml:space="preserve">.5.12.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xml:space="preserve">.5.14. Основными целями изучения физики в общем образовании являются: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29</w:t>
      </w:r>
      <w:r w:rsidR="00A8392E">
        <w:rPr>
          <w:rFonts w:ascii="Times New Roman" w:hAnsi="Times New Roman"/>
          <w:sz w:val="28"/>
          <w:szCs w:val="28"/>
        </w:rPr>
        <w:t>.5.15. Достижение этих целей обеспечивается решением следующих задач в процессе изучения курса физики на уровне среднего общего образования: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условий для развития умений проектно-исследовательской, творческой деятельности.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.5.16. Общее число часов для изучения физики – 136 часов: в 10 классе – 68 часов (2 часа в неделю), в 11 классе – 68 часов (2 часа в неделю).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xml:space="preserve">.5.17. Любая рабочая программа должна полностью включать в себя содержание данной программы по физике.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xml:space="preserve">.6. Содержание обучения в 10 классе.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.6.1. Раздел 1. Физика и методы научного познания.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Моделирование физических явлений и процессов. Научные гипотезы. </w:t>
      </w:r>
      <w:r>
        <w:rPr>
          <w:rFonts w:ascii="Times New Roman" w:hAnsi="Times New Roman"/>
          <w:sz w:val="28"/>
          <w:szCs w:val="28"/>
        </w:rPr>
        <w:lastRenderedPageBreak/>
        <w:t xml:space="preserve">Физические законы и теории. Границы применимости физических законов. Принцип соответствия.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и место физики в формировании современной научной картины мира, в практической деятельности людей. </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Аналоговые и цифровые измерительные приборы, компьютерные датчики.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.6.2. Раздел 2. Механика.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xml:space="preserve">.6.2.1. Тема 1. Кинематика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Свободное падение. Ускорение свободного падения.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системы отсчёта, иллюстрация кинематических характеристик движения.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Преобразование движений с использованием простых механизмов.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Падение тел в воздухе и в разреженном пространстве.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движения тела, брошенного под углом к горизонту и горизонтально.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ускорения свободного падения.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Направление скорости при движении по окружности.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Ученический эксперимент, лабораторные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неравномерного движения с целью определения мгновенной скорости.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шарика в вязкой жидкости.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тела, брошенного горизонтально.</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.6.2.2. Тема 2. Динамика.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 всемирного тяготения. Сила тяжести. Первая космическая скорость.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упругости. Закон Гука. Вес тела.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Поступательное и вращательное движение абсолютно твёрдого тела.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Момент силы относительно оси вращения. Плечо силы. Условия равновесия твёрдого тела.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инерции.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масс взаимодействующих тел.</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Ньютона.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Сложение сил.</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Зависимость силы упругости от деформации.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Невесомость. Вес тела при ускоренном подъёме и падении.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сил трения покоя, качения и скольжения.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Условия равновесия твёрдого тела. Виды равновесия.</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бруска по наклонной плоскости.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зависимости сил упругости, возникающих в пружине и резиновом образце, от их деформации.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условий равновесия твёрдого тела, имеющего ось вращения.</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.6.2.3. Тема 3. Законы сохранения в механике.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силы. Мощность силы.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Кинетическая энергия материальной точки. Теорема об изменении кинетической энергии.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Упругие и неупругие столкновения.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сохранения импульса.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Реактивное движение.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Переход потенциальной энергии в кинетическую и обратно.</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Изучение абсолютно неупругого удара с помощью двух одинаковых нитяных маятников.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Исследование связи работы силы с изменением механической энергии тела на примере растяжения резинового жгута.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.6.3. Раздел 3. Молекулярная физика и термодинамика.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.6.3.1. Тема 1. Основы молекулярно-кинетической теории.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Тепловое равновесие. Температура и её измерение. Шкала температур Цельсия.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термометр, барометр.</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Опыты по диффузии жидкостей и газов.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броуновского движения.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Штерна.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существование межмолекулярного взаимодействия.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иллюстрирующая природу давления газа на стенки сосуда.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иллюстрирующие уравнение состояния идеального газа, изопроцессы.</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между параметрами состояния разреженного газа.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29</w:t>
      </w:r>
      <w:r w:rsidR="00A8392E">
        <w:rPr>
          <w:rFonts w:ascii="Times New Roman" w:hAnsi="Times New Roman"/>
          <w:sz w:val="28"/>
          <w:szCs w:val="28"/>
        </w:rPr>
        <w:t>.6.3.2. Тема 2. Основы термодинамики.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термодинамики. Необратимость процессов в природе.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Изменение внутренней энергии (температуры) тела при теплопередаче.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 по адиабатному расширению воздуха (опыт с воздушным огнивом).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паровой турбины, двигателя внутреннего сгорания, реактивного двигателя.</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удельной теплоёмкости.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Тема 3. Агрегатные состояния вещества. Фазовые переходы.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теплового баланса.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Свойства насыщенных паров.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Кипение при пониженном давлении.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измерения влажности.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нагревания и плавления кристаллического вещества.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Демонстрация кристаллов.</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относительной влажности воздуха.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.6.4. Раздел 4. Электродинамика.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.6.4.1. Тема 1. Электростатика.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Технические устройства и практическое применение: электроскоп, электрометр, электростатическая защита, заземление электроприборов, конденсатор, </w:t>
      </w:r>
      <w:r>
        <w:rPr>
          <w:rFonts w:ascii="Times New Roman" w:hAnsi="Times New Roman"/>
          <w:sz w:val="28"/>
          <w:szCs w:val="28"/>
        </w:rPr>
        <w:lastRenderedPageBreak/>
        <w:t>копировальный аппарат, струйный принтер.</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Устройство и принцип действия электрометра.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наэлектризованных тел.</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Электрическое поле заряженных тел.</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Проводники в электростатическом поле.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Электростатическая защита.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Диэлектрики в электростатическом поле.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заряженного конденсатора.</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электроёмкости конденсатора.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.6.4.2. Тема 2. Постоянный электрический ток. Токи в различных средах.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Напряжение. Закон Ома для участка цепи.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электрического тока. Закон Джоуля–Ленца. Мощность электрического тока.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вакууме. Свойства электронных пучков.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Электрический ток в газах. Самостоятельный и несамостоятельный разряд. Молния. Плазма.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силы тока и напряжения.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Смешанное соединение проводников.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металлов от температуры.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Проводимость электролитов.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Искровой разряд и проводимость воздуха.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Односторонняя проводимость диода.</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смешанного соединения резисторов.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электродвижущей силы источника тока и его внутреннего сопротивления.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электролиза.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.6.5. Межпредметные связи.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линейная функция, парабола, </w:t>
      </w:r>
      <w:r>
        <w:rPr>
          <w:rFonts w:ascii="Times New Roman" w:hAnsi="Times New Roman"/>
          <w:sz w:val="28"/>
          <w:szCs w:val="28"/>
        </w:rPr>
        <w:lastRenderedPageBreak/>
        <w:t>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Биология:</w:t>
      </w:r>
      <w:r>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Химия:</w:t>
      </w:r>
      <w:r>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География:</w:t>
      </w:r>
      <w:r>
        <w:rPr>
          <w:rFonts w:ascii="Times New Roman" w:hAnsi="Times New Roman"/>
          <w:sz w:val="28"/>
          <w:szCs w:val="28"/>
        </w:rPr>
        <w:t xml:space="preserve"> влажность воздуха, ветры, барометр, термометр.</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Технология:</w:t>
      </w:r>
      <w:r>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xml:space="preserve">.7. Содержание обучения в 11 классе.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.7.1. Раздел 4. Электродинамика.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.7.1.1. Тема 3. Магнитное поле. Электромагнитная индукция.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 её модуль и направление.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Лоренца, её модуль и направление. Движение заряженной частицы в однородном магнитном поле. Работа силы Лоренца.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Индуктивность. Явление самоиндукции. Электродвижущая сила самоиндукции.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магнитного поля катушки с током.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поле.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Опыт Эрстеда.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Отклонение электронного пучка магнитным полем.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Линии индукции магнитного поля.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двух проводников с током.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Действие силы Лоренца на ионы электролита.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Явление электромагнитной индукции.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электродвижущей силы индукции от скорости изменения магнитного потока.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самоиндукции.</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магнитного поля катушки с током.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действия постоянного магнита на рамку с током.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явления электромагнитной индукции.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.7.2. Раздел 5. Колебания и волны.</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.7.2.1. Тема 1. Механические и электромагнитные колебания.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параметров колебательной системы (пружинный или математический маятник).</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затухающих колебаний.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вынужденных колебаний.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резонанса.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Свободные электромагнитные колебания.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Осциллограммы (зависимости силы тока и напряжения от времени) для электромагнитных колебаний.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Резонанс при последовательном соединении резистора, катушки индуктивности и конденсатора.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линии электропередачи.</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Исследование зависимости периода малых колебаний груза на нити от длины нити и массы груза.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.7.2.2. Тема 2. Механические и электромагнитные волны.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 Скорость звука. Громкость звука. Высота тона. Тембр звука.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Шкала электромагнитных волн. Применение электромагнитных волн в технике и быту.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радиосвязи и телевидения. Радиолокация.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загрязнение окружающей среды.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и распространение поперечных и продольных волн.</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Колеблющееся тело как источник звука.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отражения и преломления механических волн.</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и дифракции механических волн.</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Звуковой резонанс.</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связи громкости звука и высоты тона с амплитудой и частотой колебаний.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29</w:t>
      </w:r>
      <w:r w:rsidR="00A8392E">
        <w:rPr>
          <w:rFonts w:ascii="Times New Roman" w:hAnsi="Times New Roman"/>
          <w:sz w:val="28"/>
          <w:szCs w:val="28"/>
        </w:rPr>
        <w:t>.7.2.3. Тема 3. Оптика.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Отражение света. Законы отражения света. Построение изображений в плоском зеркале.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Дисперсия света. Сложный состав белого света. Цвет.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Пределы применимости геометрической оптики.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Поляризация света.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Прямолинейное распространение, отражение и преломление света. Оптические приборы.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Полное внутреннее отражение. Модель световода.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микроскопа, телескопа.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света.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дифракции света.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Наблюдение дисперсии света.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призмы.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дифракционной решётки.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поляризации света.</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Измерение показателя преломления стекла.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дисперсии света.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.7.3. Раздел 6. Основы специальной теории относительности.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Относительность одновременности. Замедление времени и сокращение длины.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и импульс релятивистской частицы.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Связь массы с энергией и импульсом релятивистской частицы. Энергия покоя.</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.7.4. Раздел 7. Квантовая физика.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.7.4.1. Тема 1. Элементы квантовой оптики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Фотоны. Формула Планка связи энергии фотона с его частотой. Энергия и импульс фотона.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Давление света. Опыты П.Н. Лебедева.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Химическое действие света.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Фотоэффект на установке с цинковой пластиной.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законов внешнего фотоэффекта.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Светодиод.</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Солнечная батарея.</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.7.4.2. Тема 2. Строение атома.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Волновые свойства частиц. Волны де Бройля. Корпускулярно-волновой дуализм.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Спонтанное и вынужденное излучение.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Резерфорда.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длины волны лазера.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линейчатых спектров излучения.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Лазер.</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линейчатого спектра.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.7.4.3. Тема 3. Атомное ядро.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связи нуклонов в ядре. Ядерные силы. Дефект массы ядра.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Ядерные реакции. Деление и синтез ядер.</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Ядерный реактор. Термоядерный синтез. Проблемы и перспективы ядерной </w:t>
      </w:r>
      <w:r>
        <w:rPr>
          <w:rFonts w:ascii="Times New Roman" w:hAnsi="Times New Roman"/>
          <w:sz w:val="28"/>
          <w:szCs w:val="28"/>
        </w:rPr>
        <w:lastRenderedPageBreak/>
        <w:t>энергетики. Экологические аспекты ядерной энергетики.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Элементарные частицы. Открытие позитрона.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Методы наблюдения и регистрации элементарных частиц.</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Фундаментальные взаимодействия. Единство физической картины мира.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Счётчик ионизирующих частиц.</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треков частиц (по готовым фотографиям).</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.7.5. Раздел 8. Элементы астрономии и астрофизики.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Этапы развития астрономии. Прикладное и мировоззренческое значение астрономии.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Вид звёздного неба. Созвездия, яркие звёзды, планеты, их видимое движение.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Солнечная система.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Масштабная структура Вселенной. Метагалактика.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Нерешённые проблемы астрономии.</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Ученические наблюдения.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Наблюдения в телескоп Луны, планет, Млечного Пути.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.7.6. Обобщающее повторение.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.7.7. Межпредметные связи.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Биология:</w:t>
      </w:r>
      <w:r>
        <w:rPr>
          <w:rFonts w:ascii="Times New Roman" w:hAnsi="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Химия:</w:t>
      </w:r>
      <w:r>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География:</w:t>
      </w:r>
      <w:r>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Технология:</w:t>
      </w:r>
      <w:r>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xml:space="preserve">.8. Планируемые результаты освоения программы по физике на уровне </w:t>
      </w:r>
      <w:r w:rsidR="00A8392E">
        <w:rPr>
          <w:rFonts w:ascii="Times New Roman" w:hAnsi="Times New Roman"/>
          <w:sz w:val="28"/>
          <w:szCs w:val="28"/>
        </w:rPr>
        <w:lastRenderedPageBreak/>
        <w:t xml:space="preserve">среднего общего образования.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1E1E20" w:rsidRDefault="00A8392E" w:rsidP="0018013A">
      <w:pPr>
        <w:spacing w:after="0" w:line="360" w:lineRule="auto"/>
        <w:ind w:firstLine="709"/>
        <w:contextualSpacing/>
        <w:jc w:val="both"/>
        <w:rPr>
          <w:rStyle w:val="markedcontent"/>
          <w:rFonts w:ascii="Times New Roman" w:hAnsi="Times New Roman"/>
          <w:sz w:val="28"/>
          <w:szCs w:val="28"/>
        </w:rPr>
      </w:pPr>
      <w:r>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1E1E20" w:rsidRDefault="00A8392E" w:rsidP="0018013A">
      <w:pPr>
        <w:spacing w:after="0" w:line="360" w:lineRule="auto"/>
        <w:ind w:firstLine="708"/>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осознание личного вклада в построение устойчивого будущего;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xml:space="preserve">.8.2.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00A8392E">
        <w:rPr>
          <w:rFonts w:ascii="Times New Roman" w:hAnsi="Times New Roman"/>
          <w:iCs/>
          <w:sz w:val="28"/>
          <w:szCs w:val="28"/>
        </w:rPr>
        <w:t>эмоциональный интеллект, предполагающий</w:t>
      </w:r>
      <w:r w:rsidR="00A8392E">
        <w:rPr>
          <w:rFonts w:ascii="Times New Roman" w:hAnsi="Times New Roman"/>
          <w:sz w:val="28"/>
          <w:szCs w:val="28"/>
        </w:rPr>
        <w:t xml:space="preserve"> сформированность: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саморегулирования, включающего самоконтроль, умение принимать </w:t>
      </w:r>
      <w:r>
        <w:rPr>
          <w:rFonts w:ascii="Times New Roman" w:hAnsi="Times New Roman"/>
          <w:sz w:val="28"/>
          <w:szCs w:val="28"/>
        </w:rPr>
        <w:lastRenderedPageBreak/>
        <w:t>ответственность за своё поведение, способность адаптироваться к эмоциональным изменениям и проявлять гибкость, быть открытым новому;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.8.3. </w:t>
      </w:r>
      <w:r w:rsidR="00A8392E">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.8.3.1. Овладение универсальными познавательными действиями: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физических явлениях;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базовые исследовательские 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физической науки;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w:t>
      </w:r>
      <w:r>
        <w:rPr>
          <w:rFonts w:ascii="Times New Roman" w:hAnsi="Times New Roman"/>
          <w:sz w:val="28"/>
          <w:szCs w:val="28"/>
        </w:rPr>
        <w:lastRenderedPageBreak/>
        <w:t xml:space="preserve">решения задач физического содержания, применению различных методов познания;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работа с информацией: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29</w:t>
      </w:r>
      <w:r w:rsidR="00A8392E">
        <w:rPr>
          <w:rFonts w:ascii="Times New Roman" w:hAnsi="Times New Roman"/>
          <w:sz w:val="28"/>
          <w:szCs w:val="28"/>
        </w:rPr>
        <w:t>.8.3.2. Овладение универсальными коммуникативными действиями: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общение: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общение на уроках физики и во вне­урочной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предпосылки конфликтных ситуаций и смягчать конфликты;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.8.3.3. Овладение универсальными регулятивными действиями: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самоорганизация: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на себя ответственность за решение;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оценивать приобретённый опыт;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принятие себя и других: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.8.4. Предметные результаты освоения программы по физике. В процессе изучения курса курса физики базового уровня в 10 классе обучающийся научится: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w:t>
      </w:r>
      <w:r>
        <w:rPr>
          <w:rFonts w:ascii="Times New Roman" w:hAnsi="Times New Roman"/>
          <w:sz w:val="28"/>
          <w:szCs w:val="28"/>
        </w:rPr>
        <w:lastRenderedPageBreak/>
        <w:t>(охлаждении),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w:t>
      </w:r>
      <w:r>
        <w:rPr>
          <w:rFonts w:ascii="Times New Roman" w:hAnsi="Times New Roman"/>
          <w:sz w:val="28"/>
          <w:szCs w:val="28"/>
        </w:rPr>
        <w:lastRenderedPageBreak/>
        <w:t>различать словесную формулировку закона, его математическое выражение и условия (границы, области) применимости;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29</w:t>
      </w:r>
      <w:r w:rsidR="00A8392E">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w:t>
      </w:r>
      <w:r w:rsidR="00A8392E">
        <w:rPr>
          <w:rFonts w:ascii="Times New Roman" w:hAnsi="Times New Roman"/>
          <w:color w:val="000000"/>
          <w:sz w:val="28"/>
          <w:szCs w:val="28"/>
        </w:rPr>
        <w:t>обучающийся</w:t>
      </w:r>
      <w:r w:rsidR="00A8392E">
        <w:rPr>
          <w:rFonts w:ascii="Times New Roman" w:hAnsi="Times New Roman"/>
          <w:color w:val="FF0000"/>
          <w:sz w:val="28"/>
          <w:szCs w:val="28"/>
        </w:rPr>
        <w:t xml:space="preserve"> </w:t>
      </w:r>
      <w:r w:rsidR="00A8392E">
        <w:rPr>
          <w:rFonts w:ascii="Times New Roman" w:hAnsi="Times New Roman"/>
          <w:sz w:val="28"/>
          <w:szCs w:val="28"/>
        </w:rPr>
        <w:t xml:space="preserve">научится: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описывать изученные свойства вещества (электрические, магнитные, </w:t>
      </w:r>
      <w:r>
        <w:rPr>
          <w:rFonts w:ascii="Times New Roman" w:hAnsi="Times New Roman"/>
          <w:sz w:val="28"/>
          <w:szCs w:val="28"/>
        </w:rPr>
        <w:lastRenderedPageBreak/>
        <w:t>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и описывать изображение, создаваемое плоским зеркалом, тонкой линзой;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эксперименты по исследованию физических явлений и процессов с </w:t>
      </w:r>
      <w:r>
        <w:rPr>
          <w:rFonts w:ascii="Times New Roman" w:hAnsi="Times New Roman"/>
          <w:sz w:val="28"/>
          <w:szCs w:val="28"/>
        </w:rPr>
        <w:lastRenderedPageBreak/>
        <w:t>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F6C0F" w:rsidRDefault="004F6C0F" w:rsidP="0018013A">
      <w:pPr>
        <w:spacing w:after="0" w:line="360" w:lineRule="auto"/>
        <w:ind w:firstLine="709"/>
        <w:contextualSpacing/>
        <w:jc w:val="both"/>
        <w:rPr>
          <w:rFonts w:ascii="Times New Roman" w:hAnsi="Times New Roman"/>
          <w:sz w:val="28"/>
          <w:szCs w:val="28"/>
        </w:rPr>
      </w:pP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30</w:t>
      </w:r>
      <w:r w:rsidR="00A8392E">
        <w:rPr>
          <w:rFonts w:ascii="Times New Roman" w:hAnsi="Times New Roman"/>
          <w:sz w:val="28"/>
          <w:szCs w:val="28"/>
        </w:rPr>
        <w:t>. </w:t>
      </w:r>
      <w:r w:rsidR="0018013A">
        <w:rPr>
          <w:rFonts w:ascii="Times New Roman" w:hAnsi="Times New Roman"/>
          <w:sz w:val="28"/>
          <w:szCs w:val="28"/>
        </w:rPr>
        <w:t xml:space="preserve">Рабочая программа </w:t>
      </w:r>
      <w:r w:rsidR="00A8392E">
        <w:rPr>
          <w:rFonts w:ascii="Times New Roman" w:hAnsi="Times New Roman"/>
          <w:sz w:val="28"/>
          <w:szCs w:val="28"/>
        </w:rPr>
        <w:t xml:space="preserve">по учебному предмету «Физика» (углублённый уровень).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30</w:t>
      </w:r>
      <w:r w:rsidR="00A8392E">
        <w:rPr>
          <w:rFonts w:ascii="Times New Roman" w:hAnsi="Times New Roman"/>
          <w:sz w:val="28"/>
          <w:szCs w:val="28"/>
        </w:rPr>
        <w:t>.1. </w:t>
      </w:r>
      <w:r w:rsidR="0018013A">
        <w:rPr>
          <w:rFonts w:ascii="Times New Roman" w:hAnsi="Times New Roman"/>
          <w:sz w:val="28"/>
          <w:szCs w:val="28"/>
        </w:rPr>
        <w:t xml:space="preserve">Рабочая программа </w:t>
      </w:r>
      <w:r w:rsidR="00A8392E">
        <w:rPr>
          <w:rFonts w:ascii="Times New Roman" w:hAnsi="Times New Roman"/>
          <w:sz w:val="28"/>
          <w:szCs w:val="28"/>
        </w:rPr>
        <w:t>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E1E20" w:rsidRDefault="004F6C0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30</w:t>
      </w:r>
      <w:r w:rsidR="00A8392E">
        <w:rPr>
          <w:rFonts w:ascii="Times New Roman" w:eastAsia="SchoolBookSanPin" w:hAnsi="Times New Roman"/>
          <w:sz w:val="28"/>
          <w:szCs w:val="28"/>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1E1E20" w:rsidRDefault="004F6C0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30</w:t>
      </w:r>
      <w:r w:rsidR="00A8392E">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E1E20" w:rsidRDefault="004F6C0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30</w:t>
      </w:r>
      <w:r w:rsidR="00A8392E">
        <w:rPr>
          <w:rFonts w:ascii="Times New Roman" w:eastAsia="SchoolBookSanPi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E1E20" w:rsidRDefault="004F6C0F"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30</w:t>
      </w:r>
      <w:r w:rsidR="00A8392E">
        <w:rPr>
          <w:rFonts w:ascii="Times New Roman" w:eastAsia="OfficinaSansBoldITC" w:hAnsi="Times New Roman"/>
          <w:sz w:val="28"/>
          <w:szCs w:val="28"/>
        </w:rPr>
        <w:t>.5. Пояснительная записка.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30</w:t>
      </w:r>
      <w:r w:rsidR="00A8392E">
        <w:rPr>
          <w:rFonts w:ascii="Times New Roman" w:eastAsia="OfficinaSansBoldITC" w:hAnsi="Times New Roman"/>
          <w:sz w:val="28"/>
          <w:szCs w:val="28"/>
        </w:rPr>
        <w:t>.5.1. </w:t>
      </w:r>
      <w:r w:rsidR="00A8392E">
        <w:rPr>
          <w:rFonts w:ascii="Times New Roman" w:eastAsia="SchoolBookSanPin" w:hAnsi="Times New Roman"/>
          <w:sz w:val="28"/>
          <w:szCs w:val="28"/>
        </w:rPr>
        <w:t>Программа по физике на уровне среднего общего образования разработана</w:t>
      </w:r>
      <w:r w:rsidR="00A8392E">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представленных в ФГОС СОО, а также с учётом </w:t>
      </w:r>
      <w:r w:rsidR="00A8392E">
        <w:rPr>
          <w:rFonts w:ascii="Times New Roman" w:hAnsi="Times New Roman"/>
          <w:sz w:val="28"/>
          <w:szCs w:val="28"/>
        </w:rPr>
        <w:lastRenderedPageBreak/>
        <w:t>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.5.2. </w:t>
      </w:r>
      <w:r w:rsidR="00A8392E">
        <w:rPr>
          <w:rFonts w:ascii="Times New Roman" w:hAnsi="Times New Roman" w:cs="Times New Roman"/>
          <w:color w:val="auto"/>
          <w:sz w:val="28"/>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.5.3. </w:t>
      </w:r>
      <w:r w:rsidR="00A8392E">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.5.4. </w:t>
      </w:r>
      <w:r w:rsidR="00A8392E">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.5.5. </w:t>
      </w:r>
      <w:r w:rsidR="00A8392E">
        <w:rPr>
          <w:rFonts w:ascii="Times New Roman" w:hAnsi="Times New Roman" w:cs="Times New Roman"/>
          <w:color w:val="auto"/>
          <w:sz w:val="28"/>
          <w:szCs w:val="28"/>
        </w:rPr>
        <w:t>Программа по физике включает:</w:t>
      </w:r>
    </w:p>
    <w:p w:rsidR="001E1E20" w:rsidRDefault="00A8392E" w:rsidP="0018013A">
      <w:pPr>
        <w:pStyle w:val="list-bullet"/>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планируемые результаты освоения курса физики на углублённом уровне, в том числе предметные результаты по годам обучения;</w:t>
      </w:r>
    </w:p>
    <w:p w:rsidR="001E1E20" w:rsidRDefault="00A8392E" w:rsidP="0018013A">
      <w:pPr>
        <w:pStyle w:val="list-bullet"/>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содержание учебного предмета «Физика» по годам обучения.</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.5.6. </w:t>
      </w:r>
      <w:r w:rsidR="00A8392E">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.5.7. </w:t>
      </w:r>
      <w:r w:rsidR="00A8392E">
        <w:rPr>
          <w:rFonts w:ascii="Times New Roman" w:hAnsi="Times New Roman" w:cs="Times New Roman"/>
          <w:color w:val="auto"/>
          <w:sz w:val="28"/>
          <w:szCs w:val="28"/>
        </w:rPr>
        <w:t xml:space="preserve">Программа по физике предоставляет возможности для реализации </w:t>
      </w:r>
      <w:r w:rsidR="00A8392E">
        <w:rPr>
          <w:rFonts w:ascii="Times New Roman" w:hAnsi="Times New Roman" w:cs="Times New Roman"/>
          <w:color w:val="auto"/>
          <w:sz w:val="28"/>
          <w:szCs w:val="28"/>
        </w:rPr>
        <w:lastRenderedPageBreak/>
        <w:t xml:space="preserve">различных методических подходов к преподаванию физики на углублённом уровне при условии сохранения обязательной части содержания курса. </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.5.8. </w:t>
      </w:r>
      <w:r w:rsidR="00A8392E">
        <w:rPr>
          <w:rFonts w:ascii="Times New Roman" w:hAnsi="Times New Roman" w:cs="Times New Roman"/>
          <w:color w:val="auto"/>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.5.9. </w:t>
      </w:r>
      <w:r w:rsidR="00A8392E">
        <w:rPr>
          <w:rFonts w:ascii="Times New Roman" w:hAnsi="Times New Roman" w:cs="Times New Roman"/>
          <w:color w:val="auto"/>
          <w:sz w:val="28"/>
          <w:szCs w:val="28"/>
        </w:rPr>
        <w:t xml:space="preserve">В основу курса физики </w:t>
      </w:r>
      <w:r w:rsidR="00A8392E">
        <w:rPr>
          <w:rFonts w:ascii="Times New Roman" w:eastAsia="Calibri" w:hAnsi="Times New Roman" w:cs="Times New Roman"/>
          <w:color w:val="auto"/>
          <w:sz w:val="28"/>
          <w:szCs w:val="28"/>
          <w:lang w:eastAsia="en-US"/>
        </w:rPr>
        <w:t>на уровне среднего общего образования</w:t>
      </w:r>
      <w:r w:rsidR="00A8392E">
        <w:rPr>
          <w:rFonts w:ascii="Times New Roman" w:hAnsi="Times New Roman"/>
          <w:sz w:val="28"/>
          <w:szCs w:val="28"/>
        </w:rPr>
        <w:t xml:space="preserve"> </w:t>
      </w:r>
      <w:r w:rsidR="00A8392E">
        <w:rPr>
          <w:rFonts w:ascii="Times New Roman" w:hAnsi="Times New Roman" w:cs="Times New Roman"/>
          <w:color w:val="auto"/>
          <w:sz w:val="28"/>
          <w:szCs w:val="28"/>
        </w:rPr>
        <w:t>положен ряд идей, которые можно рассматривать как принципы его построения.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целостности</w:t>
      </w:r>
      <w:r>
        <w:rPr>
          <w:rStyle w:val="BoldItalic0"/>
          <w:rFonts w:ascii="Times New Roman" w:hAnsi="Times New Roman" w:cs="Times New Roman"/>
          <w:b w:val="0"/>
          <w:bCs w:val="0"/>
          <w:i w:val="0"/>
          <w:iCs w:val="0"/>
          <w:color w:val="auto"/>
          <w:sz w:val="28"/>
          <w:szCs w:val="28"/>
        </w:rPr>
        <w:t>.</w:t>
      </w:r>
      <w:r>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генерализации</w:t>
      </w:r>
      <w:r>
        <w:rPr>
          <w:rStyle w:val="BoldItalic0"/>
          <w:rFonts w:ascii="Times New Roman" w:hAnsi="Times New Roman" w:cs="Times New Roman"/>
          <w:b w:val="0"/>
          <w:bCs w:val="0"/>
          <w:i w:val="0"/>
          <w:iCs w:val="0"/>
          <w:color w:val="auto"/>
          <w:sz w:val="28"/>
          <w:szCs w:val="28"/>
        </w:rPr>
        <w:t>.</w:t>
      </w:r>
      <w:r>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гуманитаризации.</w:t>
      </w:r>
      <w:r>
        <w:rPr>
          <w:rFonts w:ascii="Times New Roman" w:hAnsi="Times New Roman" w:cs="Times New Roman"/>
          <w:color w:val="auto"/>
          <w:sz w:val="28"/>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прикладной направленности.</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Идея экологизации</w:t>
      </w:r>
      <w:r>
        <w:rPr>
          <w:rFonts w:ascii="Times New Roman" w:hAnsi="Times New Roman" w:cs="Times New Roman"/>
          <w:color w:val="auto"/>
          <w:sz w:val="28"/>
          <w:szCs w:val="28"/>
        </w:rPr>
        <w:t xml:space="preserve"> реализуется посредством введения элементов содержания, </w:t>
      </w:r>
      <w:r>
        <w:rPr>
          <w:rFonts w:ascii="Times New Roman" w:hAnsi="Times New Roman" w:cs="Times New Roman"/>
          <w:color w:val="auto"/>
          <w:sz w:val="28"/>
          <w:szCs w:val="28"/>
        </w:rPr>
        <w:lastRenderedPageBreak/>
        <w:t xml:space="preserve">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.5.10. </w:t>
      </w:r>
      <w:r w:rsidR="00A8392E">
        <w:rPr>
          <w:rFonts w:ascii="Times New Roman" w:hAnsi="Times New Roman" w:cs="Times New Roman"/>
          <w:color w:val="auto"/>
          <w:sz w:val="28"/>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.5.11. </w:t>
      </w:r>
      <w:r w:rsidR="00A8392E">
        <w:rPr>
          <w:rFonts w:ascii="Times New Roman" w:hAnsi="Times New Roman" w:cs="Times New Roman"/>
          <w:color w:val="auto"/>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.5.12. </w:t>
      </w:r>
      <w:r w:rsidR="00A8392E">
        <w:rPr>
          <w:rFonts w:ascii="Times New Roman" w:hAnsi="Times New Roman" w:cs="Times New Roman"/>
          <w:color w:val="auto"/>
          <w:sz w:val="28"/>
          <w:szCs w:val="28"/>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w:t>
      </w:r>
      <w:r w:rsidR="00A8392E">
        <w:rPr>
          <w:rFonts w:ascii="Times New Roman" w:hAnsi="Times New Roman" w:cs="Times New Roman"/>
          <w:color w:val="auto"/>
          <w:sz w:val="28"/>
          <w:szCs w:val="28"/>
        </w:rPr>
        <w:lastRenderedPageBreak/>
        <w:t xml:space="preserve">ориентированного характера. </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.5.13. </w:t>
      </w:r>
      <w:r w:rsidR="00A8392E">
        <w:rPr>
          <w:rFonts w:ascii="Times New Roman" w:hAnsi="Times New Roman" w:cs="Times New Roman"/>
          <w:color w:val="auto"/>
          <w:sz w:val="28"/>
          <w:szCs w:val="28"/>
        </w:rPr>
        <w:t xml:space="preserve">В соответствии с требованиями </w:t>
      </w:r>
      <w:r w:rsidR="00A8392E">
        <w:rPr>
          <w:rFonts w:ascii="Times New Roman" w:eastAsia="Calibri" w:hAnsi="Times New Roman" w:cs="Times New Roman"/>
          <w:color w:val="auto"/>
          <w:sz w:val="28"/>
          <w:szCs w:val="28"/>
          <w:lang w:eastAsia="en-US"/>
        </w:rPr>
        <w:t>ФГОС СОО</w:t>
      </w:r>
      <w:r w:rsidR="00A8392E">
        <w:rPr>
          <w:rFonts w:ascii="Times New Roman" w:hAnsi="Times New Roman" w:cs="Times New Roman"/>
          <w:color w:val="auto"/>
          <w:sz w:val="28"/>
          <w:szCs w:val="28"/>
        </w:rPr>
        <w:t xml:space="preserve"> к материально-техническому обеспечению учебного процесса курс физики углублённого уровня </w:t>
      </w:r>
      <w:r w:rsidR="00A8392E">
        <w:rPr>
          <w:rFonts w:ascii="Times New Roman" w:eastAsia="Calibri" w:hAnsi="Times New Roman" w:cs="Times New Roman"/>
          <w:color w:val="auto"/>
          <w:sz w:val="28"/>
          <w:szCs w:val="28"/>
          <w:lang w:eastAsia="en-US"/>
        </w:rPr>
        <w:t>на уровне среднего общего образования</w:t>
      </w:r>
      <w:r w:rsidR="00A8392E">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.5.14. </w:t>
      </w:r>
      <w:r w:rsidR="00A8392E">
        <w:rPr>
          <w:rFonts w:ascii="Times New Roman" w:hAnsi="Times New Roman" w:cs="Times New Roman"/>
          <w:color w:val="auto"/>
          <w:sz w:val="28"/>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.5.15. </w:t>
      </w:r>
      <w:r w:rsidR="00A8392E">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.5.16. </w:t>
      </w:r>
      <w:r w:rsidR="00A8392E">
        <w:rPr>
          <w:rFonts w:ascii="Times New Roman" w:hAnsi="Times New Roman" w:cs="Times New Roman"/>
          <w:color w:val="auto"/>
          <w:sz w:val="28"/>
          <w:szCs w:val="28"/>
        </w:rPr>
        <w:t>Основными целями изучения физики в общем образовании являются:</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представлений о возможных сферах будущей профессиональной </w:t>
      </w:r>
      <w:r>
        <w:rPr>
          <w:rFonts w:ascii="Times New Roman" w:hAnsi="Times New Roman" w:cs="Times New Roman"/>
          <w:color w:val="auto"/>
          <w:sz w:val="28"/>
          <w:szCs w:val="28"/>
        </w:rPr>
        <w:lastRenderedPageBreak/>
        <w:t xml:space="preserve">деятельности, связанных с физикой, подготовка к дальнейшему обучению в этом направлении. </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.5.17. </w:t>
      </w:r>
      <w:r w:rsidR="00A8392E">
        <w:rPr>
          <w:rFonts w:ascii="Times New Roman" w:hAnsi="Times New Roman" w:cs="Times New Roman"/>
          <w:color w:val="auto"/>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развитие интереса к сферам профессиональной деятельности, связанной с физикой.</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.5.18. </w:t>
      </w:r>
      <w:r w:rsidR="00A8392E">
        <w:rPr>
          <w:rFonts w:ascii="Times New Roman" w:hAnsi="Times New Roman" w:cs="Times New Roman"/>
          <w:color w:val="auto"/>
          <w:sz w:val="28"/>
          <w:szCs w:val="28"/>
        </w:rPr>
        <w:t xml:space="preserve">В соответствии с требованиями </w:t>
      </w:r>
      <w:r w:rsidR="00A8392E">
        <w:rPr>
          <w:rFonts w:ascii="Times New Roman" w:eastAsia="Calibri" w:hAnsi="Times New Roman" w:cs="Times New Roman"/>
          <w:color w:val="auto"/>
          <w:sz w:val="28"/>
          <w:szCs w:val="28"/>
          <w:lang w:eastAsia="en-US"/>
        </w:rPr>
        <w:t>ФГОС СОО</w:t>
      </w:r>
      <w:r w:rsidR="00A8392E">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.5.19. </w:t>
      </w:r>
      <w:r w:rsidR="00A8392E">
        <w:rPr>
          <w:rFonts w:ascii="Times New Roman" w:hAnsi="Times New Roman" w:cs="Times New Roman"/>
          <w:color w:val="auto"/>
          <w:sz w:val="28"/>
          <w:szCs w:val="28"/>
        </w:rPr>
        <w:t>Общее число часов для изучения физики (углубленный уровень) – 340 часов: в 10 классе – 170 часов (5 часов в неделю), в 11 классе – 170 часов (5 часов в неделю).</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Предлагаемый в программе по физике перечень лабораторных и практических </w:t>
      </w:r>
      <w:r>
        <w:rPr>
          <w:rFonts w:ascii="Times New Roman" w:hAnsi="Times New Roman" w:cs="Times New Roman"/>
          <w:color w:val="auto"/>
          <w:sz w:val="28"/>
          <w:szCs w:val="28"/>
        </w:rPr>
        <w:lastRenderedPageBreak/>
        <w:t>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1E1E20" w:rsidRDefault="004F6C0F"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.5.20. </w:t>
      </w:r>
      <w:r w:rsidR="00A8392E">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1E1E20" w:rsidRDefault="004F6C0F" w:rsidP="0018013A">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.6. Содержание обучения в 10 классе.</w:t>
      </w:r>
    </w:p>
    <w:p w:rsidR="001E1E20" w:rsidRDefault="004F6C0F" w:rsidP="0018013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.6.1. </w:t>
      </w:r>
      <w:r w:rsidR="00A8392E">
        <w:rPr>
          <w:rFonts w:ascii="Times New Roman" w:hAnsi="Times New Roman" w:cs="Times New Roman"/>
          <w:b w:val="0"/>
          <w:bCs w:val="0"/>
          <w:caps w:val="0"/>
          <w:color w:val="auto"/>
          <w:sz w:val="28"/>
          <w:szCs w:val="28"/>
        </w:rPr>
        <w:t>Раздел 1. Научный метод познания природы.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Физика – фундаментальная наука о природе. Научный метод познания и методы исследования физических явлений.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Эксперимент и теория в процессе познания природы. Наблюдение и эксперимент в физике.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Роль и место физики в формировании современной научной картины мира, в практической деятельности людей.</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rsidR="001E1E20" w:rsidRDefault="004F6C0F" w:rsidP="0018013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.6.2. </w:t>
      </w:r>
      <w:r w:rsidR="00A8392E">
        <w:rPr>
          <w:rFonts w:ascii="Times New Roman" w:hAnsi="Times New Roman" w:cs="Times New Roman"/>
          <w:b w:val="0"/>
          <w:bCs w:val="0"/>
          <w:caps w:val="0"/>
          <w:color w:val="auto"/>
          <w:sz w:val="28"/>
          <w:szCs w:val="28"/>
        </w:rPr>
        <w:t>Раздел 2. Механика.</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.6.2.1. </w:t>
      </w:r>
      <w:r w:rsidR="00A8392E">
        <w:rPr>
          <w:rFonts w:ascii="Times New Roman" w:hAnsi="Times New Roman" w:cs="Times New Roman"/>
          <w:b w:val="0"/>
          <w:bCs w:val="0"/>
          <w:color w:val="auto"/>
          <w:sz w:val="28"/>
          <w:szCs w:val="28"/>
        </w:rPr>
        <w:t>Тема 1. Кинематика.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Прямая и обратная задачи механики.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Радиус-вектор материальной точки, его проекции на оси системы координат. Траектория.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системы отсчёта, иллюстрация кинематических характеристик движения.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исследования движений.</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Иллюстрация предельного перехода и измерение мгновенной скорости.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движений с использованием механизмов.</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Падение тел в воздухе и в разреженном пространстве.</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движения тела, брошенного под углом к горизонту и горизонтально.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Направление скорости при движении по окружности.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угловой скорости в редукторе.</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путей, траекторий, скоростей движения одного и того же тела в разных системах отсчёта.</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неравномерного движения с целью определения мгновенной </w:t>
      </w:r>
      <w:r>
        <w:rPr>
          <w:rFonts w:ascii="Times New Roman" w:hAnsi="Times New Roman" w:cs="Times New Roman"/>
          <w:color w:val="auto"/>
          <w:sz w:val="28"/>
          <w:szCs w:val="28"/>
        </w:rPr>
        <w:lastRenderedPageBreak/>
        <w:t xml:space="preserve">скорости.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ускорения при прямолинейном равноускоренном движении по наклонной плоскости.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периода обращения конического маятника от его параметров.</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.6.2.2. </w:t>
      </w:r>
      <w:r w:rsidR="00A8392E">
        <w:rPr>
          <w:rFonts w:ascii="Times New Roman" w:hAnsi="Times New Roman" w:cs="Times New Roman"/>
          <w:b w:val="0"/>
          <w:bCs w:val="0"/>
          <w:color w:val="auto"/>
          <w:sz w:val="28"/>
          <w:szCs w:val="28"/>
        </w:rPr>
        <w:t>Тема 2. Динамика.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Масса тела. Сила. Принцип суперпозиции сил.</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Второй закон Ньютона для материальной точки.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Третий закон Ньютона для материальных точек.</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всемирного тяготения. Эквивалентность гравитационной и инертной массы.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упругости. Закон Гука. Вес тела. Вес тела, движущегося с ускорением.</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Давление. Гидростатическое давление. Сила Архимеда.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Технические устройства и технологические процессы: подшипники, движение </w:t>
      </w:r>
      <w:r>
        <w:rPr>
          <w:rFonts w:ascii="Times New Roman" w:hAnsi="Times New Roman" w:cs="Times New Roman"/>
          <w:color w:val="auto"/>
          <w:sz w:val="28"/>
          <w:szCs w:val="28"/>
        </w:rPr>
        <w:lastRenderedPageBreak/>
        <w:t>искусственных спутников.</w:t>
      </w:r>
    </w:p>
    <w:p w:rsidR="001E1E20" w:rsidRDefault="00A8392E" w:rsidP="0018013A">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относительности.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Равенство сил, возникающих в результате взаимодействия тел.</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масс по взаимодействию.</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Невесомость.</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Вес тела при ускоренном подъёме и падении.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Центробежные механизмы.</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сил трения покоя, качения и скольжения.</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равнодействующей сил при движении бруска по наклонной плоскости.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 упругости, возникающих в пружине и резиновом образце, от их деформации.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движения системы тел, связанных нитью, перекинутой через лёгкий блок.</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Pr>
          <w:rFonts w:ascii="Times New Roman" w:hAnsi="Times New Roman" w:cs="Times New Roman"/>
          <w:color w:val="auto"/>
          <w:sz w:val="28"/>
          <w:szCs w:val="28"/>
          <w:vertAlign w:val="subscript"/>
        </w:rPr>
        <w:t>тр</w:t>
      </w:r>
      <w:r>
        <w:rPr>
          <w:rFonts w:ascii="Times New Roman" w:hAnsi="Times New Roman" w:cs="Times New Roman"/>
          <w:color w:val="auto"/>
          <w:sz w:val="28"/>
          <w:szCs w:val="28"/>
        </w:rPr>
        <w:t xml:space="preserve">(N).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движения груза на валу с трением. </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.6.2.3. </w:t>
      </w:r>
      <w:r w:rsidR="00A8392E">
        <w:rPr>
          <w:rFonts w:ascii="Times New Roman" w:hAnsi="Times New Roman" w:cs="Times New Roman"/>
          <w:b w:val="0"/>
          <w:bCs w:val="0"/>
          <w:color w:val="auto"/>
          <w:sz w:val="28"/>
          <w:szCs w:val="28"/>
        </w:rPr>
        <w:t>Тема 3. Статика твёрдого тела.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равновесия твёрдого тела.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Устойчивое, неустойчивое, безразличное равновесие.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равновесия.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Виды равновесия.</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Конструирование кронштейнов и расчёт сил упругости.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устойчивости твёрдого тела, имеющего площадь опоры. </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.6.2.4. </w:t>
      </w:r>
      <w:r w:rsidR="00A8392E">
        <w:rPr>
          <w:rFonts w:ascii="Times New Roman" w:hAnsi="Times New Roman" w:cs="Times New Roman"/>
          <w:b w:val="0"/>
          <w:bCs w:val="0"/>
          <w:color w:val="auto"/>
          <w:sz w:val="28"/>
          <w:szCs w:val="28"/>
        </w:rPr>
        <w:t>Тема 4. Законы сохранения в механике.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Импульс силы и изменение импульса тела.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Закон сохранения импульса.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Реактивное движение.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Мощность силы.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w:t>
      </w:r>
      <w:r>
        <w:rPr>
          <w:rFonts w:ascii="Times New Roman" w:hAnsi="Times New Roman" w:cs="Times New Roman"/>
          <w:color w:val="auto"/>
          <w:sz w:val="28"/>
          <w:szCs w:val="28"/>
        </w:rPr>
        <w:lastRenderedPageBreak/>
        <w:t xml:space="preserve">гравитационном поле однородного шара (внутри и вне шара). Вторая космическая скорость. Третья космическая скорость.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Упругие и неупругие столкновения.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импульса.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Реактивное движение.</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мощности силы.</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Изменение энергии тела при совершении работы.</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Сохранение энергии при свободном падении.</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импульса тела по тормозному пути.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изменения импульса тела с импульсом силы.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сохранения импульса при упругом взаимодействии.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кинетической энергии тела по тормозному пути.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работы силы трения при движении тела по наклонной плоскости.</w:t>
      </w:r>
    </w:p>
    <w:p w:rsidR="001E1E20" w:rsidRDefault="004F6C0F" w:rsidP="0018013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.6.3. </w:t>
      </w:r>
      <w:r w:rsidR="00A8392E">
        <w:rPr>
          <w:rFonts w:ascii="Times New Roman" w:hAnsi="Times New Roman" w:cs="Times New Roman"/>
          <w:b w:val="0"/>
          <w:bCs w:val="0"/>
          <w:caps w:val="0"/>
          <w:color w:val="auto"/>
          <w:sz w:val="28"/>
          <w:szCs w:val="28"/>
        </w:rPr>
        <w:t>Раздел 3. Молекулярная физика и термодинамика.</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.6.3.1. </w:t>
      </w:r>
      <w:r w:rsidR="00A8392E">
        <w:rPr>
          <w:rFonts w:ascii="Times New Roman" w:hAnsi="Times New Roman" w:cs="Times New Roman"/>
          <w:b w:val="0"/>
          <w:bCs w:val="0"/>
          <w:color w:val="auto"/>
          <w:sz w:val="28"/>
          <w:szCs w:val="28"/>
        </w:rPr>
        <w:t>Тема 1. Основы молекулярно-кинетической теории.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w:t>
      </w:r>
      <w:r>
        <w:rPr>
          <w:rFonts w:ascii="Times New Roman" w:hAnsi="Times New Roman" w:cs="Times New Roman"/>
          <w:color w:val="auto"/>
          <w:sz w:val="28"/>
          <w:szCs w:val="28"/>
        </w:rPr>
        <w:lastRenderedPageBreak/>
        <w:t>объяснение свойств вещества на основе этих моделей. Масса и размеры молекул (атомов). Количество вещества. Постоянная Авогадро.</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движения частиц вещества.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броуновского движения.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Видеоролик с записью реального броуновского движения.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Диффузия жидкостей.</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опыта Штерна.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Притяжение молекул.</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кристаллических решёток.</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 исследование изопроцессов.</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изотермического процесса (рекомендовано использование цифровой </w:t>
      </w:r>
      <w:r>
        <w:rPr>
          <w:rFonts w:ascii="Times New Roman" w:hAnsi="Times New Roman" w:cs="Times New Roman"/>
          <w:color w:val="auto"/>
          <w:sz w:val="28"/>
          <w:szCs w:val="28"/>
        </w:rPr>
        <w:lastRenderedPageBreak/>
        <w:t>лаборатории).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изохорного процесса.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изобарного процесса.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Проверка уравнения состояния.</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.6.3.2. </w:t>
      </w:r>
      <w:r w:rsidR="00A8392E">
        <w:rPr>
          <w:rFonts w:ascii="Times New Roman" w:hAnsi="Times New Roman" w:cs="Times New Roman"/>
          <w:b w:val="0"/>
          <w:bCs w:val="0"/>
          <w:color w:val="auto"/>
          <w:sz w:val="28"/>
          <w:szCs w:val="28"/>
        </w:rPr>
        <w:t>Тема 2. Термодинамика. Тепловые машины.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Квазистатические и нестатические процессы.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Второй закон термодинамики для неравновесных процессов: невозможно передать теплоту от более холодного тела к более нагретому без компенсации </w:t>
      </w:r>
      <w:r>
        <w:rPr>
          <w:rFonts w:ascii="Times New Roman" w:hAnsi="Times New Roman" w:cs="Times New Roman"/>
          <w:color w:val="auto"/>
          <w:sz w:val="28"/>
          <w:szCs w:val="28"/>
        </w:rPr>
        <w:lastRenderedPageBreak/>
        <w:t>(Клаузиус). Необратимость природных процессов.</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Принципы действия тепловых машин. КПД.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Максимальное значение КПД. Цикл Карно.</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Демонстрации.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Изменение температуры при адиабатическом расширении.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Воздушное огниво.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Сравнение удельных теплоёмкостей веществ.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изменения внутренней энергии.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адиабатного процесса.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Компьютерные модели тепловых двигателей.</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удельной теплоёмкости.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процесса остывания вещества.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адиабатного процесса.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взаимосвязи энергии межмолекулярного взаимодействия и температуры кипения жидкостей. </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.6.3.3. </w:t>
      </w:r>
      <w:r w:rsidR="00A8392E">
        <w:rPr>
          <w:rFonts w:ascii="Times New Roman" w:hAnsi="Times New Roman" w:cs="Times New Roman"/>
          <w:b w:val="0"/>
          <w:bCs w:val="0"/>
          <w:color w:val="auto"/>
          <w:sz w:val="28"/>
          <w:szCs w:val="28"/>
        </w:rPr>
        <w:t xml:space="preserve">Тема 3. Агрегатные состояния вещества. Фазовые переходы.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Влажность воздуха. Абсолютная и относительная влажность.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Преобразование энергии в фазовых переходах.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Уравнение теплового баланса.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rsidR="001E1E20" w:rsidRDefault="00A8392E" w:rsidP="0018013A">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Тепловое расширение.</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Свойства насыщенных паров.</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Кипение. Кипение при пониженном давлении.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поверхностного натяжения.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Опыты с мыльными плёнками.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Смачивание.</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Капиллярные явления.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неньютоновской жидкости.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влажности.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нагревания и плавления кристаллического вещества.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Виды деформаций.</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малых деформаций.</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закономерностей испарения жидкостей.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удельной теплоты плавления льда.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Изучение свойств насыщенных паров.</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абсолютной влажности воздуха и оценка массы паров в помещении.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коэффициента поверхностного натяжения.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модуля Юнга.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деформации резинового образца от приложенной к нему силы.</w:t>
      </w:r>
    </w:p>
    <w:p w:rsidR="001E1E20" w:rsidRDefault="004F6C0F" w:rsidP="0018013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.6.4. </w:t>
      </w:r>
      <w:r w:rsidR="00A8392E">
        <w:rPr>
          <w:rFonts w:ascii="Times New Roman" w:hAnsi="Times New Roman" w:cs="Times New Roman"/>
          <w:b w:val="0"/>
          <w:bCs w:val="0"/>
          <w:caps w:val="0"/>
          <w:color w:val="auto"/>
          <w:sz w:val="28"/>
          <w:szCs w:val="28"/>
        </w:rPr>
        <w:t>Раздел 4. Электродинамика.</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.6.4.1. </w:t>
      </w:r>
      <w:r w:rsidR="00A8392E">
        <w:rPr>
          <w:rFonts w:ascii="Times New Roman" w:hAnsi="Times New Roman" w:cs="Times New Roman"/>
          <w:b w:val="0"/>
          <w:bCs w:val="0"/>
          <w:color w:val="auto"/>
          <w:sz w:val="28"/>
          <w:szCs w:val="28"/>
        </w:rPr>
        <w:t>Тема 1. Электрическое поле.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зарядов. Точечные заряды. Закон Кулона.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поле. Его действие на электрические заряды.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Принцип суперпозиции электрических полей.</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Проводники в электростатическом поле. Условие равновесия зарядов.</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Энергия заряженного конденсатора.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Движение заряженной частицы в однородном электрическом поле.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Устройство и принцип действия электрометра.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Электрическое поле заряженных шариков.</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Электрическое поле двух заряженных пластин.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Модель электростатического генератора (Ван де Граафа).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Проводники в электрическом поле.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Электростатическая защита.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Энергия электрического поля заряженного конденсатора.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Зарядка и разрядка конденсатора через резистор.</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Оценка сил взаимодействия заряженных тел.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протекания тока в цепи, содержащей конденсатор.</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разряда конденсатора через резистор.</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.6.4.2. </w:t>
      </w:r>
      <w:r w:rsidR="00A8392E">
        <w:rPr>
          <w:rFonts w:ascii="Times New Roman" w:hAnsi="Times New Roman" w:cs="Times New Roman"/>
          <w:b w:val="0"/>
          <w:bCs w:val="0"/>
          <w:color w:val="auto"/>
          <w:sz w:val="28"/>
          <w:szCs w:val="28"/>
        </w:rPr>
        <w:t>Тема 2. Постоянный электрический ток.</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тока. Постоянный ток.</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Ома для участка цепи.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Работа электрического тока. Закон Джоуля–Ленца.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Мощность электрического тока. Тепловая мощность, выделяемая на резисторе.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Конденсатор в цепи постоянного тока.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тока и напряжения.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Прямое измерение ЭДС. Короткое замыкание гальванического элемента и оценка внутреннего сопротивления.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соединения источников тока, ЭДС батарей.</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смешанного соединения резисторов.</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удельного сопротивления проводников.</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от напряжения для лампы накаливания.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Увеличение предела измерения амперметра (вольтметра).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Измерение ЭДС и внутреннего сопротивления источника тока.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зависимости ЭДС гальванического элемента от времени при коротком замыкании.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полезной мощности источника тока от силы тока.</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.6.4.3. </w:t>
      </w:r>
      <w:r w:rsidR="00A8392E">
        <w:rPr>
          <w:rFonts w:ascii="Times New Roman" w:hAnsi="Times New Roman" w:cs="Times New Roman"/>
          <w:b w:val="0"/>
          <w:bCs w:val="0"/>
          <w:color w:val="auto"/>
          <w:sz w:val="28"/>
          <w:szCs w:val="28"/>
        </w:rPr>
        <w:t>Тема 3. Токи в различных средах.</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вакууме. Свойства электронных пучков.</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сопротивления металлов от температуры.</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Проводимость электролитов.</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Законы электролиза Фарадея.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Искровой разряд и проводимость воздуха.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Сравнение проводимости металлов и полупроводников.</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Односторонняя проводимость диода.</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электролиза.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Измерение заряда одновалентного иона.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сопротивления терморезистора от температуры.</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Снятие вольт-амперной характеристики диода.</w:t>
      </w:r>
    </w:p>
    <w:p w:rsidR="001E1E20" w:rsidRDefault="004F6C0F" w:rsidP="0018013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.6.5. </w:t>
      </w:r>
      <w:r w:rsidR="00A8392E">
        <w:rPr>
          <w:rFonts w:ascii="Times New Roman" w:hAnsi="Times New Roman" w:cs="Times New Roman"/>
          <w:b w:val="0"/>
          <w:bCs w:val="0"/>
          <w:caps w:val="0"/>
          <w:color w:val="auto"/>
          <w:sz w:val="28"/>
          <w:szCs w:val="28"/>
        </w:rPr>
        <w:t>Физический практикум.</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1E1E20" w:rsidRDefault="004F6C0F" w:rsidP="0018013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.6.6. </w:t>
      </w:r>
      <w:r w:rsidR="00A8392E">
        <w:rPr>
          <w:rFonts w:ascii="Times New Roman" w:hAnsi="Times New Roman" w:cs="Times New Roman"/>
          <w:b w:val="0"/>
          <w:bCs w:val="0"/>
          <w:caps w:val="0"/>
          <w:color w:val="auto"/>
          <w:sz w:val="28"/>
          <w:szCs w:val="28"/>
        </w:rPr>
        <w:t>Межпредметные связи.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Математика:</w:t>
      </w:r>
      <w:r>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Биология:</w:t>
      </w:r>
      <w:r>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Химия</w:t>
      </w:r>
      <w:r>
        <w:rPr>
          <w:rStyle w:val="BoldItalic0"/>
          <w:rFonts w:ascii="Times New Roman" w:hAnsi="Times New Roman" w:cs="Times New Roman"/>
          <w:b w:val="0"/>
          <w:bCs w:val="0"/>
          <w:i w:val="0"/>
          <w:iCs w:val="0"/>
          <w:color w:val="auto"/>
          <w:sz w:val="28"/>
          <w:szCs w:val="28"/>
        </w:rPr>
        <w:t>:</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дискретное строение вещества, строение атомов и молекул, моль </w:t>
      </w:r>
      <w:r>
        <w:rPr>
          <w:rFonts w:ascii="Times New Roman" w:hAnsi="Times New Roman" w:cs="Times New Roman"/>
          <w:color w:val="auto"/>
          <w:sz w:val="28"/>
          <w:szCs w:val="28"/>
        </w:rPr>
        <w:lastRenderedPageBreak/>
        <w:t>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География:</w:t>
      </w:r>
      <w:r>
        <w:rPr>
          <w:rFonts w:ascii="Times New Roman" w:hAnsi="Times New Roman" w:cs="Times New Roman"/>
          <w:color w:val="auto"/>
          <w:sz w:val="28"/>
          <w:szCs w:val="28"/>
        </w:rPr>
        <w:t xml:space="preserve"> влажность воздуха, ветры, барометр, термометр.</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Технология:</w:t>
      </w:r>
      <w:r>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1E1E20" w:rsidRDefault="004F6C0F" w:rsidP="0018013A">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.7. Содержание обучения в 11 классе.</w:t>
      </w:r>
    </w:p>
    <w:p w:rsidR="001E1E20" w:rsidRDefault="004F6C0F" w:rsidP="0018013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.7.1. </w:t>
      </w:r>
      <w:r w:rsidR="00A8392E">
        <w:rPr>
          <w:rFonts w:ascii="Times New Roman" w:hAnsi="Times New Roman" w:cs="Times New Roman"/>
          <w:b w:val="0"/>
          <w:bCs w:val="0"/>
          <w:caps w:val="0"/>
          <w:color w:val="auto"/>
          <w:sz w:val="28"/>
          <w:szCs w:val="28"/>
        </w:rPr>
        <w:t>Раздел 4. Электродинамика.</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bookmarkStart w:id="32" w:name="_Hlk128737575"/>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.7.1.1. </w:t>
      </w:r>
      <w:bookmarkEnd w:id="32"/>
      <w:r w:rsidR="00A8392E">
        <w:rPr>
          <w:rFonts w:ascii="Times New Roman" w:hAnsi="Times New Roman" w:cs="Times New Roman"/>
          <w:b w:val="0"/>
          <w:bCs w:val="0"/>
          <w:color w:val="auto"/>
          <w:sz w:val="28"/>
          <w:szCs w:val="28"/>
        </w:rPr>
        <w:t>Тема 4. Магнитное поле.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Магнитное поле проводника с током (прямого проводника, катушки и кругового витка). Опыт Эрстеда.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Ампера, её направление и модуль.</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Лоренца, её направление и модуль. Движение заряженной частицы в однородном магнитном поле. Работа силы Лоренца.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Магнитное поле в веществе. Ферромагнетики, пара- и диамагнетики.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1E1E20" w:rsidRDefault="00A8392E" w:rsidP="0018013A">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Картина линий магнитной индукции поля длинного прямого проводника и замкнутого кольцевого проводника, катушки с током.</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двух проводников с током.</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Сила Ампера.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Действие силы Лоренца на ионы электролита.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движения пучка электронов в магнитном поле.</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 xml:space="preserve">.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магнитного поля постоянных магнитов.</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ферромагнетиков.</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действия постоянного магнита на рамку с током.</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силы Ампера.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зависимости силы Ампера от силы тока.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магнитной индукции на основе измерения силы Ампера.</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.7.1.2. </w:t>
      </w:r>
      <w:r w:rsidR="00A8392E">
        <w:rPr>
          <w:rFonts w:ascii="Times New Roman" w:hAnsi="Times New Roman" w:cs="Times New Roman"/>
          <w:b w:val="0"/>
          <w:bCs w:val="0"/>
          <w:color w:val="auto"/>
          <w:sz w:val="28"/>
          <w:szCs w:val="28"/>
        </w:rPr>
        <w:t>Тема 5. Электромагнитная индукция.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ЭДС индукции в проводнике, движущемся в однородном магнитном поле.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Правило Ленца.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магнитного поля катушки с током.</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Электромагнитное поле.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явления электромагнитной индукции.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зависимости ЭДС индукции от скорости изменения магнитного </w:t>
      </w:r>
      <w:r>
        <w:rPr>
          <w:rFonts w:ascii="Times New Roman" w:hAnsi="Times New Roman" w:cs="Times New Roman"/>
          <w:color w:val="auto"/>
          <w:sz w:val="28"/>
          <w:szCs w:val="28"/>
        </w:rPr>
        <w:lastRenderedPageBreak/>
        <w:t>потока.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Правило Ленца.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Падение магнита в алюминиевой (медной) трубе.</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Явление самоиндукции.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явления электромагнитной индукции.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индукции вихревого магнитного поля.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явления самоиндукции.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Сборка модели электромагнитного генератора.</w:t>
      </w:r>
    </w:p>
    <w:p w:rsidR="001E1E20" w:rsidRDefault="004F6C0F" w:rsidP="0018013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.7.2. </w:t>
      </w:r>
      <w:r w:rsidR="00A8392E">
        <w:rPr>
          <w:rFonts w:ascii="Times New Roman" w:hAnsi="Times New Roman" w:cs="Times New Roman"/>
          <w:b w:val="0"/>
          <w:bCs w:val="0"/>
          <w:caps w:val="0"/>
          <w:color w:val="auto"/>
          <w:sz w:val="28"/>
          <w:szCs w:val="28"/>
        </w:rPr>
        <w:t>Раздел 5. Колебания и волны.</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.7.2.1. </w:t>
      </w:r>
      <w:r w:rsidR="00A8392E">
        <w:rPr>
          <w:rFonts w:ascii="Times New Roman" w:hAnsi="Times New Roman" w:cs="Times New Roman"/>
          <w:b w:val="0"/>
          <w:bCs w:val="0"/>
          <w:color w:val="auto"/>
          <w:sz w:val="28"/>
          <w:szCs w:val="28"/>
        </w:rPr>
        <w:t>Тема 1. Механические колебания.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Колебательная система. Свободные колебания.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rsidR="001E1E20" w:rsidRDefault="00A8392E" w:rsidP="0018013A">
      <w:pPr>
        <w:pStyle w:val="body"/>
        <w:tabs>
          <w:tab w:val="left" w:pos="142"/>
        </w:tabs>
        <w:spacing w:line="360" w:lineRule="auto"/>
        <w:ind w:firstLine="709"/>
        <w:contextualSpacing/>
        <w:rPr>
          <w:rFonts w:ascii="Times New Roman" w:hAnsi="Times New Roman" w:cs="Times New Roman"/>
          <w:b/>
          <w:bCs/>
          <w:i/>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Запись колебательного движения.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независимости периода малых колебаний груза на нити от амплитуды.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Исследование затухающих колебаний и зависимости периода свободных колебаний от сопротивления.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энергии при колебаниях груза на пружине.</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вынужденных колебаний.</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резонанса. </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периода свободных колебаний нитяного и пружинного маятников.</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законов движения тела в ходе колебаний на упругом подвесе.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движения нитяного маятника.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Преобразование энергии в пружинном маятнике.</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убывания амплитуды затухающих колебаний.</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вынужденных колебаний.</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.7.2.2. </w:t>
      </w:r>
      <w:r w:rsidR="00A8392E">
        <w:rPr>
          <w:rFonts w:ascii="Times New Roman" w:hAnsi="Times New Roman" w:cs="Times New Roman"/>
          <w:b w:val="0"/>
          <w:bCs w:val="0"/>
          <w:color w:val="auto"/>
          <w:sz w:val="28"/>
          <w:szCs w:val="28"/>
        </w:rPr>
        <w:t>Тема 2. Электромагнитные колебания.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Закон сохранения энергии в идеальном колебательном контуре.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Экологические риски при производстве электроэнергии. Культура </w:t>
      </w:r>
      <w:r>
        <w:rPr>
          <w:rFonts w:ascii="Times New Roman" w:hAnsi="Times New Roman" w:cs="Times New Roman"/>
          <w:color w:val="auto"/>
          <w:sz w:val="28"/>
          <w:szCs w:val="28"/>
        </w:rPr>
        <w:lastRenderedPageBreak/>
        <w:t xml:space="preserve">использования электроэнергии в повседневной жизни.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Свободные электромагнитные колебания.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частоты свободных колебаний от индуктивности и ёмкости контура.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Осциллограммы электромагнитных колебаний.</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Генератор незатухающих электромагнитных колебаний.</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электромагнитного генератора.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Вынужденные синусоидальные колебания.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Резистор, катушка индуктивности и конденсатор в цепи переменного тока.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Устройство и принцип действия трансформатора.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линии электропередачи.</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трансформатора.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электромагнитного резонанса.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работы источников света в цепи переменного тока. </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.7.2.3. </w:t>
      </w:r>
      <w:r w:rsidR="00A8392E">
        <w:rPr>
          <w:rFonts w:ascii="Times New Roman" w:hAnsi="Times New Roman" w:cs="Times New Roman"/>
          <w:b w:val="0"/>
          <w:bCs w:val="0"/>
          <w:color w:val="auto"/>
          <w:sz w:val="28"/>
          <w:szCs w:val="28"/>
        </w:rPr>
        <w:t>Тема 3. Механические и электромагнитные волны.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Звук. Скорость звука. Громкость звука. Высота тона. Тембр звука.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Шумовое загрязнение окружающей среды.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Pr>
          <w:rFonts w:ascii="Times New Roman" w:hAnsi="Times New Roman" w:cs="Times New Roman"/>
          <w:color w:val="auto"/>
          <w:sz w:val="28"/>
          <w:szCs w:val="28"/>
        </w:rPr>
        <w:t xml:space="preserve"> в электромагнитной волне.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Свойства электромагнитных волн: отражение, преломление, поляризация, интерференция и дифракция.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Шкала электромагнитных волн. Применение электромагнитных волн в технике и быту.</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Принципы радиосвязи и телевидения. Радиолокация.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Электромагнитное загрязнение окружающей среды.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Образование и распространение поперечных и продольных волн.</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Колеблющееся тело как источник звука.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Зависимость длины волны от частоты колебаний.</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отражения и преломления механических волн.</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интерференции и дифракции механических волн.</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Акустический резонанс.</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Свойства ультразвука и его применение.</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Обнаружение инфракрасного и ультрафиолетового излучений.</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параметров звуковой волны.</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распространения звуковых волн в замкнутом пространстве.</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.7.2.4. </w:t>
      </w:r>
      <w:r w:rsidR="00A8392E">
        <w:rPr>
          <w:rFonts w:ascii="Times New Roman" w:hAnsi="Times New Roman" w:cs="Times New Roman"/>
          <w:b w:val="0"/>
          <w:bCs w:val="0"/>
          <w:color w:val="auto"/>
          <w:sz w:val="28"/>
          <w:szCs w:val="28"/>
        </w:rPr>
        <w:t>Тема 4. Оптика.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Отражение света. Законы отражения света. Построение изображений в плоском зеркале. Сферические зеркала.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Ход лучей в призме. Дисперсия света. Сложный состав белого света. Цвет.</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Полное внутреннее отражение. Предельный угол полного внутреннего отражения.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Формула тонкой линзы. Увеличение, даваемое линзой.</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Оптические приборы. Разрешающая способность. Глаз как оптическая система.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Пределы применимости геометрической оптики.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Поляризация света.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Законы отражения света.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преломления света.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полного внутреннего отражения. Модель световода.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Исследование хода световых пучков через плоскопараллельную пластину и </w:t>
      </w:r>
      <w:r>
        <w:rPr>
          <w:rFonts w:ascii="Times New Roman" w:hAnsi="Times New Roman" w:cs="Times New Roman"/>
          <w:color w:val="auto"/>
          <w:sz w:val="28"/>
          <w:szCs w:val="28"/>
        </w:rPr>
        <w:lastRenderedPageBreak/>
        <w:t>призму.</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свойств изображений в линзах.</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Модели микроскопа, телескопа.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интерференции света.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цветов тонких плёнок.</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дифракции света.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дифракционной решётки.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дифракционного спектра.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Наблюдение дисперсии света.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поляризации света.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Применение поляроидов для изучения механических напряжений.</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Измерение показателя преломления стекла.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фокусного расстояния рассеивающих линз.</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изображения в системе из плоского зеркала и линзы.</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изображения в системе из двух линз.</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Конструирование телескопических систем.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дифракции, интерференции и поляризации света.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поляризации света, отражённого от поверхности диэлектрика.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интерференции лазерного излучения на двух щелях.</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дисперсии.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и исследование дифракционного спектра.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световой волны.</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Получение спектра излучения светодиода при помощи дифракционной решётки.</w:t>
      </w:r>
    </w:p>
    <w:p w:rsidR="001E1E20" w:rsidRDefault="004F6C0F" w:rsidP="0018013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.7.3. </w:t>
      </w:r>
      <w:r w:rsidR="00A8392E">
        <w:rPr>
          <w:rFonts w:ascii="Times New Roman" w:hAnsi="Times New Roman" w:cs="Times New Roman"/>
          <w:b w:val="0"/>
          <w:bCs w:val="0"/>
          <w:caps w:val="0"/>
          <w:color w:val="auto"/>
          <w:sz w:val="28"/>
          <w:szCs w:val="28"/>
        </w:rPr>
        <w:t>Раздел 6. Основы специальной теории относительности.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и импульс релятивистской частицы.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Связь массы с энергией и импульсом релятивистской частицы. Энергия покоя.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rsidR="001E1E20" w:rsidRDefault="004F6C0F" w:rsidP="0018013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.7.4. </w:t>
      </w:r>
      <w:r w:rsidR="00A8392E">
        <w:rPr>
          <w:rFonts w:ascii="Times New Roman" w:hAnsi="Times New Roman" w:cs="Times New Roman"/>
          <w:b w:val="0"/>
          <w:bCs w:val="0"/>
          <w:caps w:val="0"/>
          <w:color w:val="auto"/>
          <w:sz w:val="28"/>
          <w:szCs w:val="28"/>
        </w:rPr>
        <w:t>Раздел 7. Квантовая физика.</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.7.4.1. </w:t>
      </w:r>
      <w:r w:rsidR="00A8392E">
        <w:rPr>
          <w:rFonts w:ascii="Times New Roman" w:hAnsi="Times New Roman" w:cs="Times New Roman"/>
          <w:b w:val="0"/>
          <w:bCs w:val="0"/>
          <w:color w:val="auto"/>
          <w:sz w:val="28"/>
          <w:szCs w:val="28"/>
        </w:rPr>
        <w:t>Тема 1. Корпускулярно-волновой дуализм.</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Равновесное тепловое излучение (излучение абсолютно чёрного тела).</w:t>
      </w:r>
      <w:r>
        <w:rPr>
          <w:rFonts w:ascii="Times New Roman" w:hAnsi="Times New Roman" w:cs="Times New Roman"/>
          <w:caps/>
          <w:color w:val="auto"/>
          <w:sz w:val="28"/>
          <w:szCs w:val="28"/>
        </w:rPr>
        <w:t xml:space="preserve"> </w:t>
      </w:r>
      <w:r>
        <w:rPr>
          <w:rFonts w:ascii="Times New Roman" w:hAnsi="Times New Roman" w:cs="Times New Roman"/>
          <w:color w:val="auto"/>
          <w:sz w:val="28"/>
          <w:szCs w:val="28"/>
        </w:rPr>
        <w:t>Закон смещения Вина. Гипотеза Планка о квантах.</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Фотоны. Энергия и импульс фотона.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Давление света (в частности, давление света на абсолютно поглощающую и абсолютно отражающую поверхность). Опыты П.Н. Лебедева.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Специфика измерений в микромире. Соотношения неопределённостей Гейзенберга.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Фотоэффект на установке с цинковой пластиной.</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законов внешнего фотоэффекта.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сопротивления полупроводников от освещённости.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lastRenderedPageBreak/>
        <w:t>Светодиод.</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Солнечная батарея.</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Pr>
          <w:rStyle w:val="BoldItalic0"/>
          <w:rFonts w:ascii="Times New Roman" w:hAnsi="Times New Roman" w:cs="Times New Roman"/>
          <w:b w:val="0"/>
          <w:bCs w:val="0"/>
          <w:i w:val="0"/>
          <w:iCs w:val="0"/>
          <w:color w:val="auto"/>
          <w:sz w:val="28"/>
          <w:szCs w:val="28"/>
        </w:rPr>
        <w:t>.</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фоторезистора.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Измерение постоянной Планка на основе исследования фотоэффекта.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зависимости силы тока через светодиод от напряжения.</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.7.4.2. </w:t>
      </w:r>
      <w:r w:rsidR="00A8392E">
        <w:rPr>
          <w:rFonts w:ascii="Times New Roman" w:hAnsi="Times New Roman" w:cs="Times New Roman"/>
          <w:b w:val="0"/>
          <w:bCs w:val="0"/>
          <w:color w:val="auto"/>
          <w:sz w:val="28"/>
          <w:szCs w:val="28"/>
        </w:rPr>
        <w:t>Тема 2. Физика атома.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Опыты по исследованию строения атома. Планетарная модель атома Резерфорда.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Постулаты Бора. Излучение и поглощение фотонов при переходе атома с одного уровня энергии на другой.</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Виды спектров. Спектр уровней энергии атома водорода.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af5"/>
          <w:rFonts w:ascii="Times New Roman" w:eastAsia="Georgia" w:hAnsi="Times New Roman" w:cs="Times New Roman"/>
          <w:color w:val="auto"/>
          <w:sz w:val="28"/>
          <w:szCs w:val="28"/>
        </w:rPr>
        <w:t>Спонтанное и вынужденное излучение света.</w:t>
      </w:r>
      <w:r>
        <w:rPr>
          <w:rFonts w:ascii="Times New Roman" w:hAnsi="Times New Roman" w:cs="Times New Roman"/>
          <w:color w:val="auto"/>
          <w:sz w:val="28"/>
          <w:szCs w:val="28"/>
        </w:rPr>
        <w:t xml:space="preserve"> Лазер.</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Демонстрации.</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Модель опыта Резерфорда.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линейчатых спектров.</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Устройство и действие счётчика ионизирующих частиц.</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Определение длины волны лазерного излучения.</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Наблюдение линейчатого спектра.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rsidR="001E1E20" w:rsidRDefault="004F6C0F" w:rsidP="0018013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.7.4.3. </w:t>
      </w:r>
      <w:r w:rsidR="00A8392E">
        <w:rPr>
          <w:rFonts w:ascii="Times New Roman" w:hAnsi="Times New Roman" w:cs="Times New Roman"/>
          <w:b w:val="0"/>
          <w:bCs w:val="0"/>
          <w:color w:val="auto"/>
          <w:sz w:val="28"/>
          <w:szCs w:val="28"/>
        </w:rPr>
        <w:t>Тема 3. Физика атомного ядра и элементарных частиц.</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Закон радиоактивного распада. Радиоактивные изотопы в природе. Свойства </w:t>
      </w:r>
      <w:r>
        <w:rPr>
          <w:rFonts w:ascii="Times New Roman" w:hAnsi="Times New Roman" w:cs="Times New Roman"/>
          <w:color w:val="auto"/>
          <w:sz w:val="28"/>
          <w:szCs w:val="28"/>
        </w:rPr>
        <w:lastRenderedPageBreak/>
        <w:t>ионизирующего излучения. Влияние радиоактивности на живые организмы. Естественный фон излучения. Дозиметрия.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Энергия связи нуклонов в ядре. Ядерные силы. Дефект массы ядра.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Методы регистрации и исследования элементарных частиц.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Физика за пределами Стандартной модели. Тёмная материя и тёмная энергия.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Единство физической картины мира.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треков частиц (по готовым фотографиям).</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Исследование радиоактивного фона с использованием дозиметра.</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поглощения бета-частиц алюминием.</w:t>
      </w:r>
    </w:p>
    <w:p w:rsidR="001E1E20" w:rsidRDefault="004F6C0F" w:rsidP="0018013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.7.5. </w:t>
      </w:r>
      <w:r w:rsidR="00A8392E">
        <w:rPr>
          <w:rFonts w:ascii="Times New Roman" w:hAnsi="Times New Roman" w:cs="Times New Roman"/>
          <w:b w:val="0"/>
          <w:bCs w:val="0"/>
          <w:caps w:val="0"/>
          <w:color w:val="auto"/>
          <w:sz w:val="28"/>
          <w:szCs w:val="28"/>
        </w:rPr>
        <w:t>Раздел 8. Элементы астрономии и астрофизики.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Вид звёздного неба. Созвездия, яркие звёзды, планеты, их видимое движение.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Солнечная система.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Солнце. Солнечная активность. Источник энергии Солнца и звёзд. </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w:t>
      </w:r>
      <w:r>
        <w:rPr>
          <w:rFonts w:ascii="Times New Roman" w:hAnsi="Times New Roman" w:cs="Times New Roman"/>
          <w:color w:val="auto"/>
          <w:sz w:val="28"/>
          <w:szCs w:val="28"/>
        </w:rPr>
        <w:lastRenderedPageBreak/>
        <w:t>представления о происхождении и эволюции Солнца и звёзд. Этапы жизни звёзд.</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Масштабная структура Вселенной. Метагалактика.</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Нерешённые проблемы астрономии.</w:t>
      </w:r>
    </w:p>
    <w:p w:rsidR="001E1E20" w:rsidRDefault="00A8392E" w:rsidP="0018013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Pr>
          <w:rStyle w:val="BoldItalic0"/>
          <w:rFonts w:ascii="Times New Roman" w:hAnsi="Times New Roman" w:cs="Times New Roman"/>
          <w:b w:val="0"/>
          <w:bCs w:val="0"/>
          <w:i w:val="0"/>
          <w:color w:val="auto"/>
          <w:sz w:val="28"/>
          <w:szCs w:val="28"/>
        </w:rPr>
        <w:t>Ученические наблюдения.</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1E1E20" w:rsidRDefault="00A8392E" w:rsidP="0018013A">
      <w:pPr>
        <w:pStyle w:val="list-num"/>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Наблюдения в телескоп Луны, планет, туманностей и звёздных скоплений.</w:t>
      </w:r>
    </w:p>
    <w:p w:rsidR="001E1E20" w:rsidRDefault="004F6C0F" w:rsidP="0018013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.7.6. </w:t>
      </w:r>
      <w:r w:rsidR="00A8392E">
        <w:rPr>
          <w:rFonts w:ascii="Times New Roman" w:hAnsi="Times New Roman" w:cs="Times New Roman"/>
          <w:b w:val="0"/>
          <w:bCs w:val="0"/>
          <w:caps w:val="0"/>
          <w:color w:val="auto"/>
          <w:sz w:val="28"/>
          <w:szCs w:val="28"/>
        </w:rPr>
        <w:t>Физический практикум.</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1E1E20" w:rsidRDefault="004F6C0F" w:rsidP="0018013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.7.7. </w:t>
      </w:r>
      <w:r w:rsidR="00A8392E">
        <w:rPr>
          <w:rFonts w:ascii="Times New Roman" w:hAnsi="Times New Roman" w:cs="Times New Roman"/>
          <w:b w:val="0"/>
          <w:bCs w:val="0"/>
          <w:caps w:val="0"/>
          <w:color w:val="auto"/>
          <w:sz w:val="28"/>
          <w:szCs w:val="28"/>
        </w:rPr>
        <w:t>Обобщающее повторение.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1E1E20" w:rsidRDefault="00A8392E" w:rsidP="0018013A">
      <w:pPr>
        <w:pStyle w:val="body"/>
        <w:tabs>
          <w:tab w:val="left" w:pos="142"/>
        </w:tabs>
        <w:spacing w:line="360" w:lineRule="auto"/>
        <w:ind w:firstLine="709"/>
        <w:contextualSpacing/>
        <w:rPr>
          <w:rFonts w:ascii="Times New Roman" w:hAnsi="Times New Roman" w:cs="Times New Roman"/>
          <w:smallCaps/>
          <w:color w:val="auto"/>
          <w:sz w:val="28"/>
          <w:szCs w:val="28"/>
        </w:rPr>
      </w:pPr>
      <w:r>
        <w:rPr>
          <w:rFonts w:ascii="Times New Roman" w:hAnsi="Times New Roman" w:cs="Times New Roman"/>
          <w:color w:val="auto"/>
          <w:sz w:val="28"/>
          <w:szCs w:val="28"/>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w:t>
      </w:r>
      <w:r>
        <w:rPr>
          <w:rFonts w:ascii="Times New Roman" w:hAnsi="Times New Roman" w:cs="Times New Roman"/>
          <w:color w:val="auto"/>
          <w:sz w:val="28"/>
          <w:szCs w:val="28"/>
        </w:rPr>
        <w:lastRenderedPageBreak/>
        <w:t>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1E1E20" w:rsidRDefault="004F6C0F" w:rsidP="0018013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30</w:t>
      </w:r>
      <w:r w:rsidR="00A8392E">
        <w:rPr>
          <w:rFonts w:ascii="Times New Roman" w:eastAsia="OfficinaSansBoldITC" w:hAnsi="Times New Roman" w:cs="Times New Roman"/>
          <w:b w:val="0"/>
          <w:bCs w:val="0"/>
          <w:color w:val="auto"/>
          <w:sz w:val="28"/>
          <w:szCs w:val="28"/>
        </w:rPr>
        <w:t>.7.8. </w:t>
      </w:r>
      <w:r w:rsidR="00A8392E">
        <w:rPr>
          <w:rFonts w:ascii="Times New Roman" w:hAnsi="Times New Roman" w:cs="Times New Roman"/>
          <w:b w:val="0"/>
          <w:bCs w:val="0"/>
          <w:caps w:val="0"/>
          <w:color w:val="auto"/>
          <w:sz w:val="28"/>
          <w:szCs w:val="28"/>
        </w:rPr>
        <w:t>Межпредметные связи.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Математика:</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Биология</w:t>
      </w:r>
      <w:r>
        <w:rPr>
          <w:rStyle w:val="BoldItalic0"/>
          <w:rFonts w:ascii="Times New Roman" w:hAnsi="Times New Roman" w:cs="Times New Roman"/>
          <w:b w:val="0"/>
          <w:bCs w:val="0"/>
          <w:i w:val="0"/>
          <w:iCs w:val="0"/>
          <w:color w:val="auto"/>
          <w:sz w:val="28"/>
          <w:szCs w:val="28"/>
        </w:rPr>
        <w:t>:</w:t>
      </w:r>
      <w:r>
        <w:rPr>
          <w:rStyle w:val="BoldItalic0"/>
          <w:rFonts w:ascii="Times New Roman" w:hAnsi="Times New Roman" w:cs="Times New Roman"/>
          <w:color w:val="auto"/>
          <w:sz w:val="28"/>
          <w:szCs w:val="28"/>
        </w:rPr>
        <w:t xml:space="preserve"> </w:t>
      </w:r>
      <w:r>
        <w:rPr>
          <w:rFonts w:ascii="Times New Roman" w:hAnsi="Times New Roman" w:cs="Times New Roman"/>
          <w:color w:val="auto"/>
          <w:sz w:val="28"/>
          <w:szCs w:val="28"/>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Химия:</w:t>
      </w:r>
      <w:r>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География:</w:t>
      </w:r>
      <w:r>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rsidR="001E1E20" w:rsidRDefault="00A8392E" w:rsidP="0018013A">
      <w:pPr>
        <w:pStyle w:val="body"/>
        <w:tabs>
          <w:tab w:val="left" w:pos="142"/>
        </w:tabs>
        <w:spacing w:line="360" w:lineRule="auto"/>
        <w:ind w:firstLine="709"/>
        <w:contextualSpacing/>
        <w:rPr>
          <w:rFonts w:ascii="Times New Roman" w:hAnsi="Times New Roman" w:cs="Times New Roman"/>
          <w:color w:val="auto"/>
          <w:sz w:val="28"/>
          <w:szCs w:val="28"/>
        </w:rPr>
      </w:pPr>
      <w:r>
        <w:rPr>
          <w:rStyle w:val="BoldItalic0"/>
          <w:rFonts w:ascii="Times New Roman" w:hAnsi="Times New Roman" w:cs="Times New Roman"/>
          <w:b w:val="0"/>
          <w:bCs w:val="0"/>
          <w:i w:val="0"/>
          <w:color w:val="auto"/>
          <w:sz w:val="28"/>
          <w:szCs w:val="28"/>
        </w:rPr>
        <w:t>Технология:</w:t>
      </w:r>
      <w:r>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30</w:t>
      </w:r>
      <w:r w:rsidR="00A8392E">
        <w:rPr>
          <w:rFonts w:ascii="Times New Roman" w:hAnsi="Times New Roman"/>
          <w:sz w:val="28"/>
          <w:szCs w:val="28"/>
        </w:rPr>
        <w:t xml:space="preserve">.8. Планируемые результаты освоения программы по физике на уровне среднего общего образования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30</w:t>
      </w:r>
      <w:r w:rsidR="00A8392E">
        <w:rPr>
          <w:rFonts w:ascii="Times New Roman" w:hAnsi="Times New Roman"/>
          <w:sz w:val="28"/>
          <w:szCs w:val="28"/>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1E1E20" w:rsidRDefault="00A8392E" w:rsidP="0018013A">
      <w:pPr>
        <w:spacing w:after="0" w:line="360" w:lineRule="auto"/>
        <w:ind w:firstLine="709"/>
        <w:contextualSpacing/>
        <w:jc w:val="both"/>
        <w:rPr>
          <w:rStyle w:val="markedcontent"/>
          <w:rFonts w:ascii="Times New Roman" w:hAnsi="Times New Roman"/>
          <w:sz w:val="28"/>
          <w:szCs w:val="28"/>
        </w:rPr>
      </w:pPr>
      <w:r>
        <w:rPr>
          <w:rStyle w:val="markedcontent"/>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1E1E20" w:rsidRDefault="00A8392E" w:rsidP="0018013A">
      <w:pPr>
        <w:spacing w:after="0" w:line="360" w:lineRule="auto"/>
        <w:ind w:firstLine="708"/>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оценивать ситуацию и принимать осознанные решения, ориентируясь на морально-нравственные нормы и ценности, в том числе в </w:t>
      </w:r>
      <w:r>
        <w:rPr>
          <w:rFonts w:ascii="Times New Roman" w:hAnsi="Times New Roman"/>
          <w:sz w:val="28"/>
          <w:szCs w:val="28"/>
        </w:rPr>
        <w:lastRenderedPageBreak/>
        <w:t>деятельности учёного;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30</w:t>
      </w:r>
      <w:r w:rsidR="00A8392E">
        <w:rPr>
          <w:rFonts w:ascii="Times New Roman" w:hAnsi="Times New Roman"/>
          <w:sz w:val="28"/>
          <w:szCs w:val="28"/>
        </w:rPr>
        <w:t>.8.2.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30</w:t>
      </w:r>
      <w:r w:rsidR="00A8392E">
        <w:rPr>
          <w:rFonts w:ascii="Times New Roman" w:hAnsi="Times New Roman"/>
          <w:sz w:val="28"/>
          <w:szCs w:val="28"/>
        </w:rPr>
        <w:t xml:space="preserve">.8.3. </w:t>
      </w:r>
      <w:r w:rsidR="00A8392E">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30</w:t>
      </w:r>
      <w:r w:rsidR="00A8392E">
        <w:rPr>
          <w:rFonts w:ascii="Times New Roman" w:hAnsi="Times New Roman"/>
          <w:sz w:val="28"/>
          <w:szCs w:val="28"/>
        </w:rPr>
        <w:t>.8.3.1. Овладение универсальными познавательными действиями: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физических явлениях;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базовые исследовательские 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физической науки;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в </w:t>
      </w:r>
      <w:r>
        <w:rPr>
          <w:rFonts w:ascii="Times New Roman" w:hAnsi="Times New Roman"/>
          <w:sz w:val="28"/>
          <w:szCs w:val="28"/>
        </w:rPr>
        <w:lastRenderedPageBreak/>
        <w:t xml:space="preserve">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работа с информацией: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w:t>
      </w:r>
      <w:r>
        <w:rPr>
          <w:rFonts w:ascii="Times New Roman" w:hAnsi="Times New Roman"/>
          <w:sz w:val="28"/>
          <w:szCs w:val="28"/>
        </w:rPr>
        <w:lastRenderedPageBreak/>
        <w:t>представления и визуализации.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30</w:t>
      </w:r>
      <w:r w:rsidR="00A8392E">
        <w:rPr>
          <w:rFonts w:ascii="Times New Roman" w:hAnsi="Times New Roman"/>
          <w:sz w:val="28"/>
          <w:szCs w:val="28"/>
        </w:rPr>
        <w:t>.8.3.2. Овладение универсальными коммуникативными действиями: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общение: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общение на уроках физики и во вне­урочной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предпосылки конфликтных ситуаций и смягчать конфликты;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30</w:t>
      </w:r>
      <w:r w:rsidR="00A8392E">
        <w:rPr>
          <w:rFonts w:ascii="Times New Roman" w:hAnsi="Times New Roman"/>
          <w:sz w:val="28"/>
          <w:szCs w:val="28"/>
        </w:rPr>
        <w:t>.8.3.3. Овладение универсальными регулятивными действиями: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самоорганизация: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делать осознанный выбор, аргументировать его, брать на себя ответственность </w:t>
      </w:r>
      <w:r>
        <w:rPr>
          <w:rFonts w:ascii="Times New Roman" w:hAnsi="Times New Roman"/>
          <w:sz w:val="28"/>
          <w:szCs w:val="28"/>
        </w:rPr>
        <w:lastRenderedPageBreak/>
        <w:t>за решение;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принятие себя и других: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30</w:t>
      </w:r>
      <w:r w:rsidR="00A8392E">
        <w:rPr>
          <w:rFonts w:ascii="Times New Roman" w:hAnsi="Times New Roman"/>
          <w:sz w:val="28"/>
          <w:szCs w:val="28"/>
        </w:rPr>
        <w:t>.8.4.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w:t>
      </w:r>
      <w:r>
        <w:rPr>
          <w:rFonts w:ascii="Times New Roman" w:hAnsi="Times New Roman" w:cs="Times New Roman"/>
          <w:color w:val="auto"/>
          <w:sz w:val="28"/>
          <w:szCs w:val="28"/>
        </w:rPr>
        <w:lastRenderedPageBreak/>
        <w:t xml:space="preserve">жидкости и твёрдого (кристаллического) тела, идеальный газ, точечный заряд, однородное электрическое поле; </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w:t>
      </w:r>
      <w:r>
        <w:rPr>
          <w:rFonts w:ascii="Times New Roman" w:hAnsi="Times New Roman" w:cs="Times New Roman"/>
          <w:color w:val="auto"/>
          <w:sz w:val="28"/>
          <w:szCs w:val="28"/>
        </w:rPr>
        <w:lastRenderedPageBreak/>
        <w:t>Фарадея для электролиза);</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w:t>
      </w:r>
      <w:r>
        <w:rPr>
          <w:rFonts w:ascii="Times New Roman" w:hAnsi="Times New Roman" w:cs="Times New Roman"/>
          <w:color w:val="auto"/>
          <w:sz w:val="28"/>
          <w:szCs w:val="28"/>
        </w:rPr>
        <w:lastRenderedPageBreak/>
        <w:t>результаты и делать вывод о статусе предложенной гипотезы;</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w:t>
      </w:r>
      <w:r>
        <w:rPr>
          <w:rFonts w:ascii="Times New Roman" w:hAnsi="Times New Roman" w:cs="Times New Roman"/>
          <w:color w:val="auto"/>
          <w:sz w:val="28"/>
          <w:szCs w:val="28"/>
        </w:rPr>
        <w:lastRenderedPageBreak/>
        <w:t>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1E1E20" w:rsidRDefault="004F6C0F" w:rsidP="0018013A">
      <w:pPr>
        <w:pStyle w:val="list-dash"/>
        <w:tabs>
          <w:tab w:val="left" w:pos="142"/>
        </w:tabs>
        <w:spacing w:line="360" w:lineRule="auto"/>
        <w:ind w:left="0" w:firstLine="709"/>
        <w:contextualSpacing/>
        <w:rPr>
          <w:rFonts w:ascii="Times New Roman" w:hAnsi="Times New Roman"/>
          <w:sz w:val="28"/>
          <w:szCs w:val="28"/>
        </w:rPr>
      </w:pPr>
      <w:r>
        <w:rPr>
          <w:rFonts w:ascii="Times New Roman" w:eastAsia="OfficinaSansBoldITC" w:hAnsi="Times New Roman" w:cs="Times New Roman"/>
          <w:color w:val="auto"/>
          <w:sz w:val="28"/>
          <w:szCs w:val="28"/>
        </w:rPr>
        <w:t>30</w:t>
      </w:r>
      <w:r w:rsidR="00A8392E">
        <w:rPr>
          <w:rFonts w:ascii="Times New Roman" w:eastAsia="OfficinaSansBoldITC" w:hAnsi="Times New Roman" w:cs="Times New Roman"/>
          <w:color w:val="auto"/>
          <w:sz w:val="28"/>
          <w:szCs w:val="28"/>
        </w:rPr>
        <w:t>.8.5. </w:t>
      </w:r>
      <w:r w:rsidR="00A8392E">
        <w:rPr>
          <w:rFonts w:ascii="Times New Roman" w:hAnsi="Times New Roman"/>
          <w:sz w:val="28"/>
          <w:szCs w:val="28"/>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различать условия (границы, области) применимости физических законов, </w:t>
      </w:r>
      <w:r>
        <w:rPr>
          <w:rFonts w:ascii="Times New Roman" w:hAnsi="Times New Roman" w:cs="Times New Roman"/>
          <w:color w:val="auto"/>
          <w:sz w:val="28"/>
          <w:szCs w:val="28"/>
        </w:rPr>
        <w:lastRenderedPageBreak/>
        <w:t>понимать всеобщий характер фундаментальных законов и ограниченность использования частных законов;</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строить изображение, создаваемое плоским зеркалом, тонкой линзой, и рассчитывать его характеристики;</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применять основополагающие астрономические понятия, теории и законы для </w:t>
      </w:r>
      <w:r>
        <w:rPr>
          <w:rFonts w:ascii="Times New Roman" w:hAnsi="Times New Roman" w:cs="Times New Roman"/>
          <w:color w:val="auto"/>
          <w:sz w:val="28"/>
          <w:szCs w:val="28"/>
        </w:rPr>
        <w:lastRenderedPageBreak/>
        <w:t>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описывать методы получения научных астрономических знаний;</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w:t>
      </w:r>
      <w:r>
        <w:rPr>
          <w:rFonts w:ascii="Times New Roman" w:hAnsi="Times New Roman" w:cs="Times New Roman"/>
          <w:color w:val="auto"/>
          <w:sz w:val="28"/>
          <w:szCs w:val="28"/>
        </w:rPr>
        <w:lastRenderedPageBreak/>
        <w:t>процессов;</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1E1E20" w:rsidRDefault="00A8392E"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проявлять мотивацию к будущей профессиональной деятельности по специальностям физико-технического профиля.</w:t>
      </w:r>
    </w:p>
    <w:p w:rsidR="004F6C0F" w:rsidRDefault="004F6C0F"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p>
    <w:p w:rsidR="001E1E20" w:rsidRDefault="004F6C0F" w:rsidP="0018013A">
      <w:pPr>
        <w:pStyle w:val="list-dash"/>
        <w:tabs>
          <w:tab w:val="left" w:pos="142"/>
        </w:tabs>
        <w:spacing w:line="360" w:lineRule="auto"/>
        <w:ind w:left="0" w:firstLine="709"/>
        <w:contextualSpacing/>
        <w:rPr>
          <w:rFonts w:ascii="Times New Roman" w:hAnsi="Times New Roman" w:cs="Times New Roman"/>
          <w:color w:val="auto"/>
          <w:sz w:val="28"/>
          <w:szCs w:val="28"/>
        </w:rPr>
      </w:pPr>
      <w:r>
        <w:rPr>
          <w:rFonts w:ascii="Times New Roman" w:hAnsi="Times New Roman" w:cs="Times New Roman"/>
          <w:color w:val="auto"/>
          <w:sz w:val="28"/>
          <w:szCs w:val="28"/>
        </w:rPr>
        <w:t>31</w:t>
      </w:r>
      <w:r w:rsidR="00A8392E">
        <w:rPr>
          <w:rFonts w:ascii="Times New Roman" w:hAnsi="Times New Roman" w:cs="Times New Roman"/>
          <w:color w:val="auto"/>
          <w:sz w:val="28"/>
          <w:szCs w:val="28"/>
        </w:rPr>
        <w:t>. </w:t>
      </w:r>
      <w:r w:rsidR="0018013A">
        <w:rPr>
          <w:rFonts w:ascii="Times New Roman" w:hAnsi="Times New Roman" w:cs="Times New Roman"/>
          <w:color w:val="auto"/>
          <w:sz w:val="28"/>
          <w:szCs w:val="28"/>
        </w:rPr>
        <w:t xml:space="preserve">Рабочая программа </w:t>
      </w:r>
      <w:r w:rsidR="00A8392E">
        <w:rPr>
          <w:rFonts w:ascii="Times New Roman" w:hAnsi="Times New Roman" w:cs="Times New Roman"/>
          <w:color w:val="auto"/>
          <w:sz w:val="28"/>
          <w:szCs w:val="28"/>
        </w:rPr>
        <w:t xml:space="preserve">по учебному предмету «Химия» (базовый уровень).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31</w:t>
      </w:r>
      <w:r w:rsidR="00A8392E">
        <w:rPr>
          <w:rFonts w:ascii="Times New Roman" w:hAnsi="Times New Roman"/>
          <w:sz w:val="28"/>
          <w:szCs w:val="28"/>
        </w:rPr>
        <w:t>.1. </w:t>
      </w:r>
      <w:r w:rsidR="0018013A">
        <w:rPr>
          <w:rFonts w:ascii="Times New Roman" w:hAnsi="Times New Roman"/>
          <w:sz w:val="28"/>
          <w:szCs w:val="28"/>
        </w:rPr>
        <w:t xml:space="preserve">Рабочая программа </w:t>
      </w:r>
      <w:r w:rsidR="00A8392E">
        <w:rPr>
          <w:rFonts w:ascii="Times New Roman" w:hAnsi="Times New Roman"/>
          <w:sz w:val="28"/>
          <w:szCs w:val="28"/>
        </w:rPr>
        <w:t xml:space="preserve">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w:t>
      </w:r>
      <w:r w:rsidR="00A8392E">
        <w:rPr>
          <w:rFonts w:ascii="Times New Roman" w:hAnsi="Times New Roman"/>
          <w:sz w:val="28"/>
          <w:szCs w:val="28"/>
        </w:rPr>
        <w:lastRenderedPageBreak/>
        <w:t>обучения, планируемые результаты освоения программы по химии.</w:t>
      </w:r>
    </w:p>
    <w:p w:rsidR="001E1E20" w:rsidRDefault="004F6C0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A8392E">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E1E20" w:rsidRDefault="004F6C0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A8392E">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E1E20" w:rsidRDefault="004F6C0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31</w:t>
      </w:r>
      <w:r w:rsidR="00A8392E">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E1E20" w:rsidRDefault="004F6C0F"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 Пояснительная записка.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.5.1. </w:t>
      </w:r>
      <w:r w:rsidR="00A8392E">
        <w:rPr>
          <w:rFonts w:ascii="Times New Roman" w:eastAsia="SchoolBookSanPin" w:hAnsi="Times New Roman"/>
          <w:sz w:val="28"/>
          <w:szCs w:val="28"/>
        </w:rPr>
        <w:t>Программа по химии на уровне среднего общего образования разработана</w:t>
      </w:r>
      <w:r w:rsidR="00A8392E">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.5.2. </w:t>
      </w:r>
      <w:r w:rsidR="00A8392E">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.5.3. </w:t>
      </w:r>
      <w:r w:rsidR="00A8392E">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даёт примерное распределение учебных часов по тематическим разделам,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рабочей программой основного общего образования по химии (для 8–9 классов образовательных организаций, базовый уровень).</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.5.4. </w:t>
      </w:r>
      <w:r w:rsidR="00A8392E">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.5.5. </w:t>
      </w:r>
      <w:r w:rsidR="00A8392E">
        <w:rPr>
          <w:rFonts w:ascii="Times New Roman" w:hAnsi="Times New Roman"/>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w:t>
      </w:r>
      <w:r w:rsidR="00A8392E">
        <w:rPr>
          <w:rFonts w:ascii="Times New Roman" w:hAnsi="Times New Roman"/>
          <w:sz w:val="28"/>
          <w:szCs w:val="28"/>
        </w:rPr>
        <w:lastRenderedPageBreak/>
        <w:t xml:space="preserve">образования в Российской Федерации.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формировании содержания предмета «Химия» учтены следующие положения о специфике и значении науки химии.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.5.6. </w:t>
      </w:r>
      <w:r w:rsidR="00A8392E">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.5.7. </w:t>
      </w:r>
      <w:r w:rsidR="00A8392E">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.5.8. </w:t>
      </w:r>
      <w:r w:rsidR="00A8392E">
        <w:rPr>
          <w:rFonts w:ascii="Times New Roman" w:hAnsi="Times New Roman"/>
          <w:sz w:val="28"/>
          <w:szCs w:val="28"/>
        </w:rPr>
        <w:t xml:space="preserve">Структура содержания курсов – «Органическая химия» и «Общая и </w:t>
      </w:r>
      <w:r w:rsidR="00A8392E">
        <w:rPr>
          <w:rFonts w:ascii="Times New Roman" w:hAnsi="Times New Roman"/>
          <w:sz w:val="28"/>
          <w:szCs w:val="28"/>
        </w:rPr>
        <w:lastRenderedPageBreak/>
        <w:t>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.5.9. </w:t>
      </w:r>
      <w:r w:rsidR="00A8392E">
        <w:rPr>
          <w:rFonts w:ascii="Times New Roman" w:hAnsi="Times New Roman"/>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.5.10. </w:t>
      </w:r>
      <w:r w:rsidR="00A8392E">
        <w:rPr>
          <w:rFonts w:ascii="Times New Roman" w:hAnsi="Times New Roman"/>
          <w:sz w:val="28"/>
          <w:szCs w:val="28"/>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w:t>
      </w:r>
      <w:r w:rsidR="00A8392E">
        <w:rPr>
          <w:rFonts w:ascii="Times New Roman" w:hAnsi="Times New Roman"/>
          <w:sz w:val="28"/>
          <w:szCs w:val="28"/>
        </w:rPr>
        <w:lastRenderedPageBreak/>
        <w:t>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.5.11. </w:t>
      </w:r>
      <w:r w:rsidR="00A8392E">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.5.12. </w:t>
      </w:r>
      <w:r w:rsidR="00A8392E">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.5.13. </w:t>
      </w:r>
      <w:r w:rsidR="00A8392E">
        <w:rPr>
          <w:rFonts w:ascii="Times New Roman" w:hAnsi="Times New Roman"/>
          <w:sz w:val="28"/>
          <w:szCs w:val="28"/>
        </w:rPr>
        <w:t>Главными целями изучения предмета «Химия» на уровне среднего общего образования на базовом уровне являются: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и развитие представлений о научных методах познания веществ </w:t>
      </w:r>
      <w:r>
        <w:rPr>
          <w:rFonts w:ascii="Times New Roman" w:hAnsi="Times New Roman"/>
          <w:sz w:val="28"/>
          <w:szCs w:val="28"/>
        </w:rPr>
        <w:lastRenderedPageBreak/>
        <w:t>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.5.14. </w:t>
      </w:r>
      <w:r w:rsidR="00A8392E">
        <w:rPr>
          <w:rFonts w:ascii="Times New Roman" w:hAnsi="Times New Roman"/>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.5.15. </w:t>
      </w:r>
      <w:r w:rsidR="00A8392E">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w:t>
      </w:r>
      <w:r>
        <w:rPr>
          <w:rFonts w:ascii="Times New Roman" w:hAnsi="Times New Roman"/>
          <w:sz w:val="28"/>
          <w:szCs w:val="28"/>
        </w:rPr>
        <w:lastRenderedPageBreak/>
        <w:t>информации химического содержания;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.5.16. </w:t>
      </w:r>
      <w:r w:rsidR="00A8392E">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1E1E20" w:rsidRDefault="004F6C0F" w:rsidP="0018013A">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1E1E20" w:rsidRDefault="00A8392E" w:rsidP="0018013A">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 xml:space="preserve">Общее число часов для изучения химии – </w:t>
      </w:r>
      <w:r>
        <w:rPr>
          <w:rFonts w:ascii="Times New Roman" w:eastAsia="SchoolBookSanPin" w:hAnsi="Times New Roman"/>
          <w:position w:val="1"/>
          <w:sz w:val="28"/>
          <w:szCs w:val="28"/>
        </w:rPr>
        <w:t>68 часов: в 10 классе – 34 часа (1 час в неделю), в 11 классе – 34 часа (1 час в неделю).</w:t>
      </w:r>
    </w:p>
    <w:p w:rsidR="001E1E20" w:rsidRDefault="004F6C0F" w:rsidP="0018013A">
      <w:pPr>
        <w:spacing w:after="0" w:line="360" w:lineRule="auto"/>
        <w:ind w:firstLine="709"/>
        <w:contextualSpacing/>
        <w:jc w:val="both"/>
        <w:rPr>
          <w:rFonts w:ascii="Times New Roman" w:eastAsia="OfficinaSansBoldITC" w:hAnsi="Times New Roman"/>
          <w:sz w:val="28"/>
          <w:szCs w:val="28"/>
        </w:rPr>
      </w:pPr>
      <w:bookmarkStart w:id="33" w:name="_Toc118729919"/>
      <w:r>
        <w:rPr>
          <w:rFonts w:ascii="Times New Roman" w:eastAsia="OfficinaSansBoldITC" w:hAnsi="Times New Roman"/>
          <w:sz w:val="28"/>
          <w:szCs w:val="28"/>
        </w:rPr>
        <w:t>31</w:t>
      </w:r>
      <w:r w:rsidR="00A8392E">
        <w:rPr>
          <w:rFonts w:ascii="Times New Roman" w:eastAsia="OfficinaSansBoldITC" w:hAnsi="Times New Roman"/>
          <w:sz w:val="28"/>
          <w:szCs w:val="28"/>
        </w:rPr>
        <w:t>.6. Содержание обучения в 10 классе.</w:t>
      </w:r>
    </w:p>
    <w:p w:rsidR="001E1E20" w:rsidRDefault="004F6C0F" w:rsidP="0018013A">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.6.1. Органическая химия.</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.6.1.1. </w:t>
      </w:r>
      <w:r w:rsidR="00A8392E">
        <w:rPr>
          <w:rFonts w:ascii="Times New Roman" w:hAnsi="Times New Roman"/>
          <w:sz w:val="28"/>
          <w:szCs w:val="28"/>
        </w:rPr>
        <w:t>Теоретические основы органической химии.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о классификации органических веществ. Номенклатура органических соединений (систематическая) и тривиальные названия важнейших </w:t>
      </w:r>
      <w:r>
        <w:rPr>
          <w:rFonts w:ascii="Times New Roman" w:hAnsi="Times New Roman"/>
          <w:sz w:val="28"/>
          <w:szCs w:val="28"/>
        </w:rPr>
        <w:lastRenderedPageBreak/>
        <w:t>представителей классов органических веществ.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.6.1.2. </w:t>
      </w:r>
      <w:r w:rsidR="00A8392E">
        <w:rPr>
          <w:rFonts w:ascii="Times New Roman" w:hAnsi="Times New Roman"/>
          <w:sz w:val="28"/>
          <w:szCs w:val="28"/>
        </w:rPr>
        <w:t>Углеводороды.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Экспериментальные методы изучения веществ и их превращений: </w:t>
      </w:r>
      <w:r>
        <w:rPr>
          <w:rFonts w:ascii="Times New Roman" w:hAnsi="Times New Roman"/>
          <w:sz w:val="28"/>
          <w:szCs w:val="28"/>
        </w:rPr>
        <w:lastRenderedPageBreak/>
        <w:t xml:space="preserve">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.6.1.3. </w:t>
      </w:r>
      <w:r w:rsidR="00A8392E">
        <w:rPr>
          <w:rFonts w:ascii="Times New Roman" w:hAnsi="Times New Roman"/>
          <w:sz w:val="28"/>
          <w:szCs w:val="28"/>
        </w:rPr>
        <w:t>Кислородсодержащие органические соединения.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w:t>
      </w:r>
      <w:r>
        <w:rPr>
          <w:rFonts w:ascii="Times New Roman" w:hAnsi="Times New Roman"/>
          <w:sz w:val="28"/>
          <w:szCs w:val="28"/>
        </w:rPr>
        <w:lastRenderedPageBreak/>
        <w:t xml:space="preserve">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.6.1.4. </w:t>
      </w:r>
      <w:r w:rsidR="00A8392E">
        <w:rPr>
          <w:rFonts w:ascii="Times New Roman" w:hAnsi="Times New Roman"/>
          <w:sz w:val="28"/>
          <w:szCs w:val="28"/>
        </w:rPr>
        <w:t>Азотсодержащие органические соединения.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.6.1.5. </w:t>
      </w:r>
      <w:r w:rsidR="00A8392E">
        <w:rPr>
          <w:rFonts w:ascii="Times New Roman" w:hAnsi="Times New Roman"/>
          <w:sz w:val="28"/>
          <w:szCs w:val="28"/>
        </w:rPr>
        <w:t>Высокомолекулярные соединения.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понятия химии высокомолекулярных соединений: мономер, </w:t>
      </w:r>
      <w:r>
        <w:rPr>
          <w:rFonts w:ascii="Times New Roman" w:hAnsi="Times New Roman"/>
          <w:sz w:val="28"/>
          <w:szCs w:val="28"/>
        </w:rPr>
        <w:lastRenderedPageBreak/>
        <w:t xml:space="preserve">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.6.1.6. </w:t>
      </w:r>
      <w:r w:rsidR="00A8392E">
        <w:rPr>
          <w:rFonts w:ascii="Times New Roman" w:hAnsi="Times New Roman"/>
          <w:sz w:val="28"/>
          <w:szCs w:val="28"/>
        </w:rPr>
        <w:t>Межпредметные связи.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География: минералы, горные породы, полезные ископаемые, топливо, ресурсы.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1E1E20" w:rsidRDefault="004F6C0F" w:rsidP="0018013A">
      <w:pPr>
        <w:spacing w:after="0" w:line="360" w:lineRule="auto"/>
        <w:ind w:firstLine="709"/>
        <w:contextualSpacing/>
        <w:jc w:val="both"/>
        <w:rPr>
          <w:rFonts w:ascii="Times New Roman" w:eastAsia="OfficinaSansBoldITC" w:hAnsi="Times New Roman"/>
          <w:sz w:val="28"/>
          <w:szCs w:val="28"/>
        </w:rPr>
      </w:pPr>
      <w:bookmarkStart w:id="34" w:name="_Toc118729925"/>
      <w:r>
        <w:rPr>
          <w:rFonts w:ascii="Times New Roman" w:eastAsia="OfficinaSansBoldITC" w:hAnsi="Times New Roman"/>
          <w:sz w:val="28"/>
          <w:szCs w:val="28"/>
        </w:rPr>
        <w:t>31</w:t>
      </w:r>
      <w:r w:rsidR="00A8392E">
        <w:rPr>
          <w:rFonts w:ascii="Times New Roman" w:eastAsia="OfficinaSansBoldITC" w:hAnsi="Times New Roman"/>
          <w:sz w:val="28"/>
          <w:szCs w:val="28"/>
        </w:rPr>
        <w:t>.7. Содержание обучения в 11 классе.</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.7.1. </w:t>
      </w:r>
      <w:r w:rsidR="00A8392E">
        <w:rPr>
          <w:rFonts w:ascii="Times New Roman" w:hAnsi="Times New Roman"/>
          <w:sz w:val="28"/>
          <w:szCs w:val="28"/>
        </w:rPr>
        <w:t>Общая и неорганическая химия</w:t>
      </w:r>
      <w:bookmarkEnd w:id="34"/>
      <w:r w:rsidR="00A8392E">
        <w:rPr>
          <w:rFonts w:ascii="Times New Roman" w:hAnsi="Times New Roman"/>
          <w:sz w:val="28"/>
          <w:szCs w:val="28"/>
        </w:rPr>
        <w:t>.</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.7.1.1. </w:t>
      </w:r>
      <w:r w:rsidR="00A8392E">
        <w:rPr>
          <w:rFonts w:ascii="Times New Roman" w:hAnsi="Times New Roman"/>
          <w:sz w:val="28"/>
          <w:szCs w:val="28"/>
        </w:rPr>
        <w:t>Теоретические основы химии.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w:t>
      </w:r>
      <w:r>
        <w:rPr>
          <w:rFonts w:ascii="Times New Roman" w:hAnsi="Times New Roman"/>
          <w:sz w:val="28"/>
          <w:szCs w:val="28"/>
        </w:rPr>
        <w:lastRenderedPageBreak/>
        <w:t xml:space="preserve">четырёх периодов. Электронная конфигурация атомов.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Окислительно-восстановительные реакции</w:t>
      </w:r>
      <w:r>
        <w:rPr>
          <w:rFonts w:ascii="Times New Roman" w:hAnsi="Times New Roman"/>
          <w:i/>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Экспериментальные методы изучения веществ и их превращений: </w:t>
      </w:r>
      <w:r>
        <w:rPr>
          <w:rFonts w:ascii="Times New Roman" w:hAnsi="Times New Roman"/>
          <w:sz w:val="28"/>
          <w:szCs w:val="28"/>
        </w:rPr>
        <w:lastRenderedPageBreak/>
        <w:t>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.7.1.2. </w:t>
      </w:r>
      <w:r w:rsidR="00A8392E">
        <w:rPr>
          <w:rFonts w:ascii="Times New Roman" w:hAnsi="Times New Roman"/>
          <w:sz w:val="28"/>
          <w:szCs w:val="28"/>
        </w:rPr>
        <w:t>Раздел 2. Неорганическая химия.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важнейших неметаллов и их соединений.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способы получения металлов. Применение металлов в быту и технике.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w:t>
      </w:r>
      <w:r>
        <w:rPr>
          <w:rFonts w:ascii="Times New Roman" w:hAnsi="Times New Roman"/>
          <w:sz w:val="28"/>
          <w:szCs w:val="28"/>
        </w:rPr>
        <w:lastRenderedPageBreak/>
        <w:t>качественные реакции на катионы металлов).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.7.1.3. </w:t>
      </w:r>
      <w:r w:rsidR="00A8392E">
        <w:rPr>
          <w:rFonts w:ascii="Times New Roman" w:hAnsi="Times New Roman"/>
          <w:sz w:val="28"/>
          <w:szCs w:val="28"/>
        </w:rPr>
        <w:t>Химия и жизнь. Межпредметные связи.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География: минералы, горные породы, полезные ископаемые, топливо, ресурсы.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bookmarkEnd w:id="33"/>
    </w:p>
    <w:p w:rsidR="001E1E20" w:rsidRDefault="004F6C0F" w:rsidP="0018013A">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.8.1. </w:t>
      </w:r>
      <w:r w:rsidR="00A8392E">
        <w:rPr>
          <w:rFonts w:ascii="Times New Roman" w:hAnsi="Times New Roman"/>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.8.2. </w:t>
      </w:r>
      <w:r w:rsidR="00A8392E">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наличие мотивации к обучению;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наличие правосознания экологической культуры и способности ставить цели и строить жизненные планы.</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.8.3. </w:t>
      </w:r>
      <w:r w:rsidR="00A8392E">
        <w:rPr>
          <w:rFonts w:ascii="Times New Roman" w:hAnsi="Times New Roman"/>
          <w:sz w:val="28"/>
          <w:szCs w:val="28"/>
        </w:rP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w:t>
      </w:r>
      <w:r w:rsidR="00A8392E">
        <w:rPr>
          <w:rFonts w:ascii="Times New Roman" w:hAnsi="Times New Roman"/>
          <w:sz w:val="28"/>
          <w:szCs w:val="28"/>
        </w:rPr>
        <w:lastRenderedPageBreak/>
        <w:t>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1E1E20" w:rsidRDefault="004F6C0F" w:rsidP="0018013A">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.8.4. </w:t>
      </w:r>
      <w:r w:rsidR="00A8392E">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A8392E">
        <w:rPr>
          <w:rFonts w:ascii="Times New Roman" w:eastAsia="SchoolBookSanPin" w:hAnsi="Times New Roman"/>
          <w:sz w:val="28"/>
          <w:szCs w:val="28"/>
        </w:rPr>
        <w:t>, в том числе в части: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представления о социальных нормах и правилах межличностных отношений в коллективе;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ценностного отношения к историческому и научному наследию отечественной химии;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нравственного сознания, этического поведения;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формирования культуры здоровья: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труду, людям труда и результатам трудовой деятельности;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активного неприятия действий, приносящих вред окружающей природной </w:t>
      </w:r>
      <w:r>
        <w:rPr>
          <w:rFonts w:ascii="Times New Roman" w:hAnsi="Times New Roman"/>
          <w:sz w:val="28"/>
          <w:szCs w:val="28"/>
        </w:rPr>
        <w:lastRenderedPageBreak/>
        <w:t xml:space="preserve">среде, умения прогнозировать неблагоприятные экологические последствия предпринимаемых действий и предотвращать их;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познанию и исследовательской деятельности;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интереса к особенностям труда в различных сферах профессиональной деятельности.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.8.5. </w:t>
      </w:r>
      <w:r w:rsidR="00A8392E">
        <w:rPr>
          <w:rFonts w:ascii="Times New Roman" w:hAnsi="Times New Roman"/>
          <w:sz w:val="28"/>
          <w:szCs w:val="28"/>
        </w:rPr>
        <w:t xml:space="preserve">Метапредметные результаты освоения учебного предмета «Химия» на уровне среднего общего образования включают: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E1E20" w:rsidRDefault="004F6C0F"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.8.6. </w:t>
      </w:r>
      <w:r w:rsidR="00A8392E">
        <w:rPr>
          <w:rFonts w:ascii="Times New Roman" w:eastAsia="SchoolBookSanPin" w:hAnsi="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1E1E20" w:rsidRDefault="004F6C0F"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.8.6.1. </w:t>
      </w:r>
      <w:r w:rsidR="00A8392E">
        <w:rPr>
          <w:rFonts w:ascii="Times New Roman" w:eastAsia="SchoolBookSanPin" w:hAnsi="Times New Roman"/>
          <w:sz w:val="28"/>
          <w:szCs w:val="28"/>
        </w:rPr>
        <w:t>Овладение универсальными учебными познавательными действиями: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базовые логические 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всесторонне её рассматривать;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основания и критерии для классификации веществ и химических реакций;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устанавливать причинно-следственные связи между изучаемыми явлениями;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w:t>
      </w:r>
      <w:r>
        <w:rPr>
          <w:rFonts w:ascii="Times New Roman" w:eastAsia="SchoolBookSanPin" w:hAnsi="Times New Roman"/>
          <w:sz w:val="28"/>
          <w:szCs w:val="28"/>
        </w:rPr>
        <w:t xml:space="preserve"> базовые исследовательские 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основами методов научного познания веществ и химических реакций;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3)</w:t>
      </w:r>
      <w:r>
        <w:rPr>
          <w:rFonts w:ascii="Times New Roman" w:eastAsia="SchoolBookSanPin" w:hAnsi="Times New Roman"/>
          <w:sz w:val="28"/>
          <w:szCs w:val="28"/>
        </w:rPr>
        <w:t xml:space="preserve"> работа с информацией: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приобретать опыт использования информационно-коммуникативных технологий и различных поисковых систем;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и преобразовывать знаково-символические средства наглядности.</w:t>
      </w:r>
    </w:p>
    <w:p w:rsidR="001E1E20" w:rsidRDefault="004F6C0F" w:rsidP="0018013A">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.8.6.2. </w:t>
      </w:r>
      <w:r w:rsidR="00A8392E">
        <w:rPr>
          <w:rFonts w:ascii="Times New Roman" w:eastAsia="SchoolBookSanPin" w:hAnsi="Times New Roman"/>
          <w:sz w:val="28"/>
          <w:szCs w:val="28"/>
        </w:rPr>
        <w:t>Овладение универсальными коммуникативными действиями: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1E1E20" w:rsidRDefault="004F6C0F"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.8.6.3. </w:t>
      </w:r>
      <w:r w:rsidR="00A8392E">
        <w:rPr>
          <w:rFonts w:ascii="Times New Roman" w:eastAsia="SchoolBookSanPin" w:hAnsi="Times New Roman"/>
          <w:sz w:val="28"/>
          <w:szCs w:val="28"/>
        </w:rPr>
        <w:t>Овладение универсальными регулятивными действиями: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самоконтроль своей деятельности на основе самоанализа и самооценки.</w:t>
      </w:r>
    </w:p>
    <w:p w:rsidR="001E1E20" w:rsidRDefault="004F6C0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.8.7. </w:t>
      </w:r>
      <w:r w:rsidR="00A8392E">
        <w:rPr>
          <w:rFonts w:ascii="Times New Roman" w:hAnsi="Times New Roman"/>
          <w:sz w:val="28"/>
          <w:szCs w:val="28"/>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w:t>
      </w:r>
      <w:r w:rsidR="00A8392E">
        <w:rPr>
          <w:rFonts w:ascii="Times New Roman" w:hAnsi="Times New Roman"/>
          <w:sz w:val="28"/>
          <w:szCs w:val="28"/>
        </w:rPr>
        <w:lastRenderedPageBreak/>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1E1E20" w:rsidRDefault="004F6C0F" w:rsidP="0018013A">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31</w:t>
      </w:r>
      <w:r w:rsidR="00A8392E">
        <w:rPr>
          <w:rFonts w:ascii="Times New Roman" w:eastAsia="OfficinaSansBoldITC" w:hAnsi="Times New Roman"/>
          <w:sz w:val="28"/>
          <w:szCs w:val="28"/>
        </w:rPr>
        <w:t>.8.8. К</w:t>
      </w:r>
      <w:r w:rsidR="00A8392E">
        <w:rPr>
          <w:rFonts w:ascii="Times New Roman" w:eastAsia="SchoolBookSanPin" w:hAnsi="Times New Roman"/>
          <w:sz w:val="28"/>
          <w:szCs w:val="28"/>
        </w:rPr>
        <w:t xml:space="preserve"> концу обучения в 10 классе предметные результаты освоения курса «Органическая химия» отражают</w:t>
      </w:r>
      <w:r w:rsidR="00A8392E">
        <w:rPr>
          <w:rFonts w:ascii="Times New Roman" w:eastAsia="OfficinaSansBoldITC" w:hAnsi="Times New Roman"/>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закономерности, символический язык химии;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проводить вычисления по химическим уравнениям (массы, объёма, количества исходного вещества или продукта реакции по известным </w:t>
      </w:r>
      <w:r>
        <w:rPr>
          <w:rFonts w:ascii="Times New Roman" w:hAnsi="Times New Roman"/>
          <w:sz w:val="28"/>
          <w:szCs w:val="28"/>
        </w:rPr>
        <w:lastRenderedPageBreak/>
        <w:t>массе, объёму, количеству одного из исходных веществ или продуктов реакции);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1E1E20" w:rsidRDefault="004F6C0F" w:rsidP="0018013A">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lastRenderedPageBreak/>
        <w:t>31</w:t>
      </w:r>
      <w:r w:rsidR="00A8392E">
        <w:rPr>
          <w:rFonts w:ascii="Times New Roman" w:eastAsia="OfficinaSansBoldITC" w:hAnsi="Times New Roman"/>
          <w:sz w:val="28"/>
          <w:szCs w:val="28"/>
        </w:rPr>
        <w:t>.8.9. К</w:t>
      </w:r>
      <w:r w:rsidR="00A8392E">
        <w:rPr>
          <w:rFonts w:ascii="Times New Roman" w:eastAsia="SchoolBookSanPin" w:hAnsi="Times New Roman"/>
          <w:sz w:val="28"/>
          <w:szCs w:val="28"/>
        </w:rPr>
        <w:t xml:space="preserve"> концу обучения в 11 классе предметные результаты освоения курса «Общая и неорганическая химия» отражают</w:t>
      </w:r>
      <w:r w:rsidR="00A8392E">
        <w:rPr>
          <w:rFonts w:ascii="Times New Roman" w:eastAsia="OfficinaSansBoldITC" w:hAnsi="Times New Roman"/>
          <w:sz w:val="28"/>
          <w:szCs w:val="28"/>
        </w:rPr>
        <w:t>:</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определять валентность и степень окисления </w:t>
      </w:r>
      <w:r>
        <w:rPr>
          <w:rFonts w:ascii="Times New Roman" w:hAnsi="Times New Roman"/>
          <w:sz w:val="28"/>
          <w:szCs w:val="28"/>
        </w:rPr>
        <w:lastRenderedPageBreak/>
        <w:t>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умений критически анализировать химическую </w:t>
      </w:r>
      <w:r>
        <w:rPr>
          <w:rFonts w:ascii="Times New Roman" w:hAnsi="Times New Roman"/>
          <w:sz w:val="28"/>
          <w:szCs w:val="28"/>
        </w:rPr>
        <w:lastRenderedPageBreak/>
        <w:t>информацию, получаемую из разных источников (средства массовой коммуникации, Интернет и других);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1E1E20" w:rsidRDefault="00A8392E" w:rsidP="00304B4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w:t>
      </w:r>
      <w:r w:rsidR="00304B46">
        <w:rPr>
          <w:rFonts w:ascii="Times New Roman" w:hAnsi="Times New Roman"/>
          <w:sz w:val="28"/>
          <w:szCs w:val="28"/>
        </w:rPr>
        <w:t>ия веществ и химических явлений</w:t>
      </w:r>
      <w:r>
        <w:rPr>
          <w:rFonts w:ascii="Times New Roman" w:hAnsi="Times New Roman"/>
          <w:sz w:val="28"/>
          <w:szCs w:val="28"/>
        </w:rPr>
        <w:t>.</w:t>
      </w:r>
    </w:p>
    <w:p w:rsidR="00304B46" w:rsidRDefault="00304B46" w:rsidP="00304B46">
      <w:pPr>
        <w:spacing w:after="0" w:line="360" w:lineRule="auto"/>
        <w:ind w:firstLine="709"/>
        <w:contextualSpacing/>
        <w:jc w:val="both"/>
        <w:rPr>
          <w:rFonts w:ascii="Times New Roman" w:hAnsi="Times New Roman"/>
          <w:sz w:val="28"/>
          <w:szCs w:val="28"/>
        </w:rPr>
      </w:pP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A8392E">
        <w:rPr>
          <w:rFonts w:ascii="Times New Roman" w:hAnsi="Times New Roman"/>
          <w:sz w:val="28"/>
          <w:szCs w:val="28"/>
        </w:rPr>
        <w:t>. </w:t>
      </w:r>
      <w:r w:rsidR="0018013A">
        <w:rPr>
          <w:rFonts w:ascii="Times New Roman" w:hAnsi="Times New Roman"/>
          <w:sz w:val="28"/>
          <w:szCs w:val="28"/>
        </w:rPr>
        <w:t xml:space="preserve">Рабочая программа </w:t>
      </w:r>
      <w:r w:rsidR="00A8392E">
        <w:rPr>
          <w:rFonts w:ascii="Times New Roman" w:hAnsi="Times New Roman"/>
          <w:sz w:val="28"/>
          <w:szCs w:val="28"/>
        </w:rPr>
        <w:t xml:space="preserve">по учебному предмету «Химия» (углублённый уровень). </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32</w:t>
      </w:r>
      <w:r w:rsidR="00A8392E">
        <w:rPr>
          <w:rFonts w:ascii="Times New Roman" w:hAnsi="Times New Roman"/>
          <w:sz w:val="28"/>
          <w:szCs w:val="28"/>
        </w:rPr>
        <w:t>.1. </w:t>
      </w:r>
      <w:r w:rsidR="0018013A">
        <w:rPr>
          <w:rFonts w:ascii="Times New Roman" w:hAnsi="Times New Roman"/>
          <w:sz w:val="28"/>
          <w:szCs w:val="28"/>
        </w:rPr>
        <w:t xml:space="preserve">Рабочая программа </w:t>
      </w:r>
      <w:r w:rsidR="00A8392E">
        <w:rPr>
          <w:rFonts w:ascii="Times New Roman" w:hAnsi="Times New Roman"/>
          <w:sz w:val="28"/>
          <w:szCs w:val="28"/>
        </w:rPr>
        <w:t>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E1E20" w:rsidRDefault="00304B46"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32</w:t>
      </w:r>
      <w:r w:rsidR="00A8392E">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E1E20" w:rsidRDefault="00304B46"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32</w:t>
      </w:r>
      <w:r w:rsidR="00A8392E">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E1E20" w:rsidRDefault="00304B46"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32</w:t>
      </w:r>
      <w:r w:rsidR="00A8392E">
        <w:rPr>
          <w:rFonts w:ascii="Times New Roman" w:eastAsia="SchoolBookSanPin" w:hAnsi="Times New Roman"/>
          <w:sz w:val="28"/>
          <w:szCs w:val="28"/>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00A8392E">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1E1E20" w:rsidRDefault="00304B46"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32</w:t>
      </w:r>
      <w:r w:rsidR="00A8392E">
        <w:rPr>
          <w:rFonts w:ascii="Times New Roman" w:eastAsia="OfficinaSansBoldITC" w:hAnsi="Times New Roman"/>
          <w:sz w:val="28"/>
          <w:szCs w:val="28"/>
        </w:rPr>
        <w:t>.5. Пояснительная записка.</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32</w:t>
      </w:r>
      <w:r w:rsidR="00A8392E">
        <w:rPr>
          <w:rFonts w:ascii="Times New Roman" w:eastAsia="OfficinaSansBoldITC" w:hAnsi="Times New Roman"/>
          <w:sz w:val="28"/>
          <w:szCs w:val="28"/>
        </w:rPr>
        <w:t>.5.1. </w:t>
      </w:r>
      <w:r w:rsidR="00A8392E">
        <w:rPr>
          <w:rFonts w:ascii="Times New Roman" w:eastAsia="SchoolBookSanPin" w:hAnsi="Times New Roman"/>
          <w:sz w:val="28"/>
          <w:szCs w:val="28"/>
        </w:rPr>
        <w:t>Программа по химии на уровне среднего общего образования разработана</w:t>
      </w:r>
      <w:r w:rsidR="00A8392E">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00A8392E">
        <w:rPr>
          <w:rFonts w:ascii="Times New Roman" w:hAnsi="Times New Roman"/>
          <w:sz w:val="28"/>
          <w:szCs w:val="28"/>
          <w:vertAlign w:val="superscript"/>
        </w:rPr>
        <w:t xml:space="preserve"> </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.5.2. </w:t>
      </w:r>
      <w:r w:rsidR="00A8392E">
        <w:rPr>
          <w:rFonts w:ascii="Times New Roman" w:hAnsi="Times New Roman" w:cs="Times New Roman"/>
          <w:color w:val="auto"/>
          <w:sz w:val="28"/>
          <w:szCs w:val="28"/>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.5.3. </w:t>
      </w:r>
      <w:r w:rsidR="00A8392E">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организационно-планирующая, которая предусматривает определение:</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.5.4. </w:t>
      </w:r>
      <w:r w:rsidR="00A8392E">
        <w:rPr>
          <w:rFonts w:ascii="Times New Roman" w:hAnsi="Times New Roman" w:cs="Times New Roman"/>
          <w:color w:val="auto"/>
          <w:sz w:val="28"/>
          <w:szCs w:val="28"/>
        </w:rPr>
        <w:t xml:space="preserve">Программа для углублённого изучения химии: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w:t>
      </w:r>
      <w:r>
        <w:rPr>
          <w:rFonts w:ascii="Times New Roman" w:hAnsi="Times New Roman" w:cs="Times New Roman"/>
          <w:color w:val="auto"/>
          <w:sz w:val="28"/>
          <w:szCs w:val="28"/>
        </w:rPr>
        <w:lastRenderedPageBreak/>
        <w:t xml:space="preserve">структурирование его по классам, основным содержательным линиям/разделам курса;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даёт примерное распределение учебного времени, рекомендуемого для изучения отдельных тем;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.5.5. </w:t>
      </w:r>
      <w:r w:rsidR="00A8392E">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.5.6. </w:t>
      </w:r>
      <w:r w:rsidR="00A8392E">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.5.7. </w:t>
      </w:r>
      <w:r w:rsidR="00A8392E">
        <w:rPr>
          <w:rFonts w:ascii="Times New Roman" w:hAnsi="Times New Roman" w:cs="Times New Roman"/>
          <w:color w:val="auto"/>
          <w:sz w:val="28"/>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w:t>
      </w:r>
      <w:r w:rsidR="00A8392E">
        <w:rPr>
          <w:rFonts w:ascii="Times New Roman" w:hAnsi="Times New Roman" w:cs="Times New Roman"/>
          <w:color w:val="auto"/>
          <w:sz w:val="28"/>
          <w:szCs w:val="28"/>
        </w:rPr>
        <w:lastRenderedPageBreak/>
        <w:t xml:space="preserve">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.5.8. </w:t>
      </w:r>
      <w:r w:rsidR="00A8392E">
        <w:rPr>
          <w:rFonts w:ascii="Times New Roman" w:hAnsi="Times New Roman" w:cs="Times New Roman"/>
          <w:color w:val="auto"/>
          <w:sz w:val="28"/>
          <w:szCs w:val="28"/>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.5.9. </w:t>
      </w:r>
      <w:r w:rsidR="00A8392E">
        <w:rPr>
          <w:rFonts w:ascii="Times New Roman" w:hAnsi="Times New Roman" w:cs="Times New Roman"/>
          <w:color w:val="auto"/>
          <w:sz w:val="28"/>
          <w:szCs w:val="28"/>
        </w:rPr>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w:t>
      </w:r>
      <w:r w:rsidR="00A8392E">
        <w:rPr>
          <w:rFonts w:ascii="Times New Roman" w:hAnsi="Times New Roman" w:cs="Times New Roman"/>
          <w:color w:val="auto"/>
          <w:sz w:val="28"/>
          <w:szCs w:val="28"/>
        </w:rPr>
        <w:lastRenderedPageBreak/>
        <w:t>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.5.10. </w:t>
      </w:r>
      <w:r w:rsidR="00A8392E">
        <w:rPr>
          <w:rFonts w:ascii="Times New Roman" w:hAnsi="Times New Roman" w:cs="Times New Roman"/>
          <w:color w:val="auto"/>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.5.11. </w:t>
      </w:r>
      <w:r w:rsidR="00A8392E">
        <w:rPr>
          <w:rFonts w:ascii="Times New Roman" w:hAnsi="Times New Roman" w:cs="Times New Roman"/>
          <w:color w:val="auto"/>
          <w:sz w:val="28"/>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.5.12. </w:t>
      </w:r>
      <w:r w:rsidR="00A8392E">
        <w:rPr>
          <w:rFonts w:ascii="Times New Roman" w:hAnsi="Times New Roman" w:cs="Times New Roman"/>
          <w:color w:val="auto"/>
          <w:sz w:val="28"/>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.5.13. </w:t>
      </w:r>
      <w:r w:rsidR="00A8392E">
        <w:rPr>
          <w:rFonts w:ascii="Times New Roman" w:hAnsi="Times New Roman" w:cs="Times New Roman"/>
          <w:color w:val="auto"/>
          <w:sz w:val="28"/>
          <w:szCs w:val="28"/>
        </w:rPr>
        <w:t xml:space="preserve">При изучении учебного предмета «Химия» на углублённом уровне также, как на уровне основного и среднего общего образования (на базовом уровне), </w:t>
      </w:r>
      <w:r w:rsidR="00A8392E">
        <w:rPr>
          <w:rFonts w:ascii="Times New Roman" w:hAnsi="Times New Roman" w:cs="Times New Roman"/>
          <w:color w:val="auto"/>
          <w:sz w:val="28"/>
          <w:szCs w:val="28"/>
        </w:rPr>
        <w:lastRenderedPageBreak/>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представлений: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lastRenderedPageBreak/>
        <w:t>32</w:t>
      </w:r>
      <w:r w:rsidR="00A8392E">
        <w:rPr>
          <w:rFonts w:ascii="Times New Roman" w:eastAsia="OfficinaSansBoldITC" w:hAnsi="Times New Roman" w:cs="Times New Roman"/>
          <w:color w:val="auto"/>
          <w:sz w:val="28"/>
          <w:szCs w:val="28"/>
        </w:rPr>
        <w:t>.5.14. </w:t>
      </w:r>
      <w:r w:rsidR="00A8392E">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1E1E20" w:rsidRDefault="00304B46" w:rsidP="0018013A">
      <w:pPr>
        <w:pStyle w:val="body"/>
        <w:spacing w:line="360" w:lineRule="auto"/>
        <w:ind w:firstLine="709"/>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.5.15. </w:t>
      </w:r>
      <w:r w:rsidR="00A8392E">
        <w:rPr>
          <w:rFonts w:ascii="Times New Roman" w:eastAsia="SchoolBookSanPin" w:hAnsi="Times New Roman"/>
          <w:color w:val="0D0D0D"/>
          <w:sz w:val="28"/>
          <w:szCs w:val="28"/>
        </w:rPr>
        <w:t xml:space="preserve">Общее число часов для изучения химии на углубленном уровне, – </w:t>
      </w:r>
      <w:r w:rsidR="00A8392E">
        <w:rPr>
          <w:rFonts w:ascii="Times New Roman" w:eastAsia="SchoolBookSanPin" w:hAnsi="Times New Roman"/>
          <w:color w:val="0D0D0D"/>
          <w:position w:val="1"/>
          <w:sz w:val="28"/>
          <w:szCs w:val="28"/>
        </w:rPr>
        <w:t>204 часов: в 10 классе – 102 часа (3 часа в неделю), в 11 классе – 102 часа (3 часа в неделю).</w:t>
      </w:r>
    </w:p>
    <w:p w:rsidR="001E1E20" w:rsidRDefault="00304B46" w:rsidP="0018013A">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32</w:t>
      </w:r>
      <w:r w:rsidR="00A8392E">
        <w:rPr>
          <w:rFonts w:ascii="Times New Roman" w:eastAsia="OfficinaSansBoldITC" w:hAnsi="Times New Roman" w:cs="Times New Roman"/>
          <w:b w:val="0"/>
          <w:color w:val="auto"/>
          <w:sz w:val="28"/>
          <w:szCs w:val="28"/>
        </w:rPr>
        <w:t>.6. </w:t>
      </w:r>
      <w:r w:rsidR="00A8392E">
        <w:rPr>
          <w:rFonts w:ascii="Times New Roman" w:hAnsi="Times New Roman" w:cs="Times New Roman"/>
          <w:b w:val="0"/>
          <w:caps w:val="0"/>
          <w:color w:val="auto"/>
          <w:sz w:val="28"/>
          <w:szCs w:val="28"/>
        </w:rPr>
        <w:t>Содержание обучения в 10 классе.</w:t>
      </w:r>
    </w:p>
    <w:p w:rsidR="001E1E20" w:rsidRDefault="00304B46" w:rsidP="0018013A">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32</w:t>
      </w:r>
      <w:r w:rsidR="00A8392E">
        <w:rPr>
          <w:rFonts w:ascii="Times New Roman" w:eastAsia="OfficinaSansBoldITC" w:hAnsi="Times New Roman" w:cs="Times New Roman"/>
          <w:b w:val="0"/>
          <w:color w:val="auto"/>
          <w:sz w:val="28"/>
          <w:szCs w:val="28"/>
        </w:rPr>
        <w:t>.6.1. </w:t>
      </w:r>
      <w:r w:rsidR="00A8392E">
        <w:rPr>
          <w:rFonts w:ascii="Times New Roman" w:hAnsi="Times New Roman" w:cs="Times New Roman"/>
          <w:b w:val="0"/>
          <w:caps w:val="0"/>
          <w:color w:val="auto"/>
          <w:sz w:val="28"/>
          <w:szCs w:val="28"/>
        </w:rPr>
        <w:t xml:space="preserve">Органическая химия. </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.6.1.1. </w:t>
      </w:r>
      <w:r w:rsidR="00A8392E">
        <w:rPr>
          <w:rFonts w:ascii="Times New Roman" w:hAnsi="Times New Roman" w:cs="Times New Roman"/>
          <w:color w:val="auto"/>
          <w:sz w:val="28"/>
          <w:szCs w:val="28"/>
        </w:rPr>
        <w:t>Теоретические основы органической химии.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w:t>
      </w:r>
      <w:r>
        <w:rPr>
          <w:rFonts w:ascii="Times New Roman" w:hAnsi="Times New Roman" w:cs="Times New Roman"/>
          <w:color w:val="auto"/>
          <w:sz w:val="28"/>
          <w:szCs w:val="28"/>
        </w:rPr>
        <w:lastRenderedPageBreak/>
        <w:t>Способы разрыва связей в молекулах органических веществ. Понятие о свободном радикале, нуклеофиле и электрофиле.</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Изомерия. Виды изомерии: структурная, пространственная.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Электронные эффекты в молекулах органических соединений (индуктивный и мезомерный эффекты).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1E1E20" w:rsidRDefault="00A8392E" w:rsidP="0018013A">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.6.1.2. </w:t>
      </w:r>
      <w:r w:rsidR="00A8392E">
        <w:rPr>
          <w:rFonts w:ascii="Times New Roman" w:hAnsi="Times New Roman" w:cs="Times New Roman"/>
          <w:color w:val="auto"/>
          <w:sz w:val="28"/>
          <w:szCs w:val="28"/>
        </w:rPr>
        <w:t>Углеводороды.</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Алканы. Гомологический ряд алканов, общая формула, номенклатура и изомерия. Электронное и пространственное строение молекул алканов, sp</w:t>
      </w:r>
      <w:r>
        <w:rPr>
          <w:rFonts w:ascii="Times New Roman" w:hAnsi="Times New Roman" w:cs="Times New Roman"/>
          <w:color w:val="auto"/>
          <w:sz w:val="28"/>
          <w:szCs w:val="28"/>
          <w:vertAlign w:val="superscript"/>
        </w:rPr>
        <w:t>3</w:t>
      </w:r>
      <w:r>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rsidR="001E1E20" w:rsidRDefault="00A8392E" w:rsidP="0018013A">
      <w:pPr>
        <w:pStyle w:val="body"/>
        <w:spacing w:line="360" w:lineRule="auto"/>
        <w:ind w:firstLine="709"/>
        <w:rPr>
          <w:rStyle w:val="Italic1"/>
          <w:rFonts w:ascii="Times New Roman" w:eastAsia="Calibri" w:hAnsi="Times New Roman" w:cs="Times New Roman"/>
          <w:color w:val="auto"/>
          <w:sz w:val="28"/>
          <w:szCs w:val="28"/>
        </w:rPr>
      </w:pPr>
      <w:r>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в природе. Способы получения и применение алканов.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Алкены. Гомологический ряд алкенов, общая формула, номенклатура. Электронное и пространственное строение молекул алкенов, sp</w:t>
      </w:r>
      <w:r>
        <w:rPr>
          <w:rFonts w:ascii="Times New Roman" w:hAnsi="Times New Roman" w:cs="Times New Roman"/>
          <w:color w:val="auto"/>
          <w:sz w:val="28"/>
          <w:szCs w:val="28"/>
          <w:vertAlign w:val="superscript"/>
        </w:rPr>
        <w:t>2</w:t>
      </w:r>
      <w:r>
        <w:rPr>
          <w:rFonts w:ascii="Times New Roman" w:hAnsi="Times New Roman" w:cs="Times New Roman"/>
          <w:color w:val="auto"/>
          <w:sz w:val="28"/>
          <w:szCs w:val="28"/>
        </w:rPr>
        <w:t>-гибридизация атомных орбиталей углерода, σ- и π-связи. Структурная и геометрическая (цис-транс-) изомерия. Физические свойства алкенов.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получения и применение алкенов.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алкинов.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Особенности химических свойств стирола. Полимеризация стирола.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ароматических углеводородов.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Природный газ. Попутные нефтяные газы. Нефть и её происхождение. </w:t>
      </w:r>
      <w:r>
        <w:rPr>
          <w:rFonts w:ascii="Times New Roman" w:hAnsi="Times New Roman" w:cs="Times New Roman"/>
          <w:color w:val="auto"/>
          <w:sz w:val="28"/>
          <w:szCs w:val="28"/>
        </w:rPr>
        <w:lastRenderedPageBreak/>
        <w:t>Каменный уголь и продукты его переработки.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Генетическая связь между различными классами углеводородов.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1E1E20" w:rsidRDefault="00A8392E" w:rsidP="0018013A">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.6.1.3. </w:t>
      </w:r>
      <w:r w:rsidR="00A8392E">
        <w:rPr>
          <w:rFonts w:ascii="Times New Roman" w:hAnsi="Times New Roman" w:cs="Times New Roman"/>
          <w:color w:val="auto"/>
          <w:sz w:val="28"/>
          <w:szCs w:val="28"/>
        </w:rPr>
        <w:t>Кислородсодержащие органические соединения.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Простые эфиры, номенклатура и изомерия. Особенности физических и химических свойств.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Многоатомные спирты – этиленгликоль и глицерин. Физические и химические </w:t>
      </w:r>
      <w:r>
        <w:rPr>
          <w:rFonts w:ascii="Times New Roman" w:hAnsi="Times New Roman" w:cs="Times New Roman"/>
          <w:color w:val="auto"/>
          <w:sz w:val="28"/>
          <w:szCs w:val="28"/>
        </w:rPr>
        <w:lastRenderedPageBreak/>
        <w:t xml:space="preserve">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Химические свойства: кислотные свойства, реакция этерификации, реакции с участием углеводородного радикала.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Особенности свойств муравьиной кислоты.</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Понятие о производных карбоновых кислот – сложных эфирах.</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w:t>
      </w:r>
      <w:r>
        <w:rPr>
          <w:rFonts w:ascii="Times New Roman" w:hAnsi="Times New Roman" w:cs="Times New Roman"/>
          <w:color w:val="auto"/>
          <w:sz w:val="28"/>
          <w:szCs w:val="28"/>
        </w:rPr>
        <w:lastRenderedPageBreak/>
        <w:t xml:space="preserve">жирных кислот. Жиры в природе. </w:t>
      </w:r>
    </w:p>
    <w:p w:rsidR="001E1E20" w:rsidRDefault="00A8392E" w:rsidP="0018013A">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Мыла́ как соли высших карбоновых кислот, их моющее действие.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Общая характеристика углеводов. Классификация углеводов (моно-, ди- и полисахариды).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Моносахариды: глюкоза, фруктоза. Физические свойства и нахождение в природе. Фотосинтез.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1E1E20" w:rsidRDefault="00A8392E" w:rsidP="0018013A">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1E1E20" w:rsidRDefault="00A8392E" w:rsidP="0018013A">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.6.1.4. </w:t>
      </w:r>
      <w:r w:rsidR="00A8392E">
        <w:rPr>
          <w:rFonts w:ascii="Times New Roman" w:hAnsi="Times New Roman" w:cs="Times New Roman"/>
          <w:color w:val="auto"/>
          <w:sz w:val="28"/>
          <w:szCs w:val="28"/>
        </w:rPr>
        <w:t>Азотсодержащие органические соединения.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w:t>
      </w:r>
      <w:r>
        <w:rPr>
          <w:rFonts w:ascii="Times New Roman" w:hAnsi="Times New Roman" w:cs="Times New Roman"/>
          <w:color w:val="auto"/>
          <w:sz w:val="28"/>
          <w:szCs w:val="28"/>
        </w:rPr>
        <w:lastRenderedPageBreak/>
        <w:t xml:space="preserve">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1E1E20" w:rsidRDefault="00A8392E" w:rsidP="0018013A">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.6.1.5. </w:t>
      </w:r>
      <w:r w:rsidR="00A8392E">
        <w:rPr>
          <w:rFonts w:ascii="Times New Roman" w:hAnsi="Times New Roman" w:cs="Times New Roman"/>
          <w:color w:val="auto"/>
          <w:sz w:val="28"/>
          <w:szCs w:val="28"/>
        </w:rPr>
        <w:t>Высокомолекулярные соединения.</w:t>
      </w:r>
    </w:p>
    <w:p w:rsidR="001E1E20" w:rsidRDefault="00A8392E" w:rsidP="0018013A">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Эластомеры: натуральный каучук, синтетические каучуки (бутадиеновый, хлоропреновый, изопреновый). Резина.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Волокна: натуральные (хлопок, шерсть, шёлк), искусственные (вискоза, </w:t>
      </w:r>
      <w:r>
        <w:rPr>
          <w:rFonts w:ascii="Times New Roman" w:hAnsi="Times New Roman" w:cs="Times New Roman"/>
          <w:color w:val="auto"/>
          <w:sz w:val="28"/>
          <w:szCs w:val="28"/>
        </w:rPr>
        <w:lastRenderedPageBreak/>
        <w:t xml:space="preserve">ацетатное волокно), синтетические (капрон и лавсан). </w:t>
      </w:r>
    </w:p>
    <w:p w:rsidR="001E1E20" w:rsidRDefault="00A8392E" w:rsidP="0018013A">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Расчётные задачи.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.6.1.6. </w:t>
      </w:r>
      <w:r w:rsidR="00A8392E">
        <w:rPr>
          <w:rFonts w:ascii="Times New Roman" w:hAnsi="Times New Roman" w:cs="Times New Roman"/>
          <w:color w:val="auto"/>
          <w:sz w:val="28"/>
          <w:szCs w:val="28"/>
        </w:rPr>
        <w:t>Межпредметные связи.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География: полезные ископаемые, топливо.</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1E1E20" w:rsidRDefault="00304B46" w:rsidP="0018013A">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lastRenderedPageBreak/>
        <w:t>32</w:t>
      </w:r>
      <w:r w:rsidR="00A8392E">
        <w:rPr>
          <w:rFonts w:ascii="Times New Roman" w:eastAsia="OfficinaSansBoldITC" w:hAnsi="Times New Roman" w:cs="Times New Roman"/>
          <w:b w:val="0"/>
          <w:color w:val="auto"/>
          <w:sz w:val="28"/>
          <w:szCs w:val="28"/>
        </w:rPr>
        <w:t>.7. </w:t>
      </w:r>
      <w:r w:rsidR="00A8392E">
        <w:rPr>
          <w:rFonts w:ascii="Times New Roman" w:hAnsi="Times New Roman" w:cs="Times New Roman"/>
          <w:b w:val="0"/>
          <w:caps w:val="0"/>
          <w:color w:val="auto"/>
          <w:sz w:val="28"/>
          <w:szCs w:val="28"/>
        </w:rPr>
        <w:t>Содержание обучения в 11 классе.</w:t>
      </w:r>
    </w:p>
    <w:p w:rsidR="001E1E20" w:rsidRDefault="00304B46" w:rsidP="0018013A">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32</w:t>
      </w:r>
      <w:r w:rsidR="00A8392E">
        <w:rPr>
          <w:rFonts w:ascii="Times New Roman" w:eastAsia="OfficinaSansBoldITC" w:hAnsi="Times New Roman" w:cs="Times New Roman"/>
          <w:b w:val="0"/>
          <w:color w:val="auto"/>
          <w:sz w:val="28"/>
          <w:szCs w:val="28"/>
        </w:rPr>
        <w:t>.7.1. </w:t>
      </w:r>
      <w:r w:rsidR="00A8392E">
        <w:rPr>
          <w:rFonts w:ascii="Times New Roman" w:hAnsi="Times New Roman" w:cs="Times New Roman"/>
          <w:b w:val="0"/>
          <w:caps w:val="0"/>
          <w:color w:val="auto"/>
          <w:sz w:val="28"/>
          <w:szCs w:val="28"/>
        </w:rPr>
        <w:t>Общая и неорганическая химия.</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.7.1.1. </w:t>
      </w:r>
      <w:r w:rsidR="00A8392E">
        <w:rPr>
          <w:rFonts w:ascii="Times New Roman" w:hAnsi="Times New Roman" w:cs="Times New Roman"/>
          <w:color w:val="auto"/>
          <w:sz w:val="28"/>
          <w:szCs w:val="28"/>
        </w:rPr>
        <w:t>Теоретические основы химии.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Атом. Состав атомных ядер. Химический элемент. Изотопы.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Электроотрицательность.</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дисперсных системах. Истинные растворы. Способы выражения концентрации растворов: массовая доля вещества в растворе, молярная </w:t>
      </w:r>
      <w:r>
        <w:rPr>
          <w:rFonts w:ascii="Times New Roman" w:hAnsi="Times New Roman" w:cs="Times New Roman"/>
          <w:color w:val="auto"/>
          <w:sz w:val="28"/>
          <w:szCs w:val="28"/>
        </w:rPr>
        <w:lastRenderedPageBreak/>
        <w:t>концентрация. Насыщенные и ненасыщенные растворы, растворимость. Кристаллогидраты.</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1E1E20" w:rsidRDefault="00A8392E" w:rsidP="0018013A">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.7.1.2. </w:t>
      </w:r>
      <w:r w:rsidR="00A8392E">
        <w:rPr>
          <w:rFonts w:ascii="Times New Roman" w:hAnsi="Times New Roman" w:cs="Times New Roman"/>
          <w:color w:val="auto"/>
          <w:sz w:val="28"/>
          <w:szCs w:val="28"/>
        </w:rPr>
        <w:t>Неорганическая химия.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1E1E20" w:rsidRDefault="00A8392E" w:rsidP="0018013A">
      <w:pPr>
        <w:pStyle w:val="body"/>
        <w:spacing w:line="360" w:lineRule="auto"/>
        <w:ind w:firstLine="709"/>
        <w:rPr>
          <w:rStyle w:val="Italic1"/>
          <w:rFonts w:ascii="Times New Roman" w:eastAsia="Calibri" w:hAnsi="Times New Roman" w:cs="Times New Roman"/>
          <w:color w:val="auto"/>
          <w:sz w:val="28"/>
          <w:szCs w:val="28"/>
        </w:rPr>
      </w:pPr>
      <w:r>
        <w:rPr>
          <w:rFonts w:ascii="Times New Roman" w:hAnsi="Times New Roman" w:cs="Times New Roman"/>
          <w:color w:val="auto"/>
          <w:sz w:val="28"/>
          <w:szCs w:val="28"/>
        </w:rPr>
        <w:lastRenderedPageBreak/>
        <w:t xml:space="preserve">Водород. Получение, физические и химические свойства: реакции с металлами и неметаллами, восстановительные свойства. Гидриды.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Общие физические свойства металлов. Применение металлов в быту и технике. </w:t>
      </w:r>
      <w:r>
        <w:rPr>
          <w:rFonts w:ascii="Times New Roman" w:hAnsi="Times New Roman" w:cs="Times New Roman"/>
          <w:color w:val="auto"/>
          <w:sz w:val="28"/>
          <w:szCs w:val="28"/>
        </w:rPr>
        <w:lastRenderedPageBreak/>
        <w:t>Сплавы металлов.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1E1E20" w:rsidRDefault="00A8392E" w:rsidP="0018013A">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Физические и химические свойства меди и её соединений. Получение и применение меди и её соединений.</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1E1E20" w:rsidRDefault="00A8392E" w:rsidP="0018013A">
      <w:pPr>
        <w:pStyle w:val="body"/>
        <w:spacing w:line="360" w:lineRule="auto"/>
        <w:ind w:firstLine="709"/>
        <w:rPr>
          <w:rFonts w:ascii="Times New Roman" w:hAnsi="Times New Roman" w:cs="Times New Roman"/>
          <w:color w:val="auto"/>
          <w:sz w:val="28"/>
          <w:szCs w:val="28"/>
        </w:rPr>
      </w:pPr>
      <w:r>
        <w:rPr>
          <w:rStyle w:val="PodcherkNizhe"/>
          <w:rFonts w:ascii="Times New Roman" w:hAnsi="Times New Roman" w:cs="Times New Roman"/>
          <w:color w:val="auto"/>
          <w:sz w:val="28"/>
          <w:szCs w:val="28"/>
          <w:u w:val="none"/>
        </w:rPr>
        <w:lastRenderedPageBreak/>
        <w:t>Экспериментальные методы изучения веществ и их превращений:</w:t>
      </w:r>
      <w:r>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.7.1.3. </w:t>
      </w:r>
      <w:r w:rsidR="00A8392E">
        <w:rPr>
          <w:rFonts w:ascii="Times New Roman" w:hAnsi="Times New Roman" w:cs="Times New Roman"/>
          <w:color w:val="auto"/>
          <w:sz w:val="28"/>
          <w:szCs w:val="28"/>
        </w:rPr>
        <w:t>Химия и жизнь.</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Роль химии в обеспечении устойчивого развития человечества.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1E1E20" w:rsidRDefault="00A8392E" w:rsidP="0018013A">
      <w:pPr>
        <w:pStyle w:val="body"/>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Химия пищи: основные компоненты, пищевые добавки. Роль химии в обеспечении пищевой безопасности.</w:t>
      </w:r>
    </w:p>
    <w:p w:rsidR="001E1E20" w:rsidRDefault="00A8392E" w:rsidP="0018013A">
      <w:pPr>
        <w:pStyle w:val="body"/>
        <w:spacing w:line="360" w:lineRule="auto"/>
        <w:ind w:firstLine="709"/>
        <w:rPr>
          <w:rFonts w:ascii="Times New Roman" w:hAnsi="Times New Roman" w:cs="Times New Roman"/>
          <w:strike/>
          <w:color w:val="auto"/>
          <w:sz w:val="28"/>
          <w:szCs w:val="28"/>
        </w:rPr>
      </w:pPr>
      <w:r>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Современные конструкционные материалы, краски, стекло, керамика.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Расчётные задачи.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w:t>
      </w:r>
      <w:r>
        <w:rPr>
          <w:rFonts w:ascii="Times New Roman" w:hAnsi="Times New Roman" w:cs="Times New Roman"/>
          <w:color w:val="auto"/>
          <w:sz w:val="28"/>
          <w:szCs w:val="28"/>
        </w:rPr>
        <w:lastRenderedPageBreak/>
        <w:t>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.7.1.4. </w:t>
      </w:r>
      <w:r w:rsidR="00A8392E">
        <w:rPr>
          <w:rFonts w:ascii="Times New Roman" w:hAnsi="Times New Roman" w:cs="Times New Roman"/>
          <w:color w:val="auto"/>
          <w:sz w:val="28"/>
          <w:szCs w:val="28"/>
        </w:rPr>
        <w:t>Межпредметные связи.</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География: минералы, горные породы, полезные ископаемые, топливо, ресурсы.</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.8. </w:t>
      </w:r>
      <w:r w:rsidR="00A8392E">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.8.1. </w:t>
      </w:r>
      <w:r w:rsidR="00A8392E">
        <w:rPr>
          <w:rFonts w:ascii="Times New Roman" w:hAnsi="Times New Roman"/>
          <w:sz w:val="28"/>
          <w:szCs w:val="28"/>
        </w:rPr>
        <w:t>ФГОС СОО</w:t>
      </w:r>
      <w:r w:rsidR="00A8392E">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 </w:t>
      </w:r>
      <w:r w:rsidR="00A8392E">
        <w:rPr>
          <w:rFonts w:ascii="Times New Roman" w:hAnsi="Times New Roman" w:cs="Times New Roman"/>
          <w:color w:val="auto"/>
          <w:sz w:val="28"/>
          <w:szCs w:val="28"/>
        </w:rPr>
        <w:lastRenderedPageBreak/>
        <w:t>метапредметным и предметным.</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 </w:t>
      </w:r>
      <w:r>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обучающимися российской гражданской идентичности;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к саморазвитию, самостоятельности и самоопределению;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наличие мотивации к обучению;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готовность и способность обучающихся руководствоваться принятыми в обществе правилами и нормами поведения;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наличие правосознания, экологической культуры;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ставить цели и строить жизненные планы.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1E1E20" w:rsidRDefault="00304B46"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32</w:t>
      </w:r>
      <w:r w:rsidR="00A8392E">
        <w:rPr>
          <w:rFonts w:ascii="Times New Roman" w:eastAsia="OfficinaSansBoldITC" w:hAnsi="Times New Roman"/>
          <w:sz w:val="28"/>
          <w:szCs w:val="28"/>
        </w:rPr>
        <w:t>.8.2. </w:t>
      </w:r>
      <w:r w:rsidR="00A8392E">
        <w:rPr>
          <w:rFonts w:ascii="Times New Roman" w:eastAsia="SchoolBookSanPin" w:hAnsi="Times New Roman"/>
          <w:sz w:val="28"/>
          <w:szCs w:val="28"/>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position w:val="1"/>
          <w:sz w:val="28"/>
          <w:szCs w:val="28"/>
        </w:rPr>
        <w:t>1) гражданского воспитания:</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социальных нормах и правилах межличностных отношений в коллективе;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1E1E20" w:rsidRDefault="00A8392E" w:rsidP="0018013A">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2) патриотического воспитания:</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ценностного отношения к историческому и научному наследию отечественной </w:t>
      </w:r>
      <w:r>
        <w:rPr>
          <w:rFonts w:ascii="Times New Roman" w:hAnsi="Times New Roman" w:cs="Times New Roman"/>
          <w:color w:val="auto"/>
          <w:sz w:val="28"/>
          <w:szCs w:val="28"/>
        </w:rPr>
        <w:lastRenderedPageBreak/>
        <w:t xml:space="preserve">химии;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1E1E20" w:rsidRDefault="00A8392E" w:rsidP="0018013A">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3) духовно-нравственного воспитания:</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нравственного сознания, этического поведения;</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1E1E20" w:rsidRDefault="00A8392E" w:rsidP="0018013A">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4) формирования культуры здоровья:</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1E1E20" w:rsidRDefault="00A8392E" w:rsidP="0018013A">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 трудового воспитания:</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1E1E20" w:rsidRDefault="00A8392E" w:rsidP="0018013A">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6) экологического воспитания:</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1E1E20" w:rsidRDefault="00A8392E" w:rsidP="0018013A">
      <w:pPr>
        <w:pStyle w:val="h3"/>
        <w:spacing w:before="0" w:after="0" w:line="360" w:lineRule="auto"/>
        <w:ind w:firstLine="709"/>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7) ценности научного познания:</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мировоззрения, соответствующего современному уровню развития науки и общественной практики;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интереса к познанию, исследовательской деятельности;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.8.3. </w:t>
      </w:r>
      <w:r w:rsidR="00A8392E">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1E1E20" w:rsidRDefault="00A8392E" w:rsidP="0018013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E1E20" w:rsidRDefault="00304B46"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32</w:t>
      </w:r>
      <w:r w:rsidR="00A8392E">
        <w:rPr>
          <w:rFonts w:ascii="Times New Roman" w:eastAsia="OfficinaSansBoldITC" w:hAnsi="Times New Roman"/>
          <w:sz w:val="28"/>
          <w:szCs w:val="28"/>
        </w:rPr>
        <w:t>.8.4. </w:t>
      </w:r>
      <w:r w:rsidR="00A8392E">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1E1E20" w:rsidRDefault="00304B46"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32</w:t>
      </w:r>
      <w:r w:rsidR="00A8392E">
        <w:rPr>
          <w:rFonts w:ascii="Times New Roman" w:eastAsia="OfficinaSansBoldITC" w:hAnsi="Times New Roman"/>
          <w:sz w:val="28"/>
          <w:szCs w:val="28"/>
        </w:rPr>
        <w:t>.8.4.1. </w:t>
      </w:r>
      <w:r w:rsidR="00A8392E">
        <w:rPr>
          <w:rFonts w:ascii="Times New Roman" w:eastAsia="SchoolBookSanPin" w:hAnsi="Times New Roman"/>
          <w:sz w:val="28"/>
          <w:szCs w:val="28"/>
        </w:rPr>
        <w:t>Овладение универсальными учебными познавательными действиями: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1) базовые логические действия:</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1E1E20" w:rsidRDefault="00A8392E" w:rsidP="0018013A">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2)</w:t>
      </w:r>
      <w:r>
        <w:rPr>
          <w:rFonts w:ascii="Times New Roman" w:eastAsia="SchoolBookSanPin" w:hAnsi="Times New Roman" w:cs="Times New Roman"/>
          <w:color w:val="auto"/>
          <w:sz w:val="28"/>
          <w:szCs w:val="28"/>
        </w:rPr>
        <w:t xml:space="preserve"> базовые исследовательские действия:</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владеть основами методов научного познания веществ и химических реакций;</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w:t>
      </w:r>
      <w:r>
        <w:rPr>
          <w:rFonts w:ascii="Times New Roman" w:hAnsi="Times New Roman" w:cs="Times New Roman"/>
          <w:color w:val="auto"/>
          <w:sz w:val="28"/>
          <w:szCs w:val="28"/>
        </w:rPr>
        <w:lastRenderedPageBreak/>
        <w:t>отчёт о проделанной работе;</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1E1E20" w:rsidRDefault="00A8392E" w:rsidP="0018013A">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 xml:space="preserve">3) </w:t>
      </w:r>
      <w:r>
        <w:rPr>
          <w:rFonts w:ascii="Times New Roman" w:eastAsia="SchoolBookSanPin" w:hAnsi="Times New Roman" w:cs="Times New Roman"/>
          <w:color w:val="auto"/>
          <w:sz w:val="28"/>
          <w:szCs w:val="28"/>
        </w:rPr>
        <w:t>работа с информацией:</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использовать знаково-символические средства наглядности.</w:t>
      </w:r>
    </w:p>
    <w:p w:rsidR="001E1E20" w:rsidRDefault="00304B46" w:rsidP="0018013A">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.8.4.2. </w:t>
      </w:r>
      <w:r w:rsidR="00A8392E">
        <w:rPr>
          <w:rFonts w:ascii="Times New Roman" w:eastAsia="SchoolBookSanPin" w:hAnsi="Times New Roman" w:cs="Times New Roman"/>
          <w:color w:val="auto"/>
          <w:sz w:val="28"/>
          <w:szCs w:val="28"/>
        </w:rPr>
        <w:t>Овладение универсальными коммуникативными действиями:</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1E1E20" w:rsidRDefault="00304B46" w:rsidP="0018013A">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.8.4.3. </w:t>
      </w:r>
      <w:r w:rsidR="00A8392E">
        <w:rPr>
          <w:rFonts w:ascii="Times New Roman" w:eastAsia="SchoolBookSanPin" w:hAnsi="Times New Roman" w:cs="Times New Roman"/>
          <w:color w:val="auto"/>
          <w:sz w:val="28"/>
          <w:szCs w:val="28"/>
        </w:rPr>
        <w:t>Овладение универсальными регулятивными действиями:</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1E1E20" w:rsidRDefault="00A8392E" w:rsidP="0018013A">
      <w:pPr>
        <w:pStyle w:val="list-dash"/>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осуществлять самоконтроль деятельности на основе самоанализа и самооценки.</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.8.5. </w:t>
      </w:r>
      <w:r w:rsidR="00A8392E">
        <w:rPr>
          <w:rFonts w:ascii="Times New Roman" w:hAnsi="Times New Roman" w:cs="Times New Roman"/>
          <w:color w:val="auto"/>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.8.6. Предметные результаты освоения курса «Органическая химия» отражают</w:t>
      </w:r>
      <w:r w:rsidR="00A8392E">
        <w:rPr>
          <w:rFonts w:ascii="Times New Roman" w:hAnsi="Times New Roman" w:cs="Times New Roman"/>
          <w:color w:val="auto"/>
          <w:sz w:val="28"/>
          <w:szCs w:val="28"/>
        </w:rPr>
        <w:t>:</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владение системой химических знаний, которая включает: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w:t>
      </w:r>
      <w:r>
        <w:rPr>
          <w:rFonts w:ascii="Times New Roman" w:hAnsi="Times New Roman" w:cs="Times New Roman"/>
          <w:color w:val="auto"/>
          <w:sz w:val="28"/>
          <w:szCs w:val="28"/>
        </w:rPr>
        <w:lastRenderedPageBreak/>
        <w:t xml:space="preserve">гомологи, углеводороды, кислород- и азотсодержащие органические соединения, мономер, полимер, структурное звено, высокомолекулярные соединения;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характерные признаки понятий, </w:t>
      </w:r>
      <w:r>
        <w:rPr>
          <w:rStyle w:val="Italic1"/>
          <w:rFonts w:ascii="Times New Roman" w:eastAsia="Calibri" w:hAnsi="Times New Roman" w:cs="Times New Roman"/>
          <w:i w:val="0"/>
          <w:color w:val="auto"/>
          <w:sz w:val="28"/>
          <w:szCs w:val="28"/>
        </w:rPr>
        <w:t>устанавливать</w:t>
      </w:r>
      <w:r>
        <w:rPr>
          <w:rFonts w:ascii="Times New Roman" w:hAnsi="Times New Roman" w:cs="Times New Roman"/>
          <w:color w:val="auto"/>
          <w:sz w:val="28"/>
          <w:szCs w:val="28"/>
        </w:rPr>
        <w:t xml:space="preserve"> их взаимосвязь, использовать соответствующие понятия при описании состава, строения и свойств органических соединений; </w:t>
      </w:r>
    </w:p>
    <w:p w:rsidR="001E1E20" w:rsidRDefault="00A8392E" w:rsidP="0018013A">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составлять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изготавливать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модели молекул органических веществ для иллюстрации их химического и пространственного строения;</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Pr>
          <w:rStyle w:val="Italic1"/>
          <w:rFonts w:ascii="Times New Roman" w:eastAsia="Calibri" w:hAnsi="Times New Roman" w:cs="Times New Roman"/>
          <w:i w:val="0"/>
          <w:color w:val="auto"/>
          <w:sz w:val="28"/>
          <w:szCs w:val="28"/>
        </w:rPr>
        <w:t>давать</w:t>
      </w:r>
      <w:r>
        <w:rPr>
          <w:rFonts w:ascii="Times New Roman" w:hAnsi="Times New Roman" w:cs="Times New Roman"/>
          <w:color w:val="auto"/>
          <w:sz w:val="28"/>
          <w:szCs w:val="28"/>
        </w:rPr>
        <w:t xml:space="preserve"> им названия по систематической номенклатуре (IUPAC) и </w:t>
      </w:r>
      <w:r>
        <w:rPr>
          <w:rStyle w:val="Italic1"/>
          <w:rFonts w:ascii="Times New Roman" w:eastAsia="Calibri" w:hAnsi="Times New Roman" w:cs="Times New Roman"/>
          <w:i w:val="0"/>
          <w:color w:val="auto"/>
          <w:sz w:val="28"/>
          <w:szCs w:val="28"/>
        </w:rPr>
        <w:lastRenderedPageBreak/>
        <w:t>приводить</w:t>
      </w:r>
      <w:r>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умения </w:t>
      </w:r>
      <w:r>
        <w:rPr>
          <w:rStyle w:val="Italic1"/>
          <w:rFonts w:ascii="Times New Roman" w:eastAsia="Calibri" w:hAnsi="Times New Roman" w:cs="Times New Roman"/>
          <w:i w:val="0"/>
          <w:color w:val="auto"/>
          <w:sz w:val="28"/>
          <w:szCs w:val="28"/>
        </w:rPr>
        <w:t>применять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основные операции мыслительной деятельности – анализ и синтез, сравнение, обобщение, систематизацию, выявление </w:t>
      </w:r>
      <w:r>
        <w:rPr>
          <w:rFonts w:ascii="Times New Roman" w:hAnsi="Times New Roman" w:cs="Times New Roman"/>
          <w:color w:val="auto"/>
          <w:sz w:val="28"/>
          <w:szCs w:val="28"/>
        </w:rPr>
        <w:lastRenderedPageBreak/>
        <w:t>причинно-следственных связей – для изучения свойств веществ и химических реакций;</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Italic1"/>
          <w:rFonts w:ascii="Times New Roman" w:eastAsia="Calibri" w:hAnsi="Times New Roman" w:cs="Times New Roman"/>
          <w:color w:val="auto"/>
          <w:sz w:val="28"/>
          <w:szCs w:val="28"/>
        </w:rPr>
        <w:t>использовать</w:t>
      </w:r>
      <w:r>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прогнозировать,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и</w:t>
      </w:r>
      <w:r>
        <w:rPr>
          <w:rFonts w:ascii="Times New Roman" w:hAnsi="Times New Roman" w:cs="Times New Roman"/>
          <w:i/>
          <w:color w:val="auto"/>
          <w:sz w:val="28"/>
          <w:szCs w:val="28"/>
        </w:rPr>
        <w:t xml:space="preserve">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color w:val="auto"/>
          <w:sz w:val="28"/>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rStyle w:val="Italic1"/>
          <w:rFonts w:ascii="Times New Roman" w:eastAsia="Calibri" w:hAnsi="Times New Roman" w:cs="Times New Roman"/>
          <w:i w:val="0"/>
          <w:color w:val="auto"/>
          <w:sz w:val="28"/>
          <w:szCs w:val="28"/>
        </w:rPr>
        <w:t>формулировать</w:t>
      </w:r>
      <w:r>
        <w:rPr>
          <w:rFonts w:ascii="Times New Roman" w:hAnsi="Times New Roman" w:cs="Times New Roman"/>
          <w:color w:val="auto"/>
          <w:sz w:val="28"/>
          <w:szCs w:val="28"/>
        </w:rPr>
        <w:t xml:space="preserve"> цель исследования, </w:t>
      </w:r>
      <w:r>
        <w:rPr>
          <w:rStyle w:val="Italic1"/>
          <w:rFonts w:ascii="Times New Roman" w:eastAsia="Calibri" w:hAnsi="Times New Roman" w:cs="Times New Roman"/>
          <w:i w:val="0"/>
          <w:color w:val="auto"/>
          <w:sz w:val="28"/>
          <w:szCs w:val="28"/>
        </w:rPr>
        <w:t>представлять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в различной форме результаты эксперимента,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и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их достоверность; </w:t>
      </w:r>
    </w:p>
    <w:p w:rsidR="001E1E20" w:rsidRDefault="00A8392E" w:rsidP="0018013A">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осознавать опасность токсического действия на живые организмы </w:t>
      </w:r>
      <w:r>
        <w:rPr>
          <w:rFonts w:ascii="Times New Roman" w:hAnsi="Times New Roman" w:cs="Times New Roman"/>
          <w:color w:val="auto"/>
          <w:sz w:val="28"/>
          <w:szCs w:val="28"/>
        </w:rPr>
        <w:lastRenderedPageBreak/>
        <w:t>определённых органических веществ, понимая смысл показателя ПДК;</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химическую информацию, </w:t>
      </w:r>
      <w:r>
        <w:rPr>
          <w:rStyle w:val="Italic1"/>
          <w:rFonts w:ascii="Times New Roman" w:eastAsia="Calibri" w:hAnsi="Times New Roman" w:cs="Times New Roman"/>
          <w:i w:val="0"/>
          <w:color w:val="auto"/>
          <w:sz w:val="28"/>
          <w:szCs w:val="28"/>
        </w:rPr>
        <w:t>перерабатывать</w:t>
      </w:r>
      <w:r>
        <w:rPr>
          <w:rFonts w:ascii="Times New Roman" w:hAnsi="Times New Roman" w:cs="Times New Roman"/>
          <w:color w:val="auto"/>
          <w:sz w:val="28"/>
          <w:szCs w:val="28"/>
        </w:rPr>
        <w:t xml:space="preserve"> её и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color w:val="auto"/>
          <w:sz w:val="28"/>
          <w:szCs w:val="28"/>
        </w:rPr>
        <w:t xml:space="preserve"> в соответствии с поставленной учебной задачей.</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32</w:t>
      </w:r>
      <w:r w:rsidR="00A8392E">
        <w:rPr>
          <w:rFonts w:ascii="Times New Roman" w:eastAsia="OfficinaSansBoldITC" w:hAnsi="Times New Roman" w:cs="Times New Roman"/>
          <w:color w:val="auto"/>
          <w:sz w:val="28"/>
          <w:szCs w:val="28"/>
        </w:rPr>
        <w:t>.8.8. Предметные результаты освоения курса «Общая и неорганическая химия» отражают</w:t>
      </w:r>
      <w:r w:rsidR="00A8392E">
        <w:rPr>
          <w:rFonts w:ascii="Times New Roman" w:hAnsi="Times New Roman" w:cs="Times New Roman"/>
          <w:color w:val="auto"/>
          <w:sz w:val="28"/>
          <w:szCs w:val="28"/>
        </w:rPr>
        <w:t>:</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сформированность представлений: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сформированность владения системой химических знаний, которая включает:</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w:t>
      </w:r>
      <w:r>
        <w:rPr>
          <w:rFonts w:ascii="Times New Roman" w:hAnsi="Times New Roman" w:cs="Times New Roman"/>
          <w:color w:val="auto"/>
          <w:sz w:val="28"/>
          <w:szCs w:val="28"/>
        </w:rPr>
        <w:lastRenderedPageBreak/>
        <w:t>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выявлять характерные признаки понятий, </w:t>
      </w:r>
      <w:r>
        <w:rPr>
          <w:rStyle w:val="Italic1"/>
          <w:rFonts w:ascii="Times New Roman" w:eastAsia="Calibri" w:hAnsi="Times New Roman" w:cs="Times New Roman"/>
          <w:i w:val="0"/>
          <w:color w:val="auto"/>
          <w:sz w:val="28"/>
          <w:szCs w:val="28"/>
        </w:rPr>
        <w:t>устанавливать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их взаимосвязь,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соответствующие понятия при описании неорганических веществ и их превращений;</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умения </w:t>
      </w:r>
      <w:r>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1E1E20" w:rsidRDefault="00A8392E" w:rsidP="0018013A">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 </w:t>
      </w:r>
      <w:r>
        <w:rPr>
          <w:rStyle w:val="Italic1"/>
          <w:rFonts w:ascii="Times New Roman" w:eastAsia="Calibri" w:hAnsi="Times New Roman" w:cs="Times New Roman"/>
          <w:i w:val="0"/>
          <w:color w:val="auto"/>
          <w:sz w:val="28"/>
          <w:szCs w:val="28"/>
        </w:rPr>
        <w:t>выбирать</w:t>
      </w:r>
      <w:r>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раскрывать смысл периодического закона </w:t>
      </w:r>
      <w:r>
        <w:rPr>
          <w:rFonts w:ascii="Times New Roman" w:hAnsi="Times New Roman" w:cs="Times New Roman"/>
          <w:color w:val="auto"/>
          <w:sz w:val="28"/>
          <w:szCs w:val="28"/>
        </w:rPr>
        <w:lastRenderedPageBreak/>
        <w:t>Д.И. Менделеева и демонстрировать его систематизирующую, объяснительную и прогностическую функции;</w:t>
      </w:r>
    </w:p>
    <w:p w:rsidR="001E1E20" w:rsidRDefault="00A8392E" w:rsidP="0018013A">
      <w:pPr>
        <w:pStyle w:val="list-num"/>
        <w:spacing w:line="360" w:lineRule="auto"/>
        <w:ind w:left="0" w:firstLine="709"/>
        <w:rPr>
          <w:rStyle w:val="Italic1"/>
          <w:rFonts w:ascii="Times New Roman" w:eastAsia="Calibri" w:hAnsi="Times New Roman" w:cs="Times New Roman"/>
          <w:i w:val="0"/>
          <w:iCs w:val="0"/>
          <w:color w:val="auto"/>
          <w:sz w:val="28"/>
          <w:szCs w:val="28"/>
        </w:rPr>
      </w:pPr>
      <w:r>
        <w:rPr>
          <w:rStyle w:val="Italic1"/>
          <w:rFonts w:ascii="Times New Roman" w:eastAsia="Calibri" w:hAnsi="Times New Roman" w:cs="Times New Roman"/>
          <w:i w:val="0"/>
          <w:color w:val="auto"/>
          <w:sz w:val="28"/>
          <w:szCs w:val="28"/>
        </w:rPr>
        <w:t xml:space="preserve">сформированность умений: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объяснять</w:t>
      </w:r>
      <w:r>
        <w:rPr>
          <w:rFonts w:ascii="Times New Roman" w:hAnsi="Times New Roman" w:cs="Times New Roman"/>
          <w:color w:val="auto"/>
          <w:sz w:val="28"/>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Pr>
          <w:rStyle w:val="Italic1"/>
          <w:rFonts w:ascii="Times New Roman" w:eastAsia="Calibri" w:hAnsi="Times New Roman" w:cs="Times New Roman"/>
          <w:i w:val="0"/>
          <w:color w:val="auto"/>
          <w:sz w:val="28"/>
          <w:szCs w:val="28"/>
        </w:rPr>
        <w:t>подтверждать</w:t>
      </w:r>
      <w:r>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раскрывать сущность: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реакций гидролиза;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реакций комплексообразования (на примере гидроксокомплексов цинка и алюминия);</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w:t>
      </w:r>
      <w:r>
        <w:rPr>
          <w:rFonts w:ascii="Times New Roman" w:hAnsi="Times New Roman" w:cs="Times New Roman"/>
          <w:color w:val="auto"/>
          <w:sz w:val="28"/>
          <w:szCs w:val="28"/>
        </w:rPr>
        <w:lastRenderedPageBreak/>
        <w:t>веществ в промышленности и в быту с точки зрения соотношения риск-польза;</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Italic1"/>
          <w:rFonts w:ascii="Times New Roman" w:eastAsia="Calibri" w:hAnsi="Times New Roman" w:cs="Times New Roman"/>
          <w:color w:val="auto"/>
          <w:sz w:val="28"/>
          <w:szCs w:val="28"/>
        </w:rPr>
        <w:t>применять</w:t>
      </w:r>
      <w:r>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умения</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проводить расчёты: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теплового эффекта реакции;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доли выхода продукта реакции;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объёмных отношений газов;</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Pr>
          <w:rStyle w:val="Italic1"/>
          <w:rFonts w:ascii="Times New Roman" w:eastAsia="Calibri" w:hAnsi="Times New Roman" w:cs="Times New Roman"/>
          <w:i w:val="0"/>
          <w:color w:val="auto"/>
          <w:sz w:val="28"/>
          <w:szCs w:val="28"/>
        </w:rPr>
        <w:t>формулировать</w:t>
      </w:r>
      <w:r>
        <w:rPr>
          <w:rFonts w:ascii="Times New Roman" w:hAnsi="Times New Roman" w:cs="Times New Roman"/>
          <w:color w:val="auto"/>
          <w:sz w:val="28"/>
          <w:szCs w:val="28"/>
        </w:rPr>
        <w:t xml:space="preserve"> цель исследования, </w:t>
      </w:r>
      <w:r>
        <w:rPr>
          <w:rStyle w:val="Italic1"/>
          <w:rFonts w:ascii="Times New Roman" w:eastAsia="Calibri" w:hAnsi="Times New Roman" w:cs="Times New Roman"/>
          <w:i w:val="0"/>
          <w:color w:val="auto"/>
          <w:sz w:val="28"/>
          <w:szCs w:val="28"/>
        </w:rPr>
        <w:t>представлять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в </w:t>
      </w:r>
      <w:r>
        <w:rPr>
          <w:rFonts w:ascii="Times New Roman" w:hAnsi="Times New Roman" w:cs="Times New Roman"/>
          <w:color w:val="auto"/>
          <w:sz w:val="28"/>
          <w:szCs w:val="28"/>
        </w:rPr>
        <w:lastRenderedPageBreak/>
        <w:t xml:space="preserve">различной форме результаты эксперимента,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и </w:t>
      </w:r>
      <w:r>
        <w:rPr>
          <w:rStyle w:val="Italic1"/>
          <w:rFonts w:ascii="Times New Roman" w:eastAsia="Calibri" w:hAnsi="Times New Roman" w:cs="Times New Roman"/>
          <w:i w:val="0"/>
          <w:color w:val="auto"/>
          <w:sz w:val="28"/>
          <w:szCs w:val="28"/>
        </w:rPr>
        <w:t>оценивать</w:t>
      </w:r>
      <w:r>
        <w:rPr>
          <w:rFonts w:ascii="Times New Roman" w:hAnsi="Times New Roman" w:cs="Times New Roman"/>
          <w:color w:val="auto"/>
          <w:sz w:val="28"/>
          <w:szCs w:val="28"/>
        </w:rPr>
        <w:t xml:space="preserve"> их достоверность;</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w:t>
      </w:r>
      <w:r>
        <w:rPr>
          <w:rStyle w:val="Italic1"/>
          <w:rFonts w:ascii="Times New Roman" w:eastAsia="Calibri" w:hAnsi="Times New Roman" w:cs="Times New Roman"/>
          <w:color w:val="auto"/>
          <w:sz w:val="28"/>
          <w:szCs w:val="28"/>
        </w:rPr>
        <w:t xml:space="preserve"> </w:t>
      </w:r>
      <w:r>
        <w:rPr>
          <w:rFonts w:ascii="Times New Roman" w:hAnsi="Times New Roman" w:cs="Times New Roman"/>
          <w:color w:val="auto"/>
          <w:sz w:val="28"/>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rStyle w:val="Italic1"/>
          <w:rFonts w:ascii="Times New Roman" w:eastAsia="Calibri" w:hAnsi="Times New Roman" w:cs="Times New Roman"/>
          <w:i w:val="0"/>
          <w:color w:val="auto"/>
          <w:sz w:val="28"/>
          <w:szCs w:val="28"/>
        </w:rPr>
        <w:t>осознавать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1E1E20" w:rsidRDefault="00A8392E" w:rsidP="0018013A">
      <w:pPr>
        <w:pStyle w:val="list-num"/>
        <w:spacing w:line="360" w:lineRule="auto"/>
        <w:ind w:left="0" w:firstLine="709"/>
        <w:rPr>
          <w:rFonts w:ascii="Times New Roman" w:hAnsi="Times New Roman" w:cs="Times New Roman"/>
          <w:color w:val="auto"/>
          <w:sz w:val="28"/>
          <w:szCs w:val="28"/>
        </w:rPr>
      </w:pPr>
      <w:r>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Italic1"/>
          <w:rFonts w:ascii="Times New Roman" w:eastAsia="Calibri" w:hAnsi="Times New Roman" w:cs="Times New Roman"/>
          <w:i w:val="0"/>
          <w:color w:val="auto"/>
          <w:sz w:val="28"/>
          <w:szCs w:val="28"/>
        </w:rPr>
        <w:t>анализировать</w:t>
      </w:r>
      <w:r>
        <w:rPr>
          <w:rFonts w:ascii="Times New Roman" w:hAnsi="Times New Roman" w:cs="Times New Roman"/>
          <w:color w:val="auto"/>
          <w:sz w:val="28"/>
          <w:szCs w:val="28"/>
        </w:rPr>
        <w:t xml:space="preserve"> химическую информацию, </w:t>
      </w:r>
      <w:r>
        <w:rPr>
          <w:rStyle w:val="Italic1"/>
          <w:rFonts w:ascii="Times New Roman" w:eastAsia="Calibri" w:hAnsi="Times New Roman" w:cs="Times New Roman"/>
          <w:i w:val="0"/>
          <w:color w:val="auto"/>
          <w:sz w:val="28"/>
          <w:szCs w:val="28"/>
        </w:rPr>
        <w:t>перерабатывать</w:t>
      </w:r>
      <w:r>
        <w:rPr>
          <w:rFonts w:ascii="Times New Roman" w:hAnsi="Times New Roman" w:cs="Times New Roman"/>
          <w:color w:val="auto"/>
          <w:sz w:val="28"/>
          <w:szCs w:val="28"/>
        </w:rPr>
        <w:t xml:space="preserve"> её и </w:t>
      </w:r>
      <w:r>
        <w:rPr>
          <w:rStyle w:val="Italic1"/>
          <w:rFonts w:ascii="Times New Roman" w:eastAsia="Calibri" w:hAnsi="Times New Roman" w:cs="Times New Roman"/>
          <w:i w:val="0"/>
          <w:color w:val="auto"/>
          <w:sz w:val="28"/>
          <w:szCs w:val="28"/>
        </w:rPr>
        <w:t>использовать</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 соответствии с поставленной учебной задачей.</w:t>
      </w:r>
    </w:p>
    <w:p w:rsidR="00304B46" w:rsidRDefault="00304B46" w:rsidP="0018013A">
      <w:pPr>
        <w:pStyle w:val="list-num"/>
        <w:spacing w:line="360" w:lineRule="auto"/>
        <w:ind w:left="0" w:firstLine="709"/>
        <w:rPr>
          <w:rFonts w:ascii="Times New Roman" w:hAnsi="Times New Roman" w:cs="Times New Roman"/>
          <w:color w:val="auto"/>
          <w:sz w:val="28"/>
          <w:szCs w:val="28"/>
        </w:rPr>
      </w:pPr>
    </w:p>
    <w:p w:rsidR="001E1E20" w:rsidRDefault="00304B46" w:rsidP="0018013A">
      <w:pPr>
        <w:pStyle w:val="list-num"/>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33</w:t>
      </w:r>
      <w:r w:rsidR="00A8392E">
        <w:rPr>
          <w:rFonts w:ascii="Times New Roman" w:hAnsi="Times New Roman" w:cs="Times New Roman"/>
          <w:color w:val="auto"/>
          <w:sz w:val="28"/>
          <w:szCs w:val="28"/>
        </w:rPr>
        <w:t>. </w:t>
      </w:r>
      <w:r w:rsidR="0018013A">
        <w:rPr>
          <w:rFonts w:ascii="Times New Roman" w:hAnsi="Times New Roman" w:cs="Times New Roman"/>
          <w:color w:val="auto"/>
          <w:sz w:val="28"/>
          <w:szCs w:val="28"/>
        </w:rPr>
        <w:t xml:space="preserve">Рабочая программа </w:t>
      </w:r>
      <w:r w:rsidR="00A8392E">
        <w:rPr>
          <w:rFonts w:ascii="Times New Roman" w:hAnsi="Times New Roman" w:cs="Times New Roman"/>
          <w:color w:val="auto"/>
          <w:sz w:val="28"/>
          <w:szCs w:val="28"/>
        </w:rPr>
        <w:t xml:space="preserve">по учебному предмету «Биология» (базовый уровень). </w:t>
      </w:r>
    </w:p>
    <w:p w:rsidR="001E1E20" w:rsidRDefault="00304B46" w:rsidP="0018013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33</w:t>
      </w:r>
      <w:r w:rsidR="00A8392E">
        <w:rPr>
          <w:rFonts w:ascii="Times New Roman" w:hAnsi="Times New Roman"/>
          <w:sz w:val="28"/>
          <w:szCs w:val="28"/>
        </w:rPr>
        <w:t>.1. </w:t>
      </w:r>
      <w:r w:rsidR="0018013A">
        <w:rPr>
          <w:rFonts w:ascii="Times New Roman" w:hAnsi="Times New Roman"/>
          <w:sz w:val="28"/>
          <w:szCs w:val="28"/>
        </w:rPr>
        <w:t xml:space="preserve">Рабочая программа </w:t>
      </w:r>
      <w:r w:rsidR="00A8392E">
        <w:rPr>
          <w:rFonts w:ascii="Times New Roman" w:hAnsi="Times New Roman"/>
          <w:sz w:val="28"/>
          <w:szCs w:val="28"/>
        </w:rPr>
        <w:t xml:space="preserve">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A8392E">
        <w:rPr>
          <w:rFonts w:ascii="Times New Roman" w:eastAsia="SchoolBookSanPin" w:hAnsi="Times New Roman"/>
          <w:sz w:val="28"/>
          <w:szCs w:val="28"/>
        </w:rPr>
        <w:t>планируемые результаты освоения программы по биологии.</w:t>
      </w:r>
    </w:p>
    <w:p w:rsidR="001E1E20" w:rsidRDefault="00304B46"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A8392E">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1E1E20" w:rsidRDefault="00304B46"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A8392E">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E1E20" w:rsidRDefault="00304B46"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A8392E">
        <w:rPr>
          <w:rFonts w:ascii="Times New Roman" w:eastAsia="SchoolBookSanPin" w:hAnsi="Times New Roman"/>
          <w:sz w:val="28"/>
          <w:szCs w:val="28"/>
        </w:rPr>
        <w:t xml:space="preserve">.4.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sidR="00A8392E">
        <w:rPr>
          <w:rFonts w:ascii="Times New Roman" w:eastAsia="SchoolBookSanPin" w:hAnsi="Times New Roman"/>
          <w:sz w:val="28"/>
          <w:szCs w:val="28"/>
        </w:rPr>
        <w:lastRenderedPageBreak/>
        <w:t>обучения.</w:t>
      </w:r>
    </w:p>
    <w:p w:rsidR="001E1E20" w:rsidRDefault="00304B46"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33</w:t>
      </w:r>
      <w:r w:rsidR="00A8392E">
        <w:rPr>
          <w:rFonts w:ascii="Times New Roman" w:eastAsia="SchoolBookSanPin" w:hAnsi="Times New Roman"/>
          <w:sz w:val="28"/>
          <w:szCs w:val="28"/>
        </w:rPr>
        <w:t>.5. Пояснительная записка.</w:t>
      </w:r>
    </w:p>
    <w:p w:rsidR="001E1E20" w:rsidRDefault="00304B46" w:rsidP="0018013A">
      <w:pPr>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33</w:t>
      </w:r>
      <w:r w:rsidR="00A8392E">
        <w:rPr>
          <w:rFonts w:ascii="Times New Roman" w:eastAsia="SchoolBookSanPin" w:hAnsi="Times New Roman"/>
          <w:sz w:val="28"/>
          <w:szCs w:val="28"/>
        </w:rPr>
        <w:t>.5.1. При</w:t>
      </w:r>
      <w:r w:rsidR="00A8392E">
        <w:rPr>
          <w:rFonts w:ascii="Times New Roman" w:hAnsi="Times New Roman"/>
          <w:sz w:val="28"/>
          <w:szCs w:val="28"/>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 xml:space="preserve">.5.3.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w:t>
      </w:r>
      <w:r w:rsidR="00A8392E">
        <w:rPr>
          <w:rFonts w:ascii="Times New Roman" w:hAnsi="Times New Roman"/>
          <w:sz w:val="28"/>
          <w:szCs w:val="28"/>
        </w:rPr>
        <w:lastRenderedPageBreak/>
        <w:t>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 xml:space="preserve">.5.6.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w:t>
      </w:r>
      <w:r w:rsidR="00A8392E">
        <w:rPr>
          <w:rFonts w:ascii="Times New Roman" w:hAnsi="Times New Roman"/>
          <w:sz w:val="28"/>
          <w:szCs w:val="28"/>
        </w:rPr>
        <w:lastRenderedPageBreak/>
        <w:t>программе по биологии.</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.5.10. Достижение цели изучения учебного предмета «Биология» на базовом уровне обеспечивается решением следующих задач:</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w:t>
      </w:r>
      <w:r>
        <w:rPr>
          <w:rFonts w:ascii="Times New Roman" w:hAnsi="Times New Roman"/>
          <w:sz w:val="28"/>
          <w:szCs w:val="28"/>
        </w:rPr>
        <w:lastRenderedPageBreak/>
        <w:t>биологии;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 xml:space="preserve">.5.11.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Общее число часов для изучения биологии – 68 часов: в 10 классе – 34 часов (1 час в неделю), в 11 классе – 34 часов (1 час в неделю).</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.6. Содержание обучения в 10 классе.</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.6.1. Тема 1. Биология как наука.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Методы познания живой природы (наблюдение, эксперимент, описание, измерение, классификация, моделирование, статистическая обработка данных).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Портреты: Ч. Дарвин, Г. Мендель, Н.К. Кольцов, Дж. Уотсон и Ф. Крик.</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«Методы познания живой природы».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1. «Использование различных методов при изучении биологических объектов».</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.6.2. Тема 2. Живые системы и их организация.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«Основные признаки жизни», «Уровни организации живой природы».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модель молекулы ДНК.</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.6.3. Тема 3. Химический состав и строение клетки.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Функции воды и минеральных веществ в клетке. Поддержание осмотического баланса.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Транспорт веществ в клетке.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Диаграммы: «Распределение химических элементов в неживой природе», «Распределение химических элементов в живой природе».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.6.4. Тема 4. Жизнедеятельность клетки.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Типы обмена веществ: автотрофный и гетеротрофный. Роль ферментов в обмене веществ и превращении энергии в клетке.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Хемосинтез. Хемосинтезирующие бактерии. Значение хемосинтеза для жизни на Земле.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Энергетический обмен в клетке. Расщепление веществ, выделение и аккумулирование энергии в клетке. Этапы энергетического обмена. Гликолиз. </w:t>
      </w:r>
      <w:r>
        <w:rPr>
          <w:rFonts w:ascii="Times New Roman" w:hAnsi="Times New Roman"/>
          <w:sz w:val="28"/>
          <w:szCs w:val="28"/>
        </w:rPr>
        <w:lastRenderedPageBreak/>
        <w:t>Брожение и его виды. Кислородное окисление, или клеточное дыхание. Окислительное фосфорилирование. Эффективность энергетического обмена.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Портреты: Н.К. Кольцов, Д.И. Ивановский, К.А. Тимирязев.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.6.5. Тема 5. Размножение и индивидуальное развитие организмов.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Программируемая гибель клетки – апоптоз.</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Формы размножения организмов: бесполое и половое. Виды бесполого </w:t>
      </w:r>
      <w:r>
        <w:rPr>
          <w:rFonts w:ascii="Times New Roman" w:hAnsi="Times New Roman"/>
          <w:sz w:val="28"/>
          <w:szCs w:val="28"/>
        </w:rPr>
        <w:lastRenderedPageBreak/>
        <w:t>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Половое размножение, его отличия от бесполого.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Рост и развитие растений. Онтогенез цветкового растения: строение семени, стадии развития.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Лабораторная работа № 3. «Наблюдение митоза в клетках кончика корешка </w:t>
      </w:r>
      <w:r>
        <w:rPr>
          <w:rFonts w:ascii="Times New Roman" w:hAnsi="Times New Roman"/>
          <w:sz w:val="28"/>
          <w:szCs w:val="28"/>
        </w:rPr>
        <w:lastRenderedPageBreak/>
        <w:t>лука на готовых микропрепаратах».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4. «Изучение строения половых клеток на готовых микропрепаратах».</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.6.6. Тема 6. Наследственность и изменчивость организмов.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Закономерности наследования признаков, установленные Г. Менделем. Моногиб</w:t>
      </w:r>
      <w:r w:rsidR="00304B46">
        <w:rPr>
          <w:rFonts w:ascii="Times New Roman" w:hAnsi="Times New Roman"/>
          <w:sz w:val="28"/>
          <w:szCs w:val="28"/>
        </w:rPr>
        <w:t>ридное скрещивание. Закон едино</w:t>
      </w:r>
      <w:r>
        <w:rPr>
          <w:rFonts w:ascii="Times New Roman" w:hAnsi="Times New Roman"/>
          <w:sz w:val="28"/>
          <w:szCs w:val="28"/>
        </w:rPr>
        <w:t>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Хромосомная теория наследственности. Генетические карты.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Наследственная, или генотипическая, изменчивость. Комбинативная изменчивость. Мейоз и половой процесс – основа комбинативной изменчивости. </w:t>
      </w:r>
      <w:r>
        <w:rPr>
          <w:rFonts w:ascii="Times New Roman" w:hAnsi="Times New Roman"/>
          <w:sz w:val="28"/>
          <w:szCs w:val="28"/>
        </w:rPr>
        <w:lastRenderedPageBreak/>
        <w:t>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Внеядерная наследственность и изменчивость.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Портреты: Г. Мендель, Т. Морган, Г. де Фриз, С.С. Четвериков, Н.В. Тимофеев-Ресовский, Н.И. Вавилов.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Лабораторная работа № 5. «Изучение результатов моногибридного и дигибридного скрещивания у дрозофилы на готовых микропрепаратах».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7. «Анализ мутаций у дрозофилы на готовых микропрепаратах».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2. «Составление и анализ родословных человека».</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.6.7. Тема 7. Селекция организмов. Основы биотехнологии.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Портреты: Н.И. Вавилов, И.В. Мичурин, Г.Д. Карпеченко, М.Ф. Иванов.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Оборудование: муляжи плодов и корнеплодов диких форм и культурных сортов </w:t>
      </w:r>
      <w:r>
        <w:rPr>
          <w:rFonts w:ascii="Times New Roman" w:hAnsi="Times New Roman"/>
          <w:sz w:val="28"/>
          <w:szCs w:val="28"/>
        </w:rPr>
        <w:lastRenderedPageBreak/>
        <w:t>растений, гербарий «Сельскохозяйственные растения».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.7. Содержание обучения в 11 классе.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час в неделю, всего 34 часа, из них 2 часа – резервное время</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.7.1. Тема 1. Эволюционная биология.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Синтетическая теория эволюции (СТЭ) и её основные положения.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Микроэволюция. Популяция как единица вида и эволюции.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Естественный отбор – направляющий фактор эволюции. Формы естественного отбора.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Приспособленность организмов как результат эволюции. Примеры </w:t>
      </w:r>
      <w:r>
        <w:rPr>
          <w:rFonts w:ascii="Times New Roman" w:hAnsi="Times New Roman"/>
          <w:sz w:val="28"/>
          <w:szCs w:val="28"/>
        </w:rPr>
        <w:lastRenderedPageBreak/>
        <w:t>приспособлений у организмов. Ароморфозы и идио­адаптации.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Портреты: К. Линней, Ж.Б. Ламарк, Ч. Дарвин, В.О. Ковалевский, К.М. Бэр, Э. Геккель, Ф. Мюллер, А.Н. Северцов.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1. «Сравнение видов по морфологическому критерию».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2. «Описание приспособленности организма и её относительного характера».</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33</w:t>
      </w:r>
      <w:r w:rsidR="00A8392E">
        <w:rPr>
          <w:rFonts w:ascii="Times New Roman" w:hAnsi="Times New Roman"/>
          <w:sz w:val="28"/>
          <w:szCs w:val="28"/>
        </w:rPr>
        <w:t>.7.2. Тема 2. Возникновение и развитие жизни на Земле.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Мезозойская эра и её периоды: триасовый, юрский, меловой.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Кайнозойская эра и её периоды: палеогеновый, неогеновый, антропогеновый.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w:t>
      </w:r>
      <w:r>
        <w:rPr>
          <w:rFonts w:ascii="Times New Roman" w:hAnsi="Times New Roman"/>
          <w:sz w:val="28"/>
          <w:szCs w:val="28"/>
        </w:rPr>
        <w:lastRenderedPageBreak/>
        <w:t>Черты приспособленности представителей человеческих рас к условиям существования. Единство человеческих рас. Критика расизма.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Портреты: Ф. Реди, Л. Пастер, А.И. Опарин, С. Миллер, Г. Юри, Ч. Дарвин.</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1. «Изучение ископаемых остатков растений и животных в коллекциях».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.7.3. Тема 3. Организмы и окружающая среда.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Среды обитания организмов: водная, наземно-воздушная, почвенная, внутриорганизменная.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Абиотические факторы: свет, температура, влажность. Фотопериодизм. </w:t>
      </w:r>
      <w:r>
        <w:rPr>
          <w:rFonts w:ascii="Times New Roman" w:hAnsi="Times New Roman"/>
          <w:sz w:val="28"/>
          <w:szCs w:val="28"/>
        </w:rPr>
        <w:lastRenderedPageBreak/>
        <w:t>Приспособления организмов к действию абиотических факторов. Биологические ритмы.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Демонстрации: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Портреты: А. Гумбольдт, К.Ф. Рулье, Э. Геккель.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Лабораторные и практические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3. «Морфологические особенности растений из разных мест обитания».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Лабораторная работа № 4. «Влияние света на рост и развитие черенков колеуса».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работа № 5. «Подсчёт плотности популяций разных видов растений».</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.7.4. Тема 4. Сообщества и экологические системы.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w:t>
      </w:r>
      <w:r>
        <w:rPr>
          <w:rFonts w:ascii="Times New Roman" w:hAnsi="Times New Roman"/>
          <w:sz w:val="28"/>
          <w:szCs w:val="28"/>
        </w:rPr>
        <w:lastRenderedPageBreak/>
        <w:t>экосистем: устойчивость, саморегуляция, развитие. Сукцессия.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Природные экосистемы. Экосистемы озёр и рек. Экосистема хвойного или широколиственного леса.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Портреты: А.Д. Тенсли, В.Н. Сукачёв, В.И. Вернадский.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w:t>
      </w:r>
      <w:r>
        <w:rPr>
          <w:rFonts w:ascii="Times New Roman" w:hAnsi="Times New Roman"/>
          <w:sz w:val="28"/>
          <w:szCs w:val="28"/>
        </w:rPr>
        <w:lastRenderedPageBreak/>
        <w:t xml:space="preserve">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.8. Планируемые результаты освоения программы по биологии (базовый уровень) на уровне среднего общего образования.</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bCs/>
          <w:color w:val="000000"/>
          <w:sz w:val="28"/>
          <w:szCs w:val="28"/>
        </w:rPr>
        <w:t>33</w:t>
      </w:r>
      <w:r w:rsidR="00A8392E">
        <w:rPr>
          <w:rFonts w:ascii="Times New Roman" w:hAnsi="Times New Roman"/>
          <w:bCs/>
          <w:color w:val="000000"/>
          <w:sz w:val="28"/>
          <w:szCs w:val="28"/>
        </w:rPr>
        <w:t>.8.1</w:t>
      </w:r>
      <w:r w:rsidR="00A8392E">
        <w:rPr>
          <w:rFonts w:ascii="Times New Roman" w:hAnsi="Times New Roman"/>
          <w:color w:val="000000"/>
          <w:sz w:val="28"/>
          <w:szCs w:val="28"/>
        </w:rPr>
        <w:t>.</w:t>
      </w:r>
      <w:r w:rsidR="00A8392E">
        <w:rPr>
          <w:rFonts w:ascii="Times New Roman" w:hAnsi="Times New Roman"/>
          <w:sz w:val="28"/>
          <w:szCs w:val="28"/>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 xml:space="preserve">.8.4.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w:t>
      </w:r>
      <w:r w:rsidR="00A8392E">
        <w:rPr>
          <w:rFonts w:ascii="Times New Roman" w:hAnsi="Times New Roman"/>
          <w:sz w:val="28"/>
          <w:szCs w:val="28"/>
        </w:rPr>
        <w:lastRenderedPageBreak/>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bCs/>
          <w:position w:val="1"/>
          <w:sz w:val="28"/>
          <w:szCs w:val="28"/>
        </w:rPr>
        <w:t>1) гражданского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w:t>
      </w:r>
      <w:r>
        <w:rPr>
          <w:rFonts w:ascii="Times New Roman" w:hAnsi="Times New Roman"/>
          <w:sz w:val="28"/>
          <w:szCs w:val="28"/>
        </w:rPr>
        <w:lastRenderedPageBreak/>
        <w:t>человека и современного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эмоционального воздействия живой природы и её ценности;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w:t>
      </w:r>
      <w:r>
        <w:rPr>
          <w:rFonts w:ascii="Times New Roman" w:hAnsi="Times New Roman"/>
          <w:sz w:val="28"/>
          <w:szCs w:val="28"/>
        </w:rPr>
        <w:lastRenderedPageBreak/>
        <w:t>направленности, способность инициировать, планировать и самостоятельно выполнять такую деятельность;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целесообразное отношение к природе как источнику жизни на Земле, основе её существования;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языковой и читательской культуры как средства </w:t>
      </w:r>
      <w:r>
        <w:rPr>
          <w:rFonts w:ascii="Times New Roman" w:hAnsi="Times New Roman"/>
          <w:sz w:val="28"/>
          <w:szCs w:val="28"/>
        </w:rPr>
        <w:lastRenderedPageBreak/>
        <w:t>взаимодействия между людьми и познания мира;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 xml:space="preserve">.8.7. Метапредметные результаты освоения программы среднего общего образования должны отражать: </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.8.7.1. Овладение универсальными учебными познавательными действиями: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рассматривать её всесторонне;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понятия для объяснения фактов и явлений живой природы;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Pr>
          <w:rFonts w:ascii="Times New Roman" w:eastAsia="SchoolBookSanPin" w:hAnsi="Times New Roman"/>
          <w:sz w:val="28"/>
          <w:szCs w:val="28"/>
        </w:rPr>
        <w:t xml:space="preserve"> базовые исследовательские 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формировать научный тип мышления, владеть научной терминологией, </w:t>
      </w:r>
      <w:r>
        <w:rPr>
          <w:rFonts w:ascii="Times New Roman" w:hAnsi="Times New Roman"/>
          <w:sz w:val="28"/>
          <w:szCs w:val="28"/>
        </w:rPr>
        <w:lastRenderedPageBreak/>
        <w:t>ключевыми понятиями и методами;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Pr>
          <w:rFonts w:ascii="Times New Roman" w:eastAsia="SchoolBookSanPin" w:hAnsi="Times New Roman"/>
          <w:sz w:val="28"/>
          <w:szCs w:val="28"/>
        </w:rPr>
        <w:t xml:space="preserve"> работа с информацией: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использовать научный язык в качестве средства при работе с биологической </w:t>
      </w:r>
      <w:r>
        <w:rPr>
          <w:rFonts w:ascii="Times New Roman" w:hAnsi="Times New Roman"/>
          <w:sz w:val="28"/>
          <w:szCs w:val="28"/>
        </w:rPr>
        <w:lastRenderedPageBreak/>
        <w:t>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1E1E20" w:rsidRDefault="00304B46"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33</w:t>
      </w:r>
      <w:r w:rsidR="00A8392E">
        <w:rPr>
          <w:rFonts w:ascii="Times New Roman" w:hAnsi="Times New Roman"/>
          <w:sz w:val="28"/>
          <w:szCs w:val="28"/>
        </w:rPr>
        <w:t>.8.7.2. </w:t>
      </w:r>
      <w:r w:rsidR="00A8392E">
        <w:rPr>
          <w:rFonts w:ascii="Times New Roman" w:eastAsia="SchoolBookSanPin" w:hAnsi="Times New Roman"/>
          <w:sz w:val="28"/>
          <w:szCs w:val="28"/>
        </w:rPr>
        <w:t>Овладение универсальными коммуникативными действиями: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1) общение: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rsidR="001E1E20" w:rsidRDefault="00A8392E" w:rsidP="0018013A">
      <w:pPr>
        <w:spacing w:after="0" w:line="360" w:lineRule="auto"/>
        <w:ind w:firstLine="709"/>
        <w:contextualSpacing/>
        <w:jc w:val="both"/>
        <w:rPr>
          <w:rFonts w:ascii="Times New Roman" w:hAnsi="Times New Roman"/>
          <w:iCs/>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предлагать новые проекты, оценивать идеи с позиции новизны, оригинальности, практической значимости;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E1E20" w:rsidRDefault="00304B46"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33</w:t>
      </w:r>
      <w:r w:rsidR="00A8392E">
        <w:rPr>
          <w:rFonts w:ascii="Times New Roman" w:hAnsi="Times New Roman"/>
          <w:sz w:val="28"/>
          <w:szCs w:val="28"/>
        </w:rPr>
        <w:t>.8.7.3. </w:t>
      </w:r>
      <w:r w:rsidR="00A8392E">
        <w:rPr>
          <w:rFonts w:ascii="Times New Roman" w:eastAsia="SchoolBookSanPin" w:hAnsi="Times New Roman"/>
          <w:sz w:val="28"/>
          <w:szCs w:val="28"/>
        </w:rPr>
        <w:t>Овладение универсальными регулятивными действиями:</w:t>
      </w:r>
    </w:p>
    <w:p w:rsidR="001E1E20" w:rsidRDefault="00A8392E"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 xml:space="preserve">1) самоорганизация: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биологические знания для выявления проблем и их решения в жизненных и учебных ситуациях;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принимать мотивы и аргументы других при анализе результатов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.8.9. Предметные результаты освоения учебного предмета «Биология» в 10 клвссе должны отражать: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владеть методами научного познания в биологии: наблюдение и описание живых систем, процессов и явлений, организация и проведение </w:t>
      </w:r>
      <w:r>
        <w:rPr>
          <w:rFonts w:ascii="Times New Roman" w:hAnsi="Times New Roman"/>
          <w:sz w:val="28"/>
          <w:szCs w:val="28"/>
        </w:rPr>
        <w:lastRenderedPageBreak/>
        <w:t>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33</w:t>
      </w:r>
      <w:r w:rsidR="00A8392E">
        <w:rPr>
          <w:rFonts w:ascii="Times New Roman" w:hAnsi="Times New Roman"/>
          <w:sz w:val="28"/>
          <w:szCs w:val="28"/>
        </w:rPr>
        <w:t>.8.10. Предметные результаты освоения учебного предмета «Биология» в 11 классе должны отражать: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w:t>
      </w:r>
      <w:r>
        <w:rPr>
          <w:rFonts w:ascii="Times New Roman" w:hAnsi="Times New Roman"/>
          <w:sz w:val="28"/>
          <w:szCs w:val="28"/>
        </w:rPr>
        <w:lastRenderedPageBreak/>
        <w:t>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04B46" w:rsidRDefault="00304B46" w:rsidP="0018013A">
      <w:pPr>
        <w:spacing w:after="0" w:line="360" w:lineRule="auto"/>
        <w:ind w:firstLine="709"/>
        <w:contextualSpacing/>
        <w:jc w:val="both"/>
        <w:rPr>
          <w:rFonts w:ascii="Times New Roman" w:hAnsi="Times New Roman"/>
          <w:sz w:val="28"/>
          <w:szCs w:val="28"/>
        </w:rPr>
      </w:pP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r w:rsidR="00A8392E">
        <w:rPr>
          <w:rFonts w:ascii="Times New Roman" w:hAnsi="Times New Roman"/>
          <w:sz w:val="28"/>
          <w:szCs w:val="28"/>
        </w:rPr>
        <w:t>. </w:t>
      </w:r>
      <w:r w:rsidR="0018013A">
        <w:rPr>
          <w:rFonts w:ascii="Times New Roman" w:hAnsi="Times New Roman"/>
          <w:sz w:val="28"/>
          <w:szCs w:val="28"/>
        </w:rPr>
        <w:t xml:space="preserve">Рабочая программа </w:t>
      </w:r>
      <w:r w:rsidR="00A8392E">
        <w:rPr>
          <w:rFonts w:ascii="Times New Roman" w:hAnsi="Times New Roman"/>
          <w:sz w:val="28"/>
          <w:szCs w:val="28"/>
        </w:rPr>
        <w:t xml:space="preserve">по учебному предмету «Биология» (углублённый уровень). </w:t>
      </w:r>
    </w:p>
    <w:p w:rsidR="001E1E20" w:rsidRDefault="00304B46"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34</w:t>
      </w:r>
      <w:r w:rsidR="00A8392E">
        <w:rPr>
          <w:rFonts w:ascii="Times New Roman" w:hAnsi="Times New Roman"/>
          <w:sz w:val="28"/>
          <w:szCs w:val="28"/>
        </w:rPr>
        <w:t>.1. </w:t>
      </w:r>
      <w:r w:rsidR="0018013A">
        <w:rPr>
          <w:rFonts w:ascii="Times New Roman" w:hAnsi="Times New Roman"/>
          <w:sz w:val="28"/>
          <w:szCs w:val="28"/>
        </w:rPr>
        <w:t xml:space="preserve">Рабочая программа </w:t>
      </w:r>
      <w:r w:rsidR="00A8392E">
        <w:rPr>
          <w:rFonts w:ascii="Times New Roman" w:hAnsi="Times New Roman"/>
          <w:sz w:val="28"/>
          <w:szCs w:val="28"/>
        </w:rPr>
        <w:t>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E1E20" w:rsidRDefault="00304B46"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A8392E">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E1E20" w:rsidRDefault="00304B46"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A8392E">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w:t>
      </w:r>
      <w:r w:rsidR="00A8392E">
        <w:rPr>
          <w:rFonts w:ascii="Times New Roman" w:eastAsia="SchoolBookSanPin" w:hAnsi="Times New Roman"/>
          <w:sz w:val="28"/>
          <w:szCs w:val="28"/>
        </w:rPr>
        <w:lastRenderedPageBreak/>
        <w:t xml:space="preserve">общего образования. </w:t>
      </w:r>
    </w:p>
    <w:p w:rsidR="001E1E20" w:rsidRDefault="00304B46"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34</w:t>
      </w:r>
      <w:r w:rsidR="00A8392E">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E1E20" w:rsidRDefault="00304B46"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34</w:t>
      </w:r>
      <w:r w:rsidR="00A8392E">
        <w:rPr>
          <w:rFonts w:ascii="Times New Roman" w:eastAsia="OfficinaSansBoldITC" w:hAnsi="Times New Roman"/>
          <w:sz w:val="28"/>
          <w:szCs w:val="28"/>
        </w:rPr>
        <w:t>.5. Пояснительная записка.</w:t>
      </w:r>
    </w:p>
    <w:p w:rsidR="001E1E20" w:rsidRDefault="00304B46" w:rsidP="0018013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olor w:val="auto"/>
          <w:sz w:val="28"/>
          <w:szCs w:val="28"/>
        </w:rPr>
        <w:t>34</w:t>
      </w:r>
      <w:r w:rsidR="00A8392E">
        <w:rPr>
          <w:rFonts w:ascii="Times New Roman" w:eastAsia="OfficinaSansBoldITC" w:hAnsi="Times New Roman"/>
          <w:color w:val="auto"/>
          <w:sz w:val="28"/>
          <w:szCs w:val="28"/>
        </w:rPr>
        <w:t>.5.1. </w:t>
      </w:r>
      <w:r w:rsidR="00A8392E">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sidR="00A8392E">
        <w:rPr>
          <w:rFonts w:ascii="Times New Roman" w:hAnsi="Times New Roman" w:cs="Times New Roman"/>
          <w:color w:val="auto"/>
          <w:sz w:val="28"/>
          <w:szCs w:val="28"/>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sidR="00A8392E">
        <w:rPr>
          <w:sz w:val="28"/>
          <w:szCs w:val="28"/>
        </w:rPr>
        <w:t>.</w:t>
      </w:r>
    </w:p>
    <w:p w:rsidR="001E1E20" w:rsidRDefault="00304B46" w:rsidP="0018013A">
      <w:pPr>
        <w:pStyle w:val="body"/>
        <w:spacing w:line="360" w:lineRule="auto"/>
        <w:ind w:firstLine="709"/>
        <w:rPr>
          <w:rFonts w:ascii="Times New Roman" w:hAnsi="Times New Roman"/>
          <w:sz w:val="28"/>
          <w:szCs w:val="28"/>
        </w:rPr>
      </w:pPr>
      <w:r>
        <w:rPr>
          <w:rFonts w:ascii="Times New Roman" w:hAnsi="Times New Roman"/>
          <w:sz w:val="28"/>
          <w:szCs w:val="28"/>
        </w:rPr>
        <w:t>34</w:t>
      </w:r>
      <w:r w:rsidR="00A8392E">
        <w:rPr>
          <w:rFonts w:ascii="Times New Roman" w:hAnsi="Times New Roman"/>
          <w:sz w:val="28"/>
          <w:szCs w:val="28"/>
        </w:rPr>
        <w:t xml:space="preserve">.5.2.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A8392E">
        <w:rPr>
          <w:rFonts w:ascii="Times New Roman" w:hAnsi="Times New Roman" w:cs="Times New Roman"/>
          <w:color w:val="auto"/>
          <w:sz w:val="28"/>
          <w:szCs w:val="28"/>
        </w:rPr>
        <w:t>профессиональным</w:t>
      </w:r>
      <w:r w:rsidR="00A8392E">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1E1E20" w:rsidRDefault="00304B46" w:rsidP="0018013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hAnsi="Times New Roman"/>
          <w:sz w:val="28"/>
          <w:szCs w:val="28"/>
        </w:rPr>
        <w:t>34</w:t>
      </w:r>
      <w:r w:rsidR="00A8392E">
        <w:rPr>
          <w:rFonts w:ascii="Times New Roman" w:hAnsi="Times New Roman"/>
          <w:sz w:val="28"/>
          <w:szCs w:val="28"/>
        </w:rPr>
        <w:t>.5.3. </w:t>
      </w:r>
      <w:r w:rsidR="00A8392E">
        <w:rPr>
          <w:rFonts w:ascii="Times New Roman" w:eastAsia="Times New Roman" w:hAnsi="Times New Roman"/>
          <w:sz w:val="28"/>
          <w:szCs w:val="28"/>
          <w:lang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w:t>
      </w:r>
      <w:r w:rsidR="00A8392E">
        <w:rPr>
          <w:rFonts w:ascii="Times New Roman" w:eastAsia="Times New Roman" w:hAnsi="Times New Roman"/>
          <w:sz w:val="28"/>
          <w:szCs w:val="28"/>
          <w:lang w:eastAsia="ru-RU"/>
        </w:rPr>
        <w:lastRenderedPageBreak/>
        <w:t>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1E1E20" w:rsidRDefault="00304B46"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34</w:t>
      </w:r>
      <w:r w:rsidR="00A8392E">
        <w:rPr>
          <w:rFonts w:ascii="Times New Roman" w:hAnsi="Times New Roman"/>
          <w:sz w:val="28"/>
          <w:szCs w:val="28"/>
        </w:rPr>
        <w:t>.5.4. </w:t>
      </w:r>
      <w:r w:rsidR="00A8392E">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1E1E20" w:rsidRDefault="00304B46" w:rsidP="0018013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hAnsi="Times New Roman"/>
          <w:sz w:val="28"/>
          <w:szCs w:val="28"/>
        </w:rPr>
        <w:t>34</w:t>
      </w:r>
      <w:r w:rsidR="00A8392E">
        <w:rPr>
          <w:rFonts w:ascii="Times New Roman" w:hAnsi="Times New Roman"/>
          <w:sz w:val="28"/>
          <w:szCs w:val="28"/>
        </w:rPr>
        <w:t>.5.5. </w:t>
      </w:r>
      <w:r w:rsidR="00A8392E">
        <w:rPr>
          <w:rFonts w:ascii="Times New Roman" w:eastAsia="Times New Roman" w:hAnsi="Times New Roman"/>
          <w:sz w:val="28"/>
          <w:szCs w:val="28"/>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1E1E20" w:rsidRDefault="00304B46"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34</w:t>
      </w:r>
      <w:r w:rsidR="00A8392E">
        <w:rPr>
          <w:rFonts w:ascii="Times New Roman" w:hAnsi="Times New Roman"/>
          <w:sz w:val="28"/>
          <w:szCs w:val="28"/>
        </w:rPr>
        <w:t>.5.6. </w:t>
      </w:r>
      <w:r w:rsidR="00A8392E">
        <w:rPr>
          <w:rFonts w:ascii="Times New Roman" w:eastAsia="Times New Roman" w:hAnsi="Times New Roman"/>
          <w:sz w:val="28"/>
          <w:szCs w:val="28"/>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w:t>
      </w:r>
      <w:r w:rsidR="00A8392E">
        <w:rPr>
          <w:rFonts w:ascii="Times New Roman" w:eastAsia="Times New Roman" w:hAnsi="Times New Roman"/>
          <w:sz w:val="28"/>
          <w:szCs w:val="28"/>
          <w:lang w:eastAsia="ru-RU"/>
        </w:rPr>
        <w:lastRenderedPageBreak/>
        <w:t xml:space="preserve">знаний с соответствующими знаниями, полученными обучающимися при изучении физики, химии, географии и математики. </w:t>
      </w:r>
    </w:p>
    <w:p w:rsidR="001E1E20" w:rsidRDefault="00304B46" w:rsidP="0018013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hAnsi="Times New Roman"/>
          <w:sz w:val="28"/>
          <w:szCs w:val="28"/>
        </w:rPr>
        <w:t>34</w:t>
      </w:r>
      <w:r w:rsidR="00A8392E">
        <w:rPr>
          <w:rFonts w:ascii="Times New Roman" w:hAnsi="Times New Roman"/>
          <w:sz w:val="28"/>
          <w:szCs w:val="28"/>
        </w:rPr>
        <w:t>.5.7. </w:t>
      </w:r>
      <w:r w:rsidR="00A8392E">
        <w:rPr>
          <w:rFonts w:ascii="Times New Roman" w:eastAsia="Times New Roman" w:hAnsi="Times New Roman"/>
          <w:sz w:val="28"/>
          <w:szCs w:val="28"/>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1E1E20" w:rsidRDefault="00304B46"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34</w:t>
      </w:r>
      <w:r w:rsidR="00A8392E">
        <w:rPr>
          <w:rFonts w:ascii="Times New Roman" w:hAnsi="Times New Roman"/>
          <w:sz w:val="28"/>
          <w:szCs w:val="28"/>
        </w:rPr>
        <w:t>.5.8. </w:t>
      </w:r>
      <w:r w:rsidR="00A8392E">
        <w:rPr>
          <w:rFonts w:ascii="Times New Roman" w:eastAsia="Times New Roman" w:hAnsi="Times New Roman"/>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1E1E20" w:rsidRDefault="00304B46" w:rsidP="0018013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hAnsi="Times New Roman"/>
          <w:sz w:val="28"/>
          <w:szCs w:val="28"/>
        </w:rPr>
        <w:t>34</w:t>
      </w:r>
      <w:r w:rsidR="00A8392E">
        <w:rPr>
          <w:rFonts w:ascii="Times New Roman" w:hAnsi="Times New Roman"/>
          <w:sz w:val="28"/>
          <w:szCs w:val="28"/>
        </w:rPr>
        <w:t>.5.9. </w:t>
      </w:r>
      <w:r w:rsidR="00A8392E">
        <w:rPr>
          <w:rFonts w:ascii="Times New Roman" w:eastAsia="Times New Roman" w:hAnsi="Times New Roman"/>
          <w:sz w:val="28"/>
          <w:szCs w:val="28"/>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1E1E20" w:rsidRDefault="00304B46"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34</w:t>
      </w:r>
      <w:r w:rsidR="00A8392E">
        <w:rPr>
          <w:rFonts w:ascii="Times New Roman" w:hAnsi="Times New Roman"/>
          <w:sz w:val="28"/>
          <w:szCs w:val="28"/>
        </w:rPr>
        <w:t>.5.10. </w:t>
      </w:r>
      <w:r w:rsidR="00A8392E">
        <w:rPr>
          <w:rFonts w:ascii="Times New Roman" w:eastAsia="Times New Roman" w:hAnsi="Times New Roman"/>
          <w:sz w:val="28"/>
          <w:szCs w:val="28"/>
          <w:lang w:eastAsia="ru-RU"/>
        </w:rPr>
        <w:t>Достижение цели изучения учебного предмета «Биология» на углублённом уровне обеспечивается решением следующих задач</w:t>
      </w:r>
      <w:r w:rsidR="00A8392E">
        <w:rPr>
          <w:rFonts w:ascii="Times New Roman" w:eastAsia="Times New Roman" w:hAnsi="Times New Roman"/>
          <w:iCs/>
          <w:sz w:val="28"/>
          <w:szCs w:val="28"/>
          <w:lang w:eastAsia="ru-RU"/>
        </w:rPr>
        <w:t>:</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освоение обучающимися системы биологических знаний: об основных </w:t>
      </w:r>
      <w:r>
        <w:rPr>
          <w:rFonts w:ascii="Times New Roman" w:eastAsia="Times New Roman" w:hAnsi="Times New Roman"/>
          <w:sz w:val="28"/>
          <w:szCs w:val="28"/>
          <w:lang w:eastAsia="ru-RU"/>
        </w:rPr>
        <w:lastRenderedPageBreak/>
        <w:t>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1E1E20" w:rsidRDefault="00304B46" w:rsidP="0018013A">
      <w:pPr>
        <w:tabs>
          <w:tab w:val="left" w:pos="510"/>
        </w:tabs>
        <w:spacing w:after="0" w:line="360" w:lineRule="auto"/>
        <w:ind w:firstLine="709"/>
        <w:jc w:val="both"/>
        <w:rPr>
          <w:rFonts w:ascii="Times New Roman" w:hAnsi="Times New Roman"/>
          <w:sz w:val="28"/>
          <w:szCs w:val="28"/>
        </w:rPr>
      </w:pPr>
      <w:r>
        <w:rPr>
          <w:rFonts w:ascii="Times New Roman" w:hAnsi="Times New Roman"/>
          <w:sz w:val="28"/>
          <w:szCs w:val="28"/>
        </w:rPr>
        <w:t>34</w:t>
      </w:r>
      <w:r w:rsidR="00A8392E">
        <w:rPr>
          <w:rFonts w:ascii="Times New Roman" w:hAnsi="Times New Roman"/>
          <w:sz w:val="28"/>
          <w:szCs w:val="28"/>
        </w:rPr>
        <w:t>.5.11. </w:t>
      </w:r>
      <w:r w:rsidR="00A8392E">
        <w:rPr>
          <w:rFonts w:ascii="Times New Roman" w:eastAsia="SchoolBookSanPin" w:hAnsi="Times New Roman"/>
          <w:color w:val="0D0D0D"/>
          <w:sz w:val="28"/>
          <w:szCs w:val="28"/>
        </w:rPr>
        <w:t xml:space="preserve">Общее число часов для изучения биологии на углубленном уровне, – </w:t>
      </w:r>
      <w:r w:rsidR="00A8392E">
        <w:rPr>
          <w:rFonts w:ascii="Times New Roman" w:eastAsia="SchoolBookSanPin" w:hAnsi="Times New Roman"/>
          <w:color w:val="0D0D0D"/>
          <w:position w:val="1"/>
          <w:sz w:val="28"/>
          <w:szCs w:val="28"/>
        </w:rPr>
        <w:t>204 часа: в 10 классе – 102 часа (3 часа в неделю), в 11 классе – 102 часа (3 часа в неделю).</w:t>
      </w:r>
    </w:p>
    <w:p w:rsidR="001E1E20" w:rsidRDefault="00304B46"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34</w:t>
      </w:r>
      <w:r w:rsidR="00A8392E">
        <w:rPr>
          <w:rFonts w:ascii="Times New Roman" w:hAnsi="Times New Roman"/>
          <w:sz w:val="28"/>
          <w:szCs w:val="28"/>
        </w:rPr>
        <w:t>.5.12. </w:t>
      </w:r>
      <w:r w:rsidR="00A8392E">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1E1E20" w:rsidRDefault="00304B46"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34</w:t>
      </w:r>
      <w:r w:rsidR="00A8392E">
        <w:rPr>
          <w:rFonts w:ascii="Times New Roman" w:hAnsi="Times New Roman"/>
          <w:sz w:val="28"/>
          <w:szCs w:val="28"/>
        </w:rPr>
        <w:t>.5.13. </w:t>
      </w:r>
      <w:r w:rsidR="00A8392E">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1E1E20" w:rsidRDefault="00304B46" w:rsidP="0018013A">
      <w:pPr>
        <w:spacing w:after="0" w:line="360" w:lineRule="auto"/>
        <w:ind w:firstLine="709"/>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 </w:t>
      </w:r>
      <w:r w:rsidR="00A8392E">
        <w:rPr>
          <w:rFonts w:ascii="Times New Roman" w:eastAsia="Times New Roman" w:hAnsi="Times New Roman"/>
          <w:sz w:val="28"/>
          <w:szCs w:val="28"/>
          <w:lang w:eastAsia="ru-RU"/>
        </w:rPr>
        <w:t>Содержание обучения в 10 классе.</w:t>
      </w:r>
    </w:p>
    <w:p w:rsidR="001E1E20" w:rsidRDefault="00A8392E" w:rsidP="0018013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102 ч, из них 1 ч – резервное время.</w:t>
      </w:r>
    </w:p>
    <w:p w:rsidR="001E1E20" w:rsidRDefault="00A8392E" w:rsidP="0018013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Содержание программы, выделенное курсивом, не входит в проверку государственной итоговой аттстации (ГИА). </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.6.1. </w:t>
      </w:r>
      <w:r w:rsidR="00A8392E">
        <w:rPr>
          <w:rFonts w:ascii="Times New Roman" w:eastAsia="Times New Roman" w:hAnsi="Times New Roman"/>
          <w:bCs/>
          <w:sz w:val="28"/>
          <w:szCs w:val="28"/>
          <w:lang w:eastAsia="ru-RU"/>
        </w:rPr>
        <w:t>Тема 1. Биология как наука.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w:t>
      </w:r>
      <w:r>
        <w:rPr>
          <w:rFonts w:ascii="Times New Roman" w:eastAsia="Times New Roman" w:hAnsi="Times New Roman"/>
          <w:sz w:val="28"/>
          <w:szCs w:val="28"/>
          <w:lang w:eastAsia="ru-RU"/>
        </w:rPr>
        <w:lastRenderedPageBreak/>
        <w:t xml:space="preserve">прикладные и поисковые научные исследования в биологии.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«Связь биологии с другими науками», «Система биологических наук».</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.6.2. </w:t>
      </w:r>
      <w:r w:rsidR="00A8392E">
        <w:rPr>
          <w:rFonts w:ascii="Times New Roman" w:eastAsia="Times New Roman" w:hAnsi="Times New Roman"/>
          <w:bCs/>
          <w:sz w:val="28"/>
          <w:szCs w:val="28"/>
          <w:lang w:eastAsia="ru-RU"/>
        </w:rPr>
        <w:t>Тема 2. Живые системы и их изучение.</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w:t>
      </w:r>
      <w:r>
        <w:rPr>
          <w:rFonts w:ascii="Times New Roman" w:eastAsia="Times New Roman" w:hAnsi="Times New Roman"/>
          <w:sz w:val="28"/>
          <w:szCs w:val="28"/>
          <w:lang w:eastAsia="ru-RU"/>
        </w:rPr>
        <w:lastRenderedPageBreak/>
        <w:t>«Биогеоценоз», «Биосфера», «Методы изучения живой природы».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.6.3. </w:t>
      </w:r>
      <w:r w:rsidR="00A8392E">
        <w:rPr>
          <w:rFonts w:ascii="Times New Roman" w:eastAsia="Times New Roman" w:hAnsi="Times New Roman"/>
          <w:bCs/>
          <w:sz w:val="28"/>
          <w:szCs w:val="28"/>
          <w:lang w:eastAsia="ru-RU"/>
        </w:rPr>
        <w:t>Тема 3. Биология клетки.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1E1E20" w:rsidRDefault="00A8392E" w:rsidP="0018013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Р. Гук, А. Левенгук, Т. Шванн, М. Шлейден, Р. Вирхов, К.М. Бэр.</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«Световой микроскоп», «Электронный микроскоп», «История развития методов микроскопии».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растительных, животных и бактериальных клеток.</w:t>
      </w:r>
    </w:p>
    <w:p w:rsidR="001E1E20" w:rsidRDefault="00A8392E" w:rsidP="0018013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методов клеточной биологии (хроматография, электрофорез, дифференциальное центрифугирование, ПЦР)».</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.6.4. </w:t>
      </w:r>
      <w:r w:rsidR="00A8392E">
        <w:rPr>
          <w:rFonts w:ascii="Times New Roman" w:eastAsia="Times New Roman" w:hAnsi="Times New Roman"/>
          <w:bCs/>
          <w:sz w:val="28"/>
          <w:szCs w:val="28"/>
          <w:lang w:eastAsia="ru-RU"/>
        </w:rPr>
        <w:t>Тема 4. Химическая организация клетки.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1E1E20" w:rsidRDefault="00A8392E" w:rsidP="0018013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1E1E20" w:rsidRDefault="00A8392E" w:rsidP="0018013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1E1E20" w:rsidRDefault="00A8392E" w:rsidP="0018013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Л. Полинг, Дж. Уотсон, Ф. Крик, М. Уилкинс, Р. Франклин, Ф. Сэнгер, С. Прузинер.</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Оборудование: химическая посуда и оборудование.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«Обнаружение белков с помощью качественных реакций». </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«Исследование нуклеиновых кислот, выделенных из клеток различных организмов».</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lastRenderedPageBreak/>
        <w:t>34</w:t>
      </w:r>
      <w:r w:rsidR="00A8392E">
        <w:rPr>
          <w:rFonts w:ascii="Times New Roman" w:eastAsia="Times New Roman" w:hAnsi="Times New Roman"/>
          <w:caps/>
          <w:sz w:val="28"/>
          <w:szCs w:val="28"/>
          <w:lang w:eastAsia="ru-RU"/>
        </w:rPr>
        <w:t>.6.5. </w:t>
      </w:r>
      <w:r w:rsidR="00A8392E">
        <w:rPr>
          <w:rFonts w:ascii="Times New Roman" w:eastAsia="Times New Roman" w:hAnsi="Times New Roman"/>
          <w:bCs/>
          <w:sz w:val="28"/>
          <w:szCs w:val="28"/>
          <w:lang w:eastAsia="ru-RU"/>
        </w:rPr>
        <w:t>Тема 5. Строение и функции клетки.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1E1E20" w:rsidRDefault="00A8392E" w:rsidP="0018013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Мышечные клетки</w:t>
      </w:r>
      <w:r>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1E1E20" w:rsidRDefault="00A8392E" w:rsidP="0018013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r>
        <w:rPr>
          <w:rFonts w:ascii="Times New Roman" w:eastAsia="Times New Roman" w:hAnsi="Times New Roman"/>
          <w:sz w:val="28"/>
          <w:szCs w:val="28"/>
          <w:lang w:eastAsia="ru-RU"/>
        </w:rPr>
        <w:lastRenderedPageBreak/>
        <w:t xml:space="preserve">интерфазном ядре. Белки хроматина – гистоны.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К.С. Мережковский, Л. Маргулис.</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растительных, животных клеток, микропрепараты бактериальных клеток.</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строения клеток различных организмов».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«Изучение свойств клеточной мембраны».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«Исследование плазмолиза и деплазмолиза в растительных клетках».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 xml:space="preserve">«Изучение движения цитоплазмы в растительных клетках». </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.6.6. </w:t>
      </w:r>
      <w:r w:rsidR="00A8392E">
        <w:rPr>
          <w:rFonts w:ascii="Times New Roman" w:eastAsia="Times New Roman" w:hAnsi="Times New Roman"/>
          <w:bCs/>
          <w:sz w:val="28"/>
          <w:szCs w:val="28"/>
          <w:lang w:eastAsia="ru-RU"/>
        </w:rPr>
        <w:t>Тема 6. Обмен веществ и превращение энергии в клетке.</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Д. Пристли, К.А. Тимирязев, С. Н. Виноградский, В. А. Энгельгардт, П. Митчелл, Г.А. Заварзин.</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«Фотосинтез», «Энергетический обмен», «Биосинтез белка», «Строение фермента», «Хемосинтез».</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световой микроскоп, оборудование для приготовления постоянных и временных микропрепаратов.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каталитической активности ферментов (на примере амилазы или каталазы)».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процессов фотосинтеза и хемосинтеза».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процессов брожения и дыхания».</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.6.7. </w:t>
      </w:r>
      <w:r w:rsidR="00A8392E">
        <w:rPr>
          <w:rFonts w:ascii="Times New Roman" w:eastAsia="Times New Roman" w:hAnsi="Times New Roman"/>
          <w:bCs/>
          <w:sz w:val="28"/>
          <w:szCs w:val="28"/>
          <w:lang w:eastAsia="ru-RU"/>
        </w:rPr>
        <w:t>Тема 7. Наследственная информация и реализация её в клетке.</w:t>
      </w:r>
    </w:p>
    <w:p w:rsidR="001E1E20" w:rsidRDefault="00A8392E" w:rsidP="0018013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1E1E20" w:rsidRDefault="00A8392E" w:rsidP="0018013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Н.К. Кольцов, Д.И. Ивановский.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«Биосинтез белка», «Генетический код», «Вирусы», «Бактериофаги».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«Создание модели вируса».</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.6.8. </w:t>
      </w:r>
      <w:r w:rsidR="00A8392E">
        <w:rPr>
          <w:rFonts w:ascii="Times New Roman" w:eastAsia="Times New Roman" w:hAnsi="Times New Roman"/>
          <w:bCs/>
          <w:sz w:val="28"/>
          <w:szCs w:val="28"/>
          <w:lang w:eastAsia="ru-RU"/>
        </w:rPr>
        <w:t>Тема 8. Жизненный цикл клетки.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1E1E20" w:rsidRDefault="00A8392E" w:rsidP="0018013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Клеточное ядро, хромосомы, функциональная геномика. </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«Жизненный цикл клетки», «Митоз», «Строение хромосом», «Репликация ДНК».</w:t>
      </w:r>
    </w:p>
    <w:p w:rsidR="001E1E20" w:rsidRDefault="00A8392E" w:rsidP="0018013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lastRenderedPageBreak/>
        <w:t>Оборудование: световой микроскоп, микропрепараты: «Митоз в клетках корешка лука».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хромосом на готовых микропрепаратах».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.6.9. </w:t>
      </w:r>
      <w:r w:rsidR="00A8392E">
        <w:rPr>
          <w:rFonts w:ascii="Times New Roman" w:eastAsia="Times New Roman" w:hAnsi="Times New Roman"/>
          <w:bCs/>
          <w:sz w:val="28"/>
          <w:szCs w:val="28"/>
          <w:lang w:eastAsia="ru-RU"/>
        </w:rPr>
        <w:t>Тема 9. Строение и функции организмов.</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Питание организмов. Поглощение воды, углекислого газа и минеральных веществ растениями. Питание животных. Внутриполостное и внутриклеточное </w:t>
      </w:r>
      <w:r>
        <w:rPr>
          <w:rFonts w:ascii="Times New Roman" w:eastAsia="Times New Roman" w:hAnsi="Times New Roman"/>
          <w:sz w:val="28"/>
          <w:szCs w:val="28"/>
          <w:lang w:eastAsia="ru-RU"/>
        </w:rPr>
        <w:lastRenderedPageBreak/>
        <w:t>пищеварение. Питание позвоночных животных. Отделы пищеварительного тракта. Пищеварительные железы. Пищеварительная система человека.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w:t>
      </w:r>
      <w:r>
        <w:rPr>
          <w:rFonts w:ascii="Times New Roman" w:eastAsia="Times New Roman" w:hAnsi="Times New Roman"/>
          <w:sz w:val="28"/>
          <w:szCs w:val="28"/>
          <w:lang w:eastAsia="ru-RU"/>
        </w:rPr>
        <w:lastRenderedPageBreak/>
        <w:t xml:space="preserve">их значение.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 И.П. Павлов.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w:t>
      </w:r>
      <w:r>
        <w:rPr>
          <w:rFonts w:ascii="Times New Roman" w:eastAsia="Times New Roman" w:hAnsi="Times New Roman"/>
          <w:sz w:val="28"/>
          <w:szCs w:val="28"/>
          <w:lang w:eastAsia="ru-RU"/>
        </w:rPr>
        <w:lastRenderedPageBreak/>
        <w:t>жизненной ёмкости лёгких, механизма дыхательных движений, модели головного мозга различных животных.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тканей растений».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тканей животных».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органов цветкового растения».</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.6.10. </w:t>
      </w:r>
      <w:r w:rsidR="00A8392E">
        <w:rPr>
          <w:rFonts w:ascii="Times New Roman" w:eastAsia="Times New Roman" w:hAnsi="Times New Roman"/>
          <w:bCs/>
          <w:sz w:val="28"/>
          <w:szCs w:val="28"/>
          <w:lang w:eastAsia="ru-RU"/>
        </w:rPr>
        <w:t>Тема 10. Размножение и развитие организмов.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w:t>
      </w:r>
      <w:r>
        <w:rPr>
          <w:rFonts w:ascii="Times New Roman" w:eastAsia="Times New Roman" w:hAnsi="Times New Roman"/>
          <w:sz w:val="28"/>
          <w:szCs w:val="28"/>
          <w:lang w:eastAsia="ru-RU"/>
        </w:rPr>
        <w:lastRenderedPageBreak/>
        <w:t>человека. Старение и смерть как биологические процессы.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регуляции онтогенеза у растений и животных.</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С.Г. Навашин, Х. Шпеман.</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1E1E20" w:rsidRDefault="00A8392E" w:rsidP="0018013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Оборудование: световой микроскоп, микропрепараты яйцеклеток и сперматозоидов, модель «Цикл развития лягушки».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«Строение органов размножения высших растений».</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.6.11. </w:t>
      </w:r>
      <w:r w:rsidR="00A8392E">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генетические понятия и символы. Гомологичные хромосомы, </w:t>
      </w:r>
      <w:r>
        <w:rPr>
          <w:rFonts w:ascii="Times New Roman" w:eastAsia="Times New Roman" w:hAnsi="Times New Roman"/>
          <w:sz w:val="28"/>
          <w:szCs w:val="28"/>
          <w:lang w:eastAsia="ru-RU"/>
        </w:rPr>
        <w:lastRenderedPageBreak/>
        <w:t xml:space="preserve">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«Методы генетики», «Схемы скрещивания».</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.6.12. </w:t>
      </w:r>
      <w:r w:rsidR="00A8392E">
        <w:rPr>
          <w:rFonts w:ascii="Times New Roman" w:eastAsia="Times New Roman" w:hAnsi="Times New Roman"/>
          <w:bCs/>
          <w:sz w:val="28"/>
          <w:szCs w:val="28"/>
          <w:lang w:eastAsia="ru-RU"/>
        </w:rPr>
        <w:t xml:space="preserve">Тема 12. Закономерности наследственности.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1E1E20" w:rsidRDefault="00A8392E" w:rsidP="0018013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w:t>
      </w:r>
      <w:r>
        <w:rPr>
          <w:rFonts w:ascii="Times New Roman" w:eastAsia="Times New Roman" w:hAnsi="Times New Roman"/>
          <w:sz w:val="28"/>
          <w:szCs w:val="28"/>
          <w:lang w:eastAsia="ru-RU"/>
        </w:rPr>
        <w:lastRenderedPageBreak/>
        <w:t xml:space="preserve">информации в поколениях клеток и организмов. </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Г. Мендель, Т. Морган.</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результатов моногибридного скрещивания у дрозофилы».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результатов дигибридного скрещивания у дрозофилы».</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.6.13. </w:t>
      </w:r>
      <w:r w:rsidR="00A8392E">
        <w:rPr>
          <w:rFonts w:ascii="Times New Roman" w:eastAsia="Times New Roman" w:hAnsi="Times New Roman"/>
          <w:bCs/>
          <w:sz w:val="28"/>
          <w:szCs w:val="28"/>
          <w:lang w:eastAsia="ru-RU"/>
        </w:rPr>
        <w:t>Тема 13. Закономерности изменчивости.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w:t>
      </w:r>
      <w:r>
        <w:rPr>
          <w:rFonts w:ascii="Times New Roman" w:eastAsia="Times New Roman" w:hAnsi="Times New Roman"/>
          <w:sz w:val="28"/>
          <w:szCs w:val="28"/>
          <w:lang w:eastAsia="ru-RU"/>
        </w:rPr>
        <w:lastRenderedPageBreak/>
        <w:t>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Г. де Фриз, В. Иоганнсен, Н.И. Вавилов.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«Виды изменчивости»,</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 живые и гербарные экземпляры комнатных растений, рисунки (фотографии) животных с различными видами изменчивости.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«Мутации у дрозофилы (на готовых микропрепаратах)».</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.6.14. </w:t>
      </w:r>
      <w:r w:rsidR="00A8392E">
        <w:rPr>
          <w:rFonts w:ascii="Times New Roman" w:eastAsia="Times New Roman" w:hAnsi="Times New Roman"/>
          <w:bCs/>
          <w:sz w:val="28"/>
          <w:szCs w:val="28"/>
          <w:lang w:eastAsia="ru-RU"/>
        </w:rPr>
        <w:t>Тема 14. Генетика человека.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«Кариотип человека», «Методы изучения генетики </w:t>
      </w:r>
      <w:r>
        <w:rPr>
          <w:rFonts w:ascii="Times New Roman" w:eastAsia="Times New Roman" w:hAnsi="Times New Roman"/>
          <w:sz w:val="28"/>
          <w:szCs w:val="28"/>
          <w:lang w:eastAsia="ru-RU"/>
        </w:rPr>
        <w:lastRenderedPageBreak/>
        <w:t>человека», «Генетические заболевания человека».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«Составление и анализ родословной».</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.6.15. </w:t>
      </w:r>
      <w:r w:rsidR="00A8392E">
        <w:rPr>
          <w:rFonts w:ascii="Times New Roman" w:eastAsia="Times New Roman" w:hAnsi="Times New Roman"/>
          <w:bCs/>
          <w:sz w:val="28"/>
          <w:szCs w:val="28"/>
          <w:lang w:eastAsia="ru-RU"/>
        </w:rPr>
        <w:t>Тема 15. Селекция организмов.</w:t>
      </w:r>
    </w:p>
    <w:p w:rsidR="001E1E20" w:rsidRDefault="00A8392E" w:rsidP="0018013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Pr>
          <w:rFonts w:ascii="Times New Roman" w:eastAsia="Times New Roman" w:hAnsi="Times New Roman"/>
          <w:iCs/>
          <w:sz w:val="28"/>
          <w:szCs w:val="28"/>
          <w:lang w:eastAsia="ru-RU"/>
        </w:rPr>
        <w:t xml:space="preserve">.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селекционной работы. Искусственный отбор: массовый и индивидуальный. </w:t>
      </w:r>
      <w:r>
        <w:rPr>
          <w:rFonts w:ascii="Times New Roman" w:eastAsia="Times New Roman" w:hAnsi="Times New Roman"/>
          <w:iCs/>
          <w:sz w:val="28"/>
          <w:szCs w:val="28"/>
          <w:lang w:eastAsia="ru-RU"/>
        </w:rPr>
        <w:t>Этапы комбинационной селекции.</w:t>
      </w:r>
      <w:r>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1E1E20" w:rsidRDefault="00A8392E" w:rsidP="0018013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Н.И. Вавилов, И.В. Мичурин, Г.Д. Карпеченко, П.П. Лукьяненко, Б.Л. Астауров, Н. Борлоуг, Д.К. Беляев.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Лабораторная работа «Изучение сортов культурных растений и пород </w:t>
      </w:r>
      <w:r>
        <w:rPr>
          <w:rFonts w:ascii="Times New Roman" w:eastAsia="Times New Roman" w:hAnsi="Times New Roman"/>
          <w:sz w:val="28"/>
          <w:szCs w:val="28"/>
          <w:lang w:eastAsia="ru-RU"/>
        </w:rPr>
        <w:lastRenderedPageBreak/>
        <w:t xml:space="preserve">домашних животных».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методов селекции растений».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«Прививка растений».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.6.16. </w:t>
      </w:r>
      <w:r w:rsidR="00A8392E">
        <w:rPr>
          <w:rFonts w:ascii="Times New Roman" w:eastAsia="Times New Roman" w:hAnsi="Times New Roman"/>
          <w:bCs/>
          <w:sz w:val="28"/>
          <w:szCs w:val="28"/>
          <w:lang w:eastAsia="ru-RU"/>
        </w:rPr>
        <w:t>Тема 16. Биотехнология и синтетическая биология.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1E1E20" w:rsidRDefault="00A8392E" w:rsidP="0018013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1E1E20" w:rsidRDefault="00A8392E" w:rsidP="0018013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1E1E20" w:rsidRDefault="00A8392E" w:rsidP="0018013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Медицинские биотехнологии. </w:t>
      </w:r>
      <w:r>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lastRenderedPageBreak/>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«Использование микроорганизмов в промышленном производстве», «Клеточная инженерия», «Генная инженерия».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объектов биотехнологии».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Практическая работа «Получение молочнокислых продуктов».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rsidR="001E1E20" w:rsidRDefault="00304B46" w:rsidP="0018013A">
      <w:pPr>
        <w:spacing w:after="0" w:line="360" w:lineRule="auto"/>
        <w:ind w:firstLine="709"/>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.7. </w:t>
      </w:r>
      <w:r w:rsidR="00A8392E">
        <w:rPr>
          <w:rFonts w:ascii="Times New Roman" w:eastAsia="Times New Roman" w:hAnsi="Times New Roman"/>
          <w:sz w:val="28"/>
          <w:szCs w:val="28"/>
          <w:lang w:eastAsia="ru-RU"/>
        </w:rPr>
        <w:t>Содержание обучения в 11 классе.</w:t>
      </w:r>
    </w:p>
    <w:p w:rsidR="001E1E20" w:rsidRDefault="00A8392E" w:rsidP="0018013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102 ч, из них 8 ч – резервное время</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.7.1. </w:t>
      </w:r>
      <w:r w:rsidR="00A8392E">
        <w:rPr>
          <w:rFonts w:ascii="Times New Roman" w:eastAsia="Times New Roman" w:hAnsi="Times New Roman"/>
          <w:bCs/>
          <w:sz w:val="28"/>
          <w:szCs w:val="28"/>
          <w:lang w:eastAsia="ru-RU"/>
        </w:rPr>
        <w:t>Тема 1. Зарождение и развитие эволюционных представлений в биологии.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Эволюционная теория Ч. Дарвина.</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Аристотель, К. Линней, Ж. Ламарк, Э. Сент-Илер, Ж. Кювье, Ч. Дарвин, С.С. Четвериков, И.И. Шмальгаузен, Д. Холдейн, Д.К. Беляев.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w:t>
      </w:r>
      <w:r>
        <w:rPr>
          <w:rFonts w:ascii="Times New Roman" w:eastAsia="Times New Roman" w:hAnsi="Times New Roman"/>
          <w:sz w:val="28"/>
          <w:szCs w:val="28"/>
          <w:lang w:eastAsia="ru-RU"/>
        </w:rPr>
        <w:lastRenderedPageBreak/>
        <w:t>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.7.2. </w:t>
      </w:r>
      <w:r w:rsidR="00A8392E">
        <w:rPr>
          <w:rFonts w:ascii="Times New Roman" w:eastAsia="Times New Roman" w:hAnsi="Times New Roman"/>
          <w:bCs/>
          <w:sz w:val="28"/>
          <w:szCs w:val="28"/>
          <w:lang w:eastAsia="ru-RU"/>
        </w:rPr>
        <w:t>Тема 2. Микроэволюция и её результаты.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Pr>
          <w:rFonts w:ascii="Times New Roman" w:eastAsia="Times New Roman" w:hAnsi="Times New Roman"/>
          <w:iCs/>
          <w:sz w:val="28"/>
          <w:szCs w:val="28"/>
          <w:lang w:eastAsia="ru-RU"/>
        </w:rPr>
        <w:t xml:space="preserve">Эффект основателя. </w:t>
      </w:r>
      <w:r>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формирования биологического разнообразия.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С.С. Четвериков, Э. Майр.</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изменчивости у особей одного вида».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«Сравнение видов по морфологическому критерию».</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.7.3. </w:t>
      </w:r>
      <w:r w:rsidR="00A8392E">
        <w:rPr>
          <w:rFonts w:ascii="Times New Roman" w:eastAsia="Times New Roman" w:hAnsi="Times New Roman"/>
          <w:bCs/>
          <w:sz w:val="28"/>
          <w:szCs w:val="28"/>
          <w:lang w:eastAsia="ru-RU"/>
        </w:rPr>
        <w:t>Тема 3. Макроэволюция и её результаты.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Хромосомные мутации и эволюция геномов. </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Портреты:</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К.М. Бэр, А.О. Ковалевский, Ф. Мюллер, Э. Геккель.</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.7.4. </w:t>
      </w:r>
      <w:r w:rsidR="00A8392E">
        <w:rPr>
          <w:rFonts w:ascii="Times New Roman" w:eastAsia="Times New Roman" w:hAnsi="Times New Roman"/>
          <w:bCs/>
          <w:sz w:val="28"/>
          <w:szCs w:val="28"/>
          <w:lang w:eastAsia="ru-RU"/>
        </w:rPr>
        <w:t>Тема 4. Происхождение и развитие жизни на Земле.</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неорганической эволюции.</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Начальные этапы органической эволюции. Появление и эволюция первых </w:t>
      </w:r>
      <w:r>
        <w:rPr>
          <w:rFonts w:ascii="Times New Roman" w:eastAsia="Times New Roman" w:hAnsi="Times New Roman"/>
          <w:sz w:val="28"/>
          <w:szCs w:val="28"/>
          <w:lang w:eastAsia="ru-RU"/>
        </w:rPr>
        <w:lastRenderedPageBreak/>
        <w:t xml:space="preserve">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Ф. Реди, Л. Спалланцани, Л. Пастер, И.И. Мечников, А.И. Опарин, Д. Холдейн, Г. Мёллер, С. Миллер, Г. Юри.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w:t>
      </w:r>
      <w:r>
        <w:rPr>
          <w:rFonts w:ascii="Times New Roman" w:eastAsia="Times New Roman" w:hAnsi="Times New Roman"/>
          <w:sz w:val="28"/>
          <w:szCs w:val="28"/>
          <w:lang w:eastAsia="ru-RU"/>
        </w:rPr>
        <w:lastRenderedPageBreak/>
        <w:t>«Система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1E1E20" w:rsidRDefault="00A8392E" w:rsidP="0018013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.7.5. </w:t>
      </w:r>
      <w:r w:rsidR="00A8392E">
        <w:rPr>
          <w:rFonts w:ascii="Times New Roman" w:eastAsia="Times New Roman" w:hAnsi="Times New Roman"/>
          <w:bCs/>
          <w:sz w:val="28"/>
          <w:szCs w:val="28"/>
          <w:lang w:eastAsia="ru-RU"/>
        </w:rPr>
        <w:t>Тема 5. Происхождение человека – антропогенез.</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Разделы и задачи антропологии. Методы антропологии.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Движущие силы (факторы) антропогенеза: биологические, социальные. Соотношение биологических и социальных факторов в антропогенезе.</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Ч. Дарвин, Л. Лики, Я.Я. Рогинский, М.М. Герасимов.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w:t>
      </w:r>
      <w:r>
        <w:rPr>
          <w:rFonts w:ascii="Times New Roman" w:eastAsia="Times New Roman" w:hAnsi="Times New Roman"/>
          <w:sz w:val="28"/>
          <w:szCs w:val="28"/>
          <w:lang w:eastAsia="ru-RU"/>
        </w:rPr>
        <w:lastRenderedPageBreak/>
        <w:t>человека», «Расы человека».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экологических адаптаций человека».</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.7.6. </w:t>
      </w:r>
      <w:r w:rsidR="00A8392E">
        <w:rPr>
          <w:rFonts w:ascii="Times New Roman" w:eastAsia="Times New Roman" w:hAnsi="Times New Roman"/>
          <w:bCs/>
          <w:sz w:val="28"/>
          <w:szCs w:val="28"/>
          <w:lang w:eastAsia="ru-RU"/>
        </w:rPr>
        <w:t>Тема 6. Экология – наука о взаимоотношениях организмов и надорганизменных систем с окружающей средой.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А. Гумбольдт, К.Ф. Рулье, Н.А. Северцов, Э. Геккель, А. Тенсли, В.Н. Сукачёв.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«Разделы экологии», «Методы экологии», «Схема мониторинга окружающей среды».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методов экологических исследований».</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.7.7. </w:t>
      </w:r>
      <w:r w:rsidR="00A8392E">
        <w:rPr>
          <w:rFonts w:ascii="Times New Roman" w:eastAsia="Times New Roman" w:hAnsi="Times New Roman"/>
          <w:bCs/>
          <w:sz w:val="28"/>
          <w:szCs w:val="28"/>
          <w:lang w:eastAsia="ru-RU"/>
        </w:rPr>
        <w:t>Тема 7. Организмы и среда обитания.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w:t>
      </w:r>
      <w:r>
        <w:rPr>
          <w:rFonts w:ascii="Times New Roman" w:eastAsia="Times New Roman" w:hAnsi="Times New Roman"/>
          <w:sz w:val="28"/>
          <w:szCs w:val="28"/>
          <w:lang w:eastAsia="ru-RU"/>
        </w:rPr>
        <w:lastRenderedPageBreak/>
        <w:t>(К. Шпренгель, Ю. Либих). Толерантность. Эврибионтные и стенобионтные организмы.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w:t>
      </w:r>
      <w:r>
        <w:rPr>
          <w:rFonts w:ascii="Times New Roman" w:eastAsia="Times New Roman" w:hAnsi="Times New Roman"/>
          <w:sz w:val="28"/>
          <w:szCs w:val="28"/>
          <w:lang w:eastAsia="ru-RU"/>
        </w:rPr>
        <w:lastRenderedPageBreak/>
        <w:t>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.7.8. </w:t>
      </w:r>
      <w:r w:rsidR="00A8392E">
        <w:rPr>
          <w:rFonts w:ascii="Times New Roman" w:eastAsia="Times New Roman" w:hAnsi="Times New Roman"/>
          <w:bCs/>
          <w:sz w:val="28"/>
          <w:szCs w:val="28"/>
          <w:lang w:eastAsia="ru-RU"/>
        </w:rPr>
        <w:t xml:space="preserve">Тема 8. Экология видов и популяций.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w:t>
      </w:r>
      <w:r>
        <w:rPr>
          <w:rFonts w:ascii="Times New Roman" w:eastAsia="Times New Roman" w:hAnsi="Times New Roman"/>
          <w:sz w:val="28"/>
          <w:szCs w:val="28"/>
          <w:lang w:eastAsia="ru-RU"/>
        </w:rPr>
        <w:lastRenderedPageBreak/>
        <w:t>зависящих от плотности. Экологические стратегии видов (r- и K-стратегии).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 Д.И. Хатчинсон.</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коллекции животных.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«Приспособления семян растений к расселению».</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.7.9. </w:t>
      </w:r>
      <w:r w:rsidR="00A8392E">
        <w:rPr>
          <w:rFonts w:ascii="Times New Roman" w:eastAsia="Times New Roman" w:hAnsi="Times New Roman"/>
          <w:bCs/>
          <w:sz w:val="28"/>
          <w:szCs w:val="28"/>
          <w:lang w:eastAsia="ru-RU"/>
        </w:rPr>
        <w:t>Тема 9. Экология сообществ. Экологические системы.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1E1E20" w:rsidRDefault="00A8392E" w:rsidP="0018013A">
      <w:pPr>
        <w:tabs>
          <w:tab w:val="left" w:pos="510"/>
        </w:tabs>
        <w:spacing w:after="0" w:line="360" w:lineRule="auto"/>
        <w:ind w:firstLine="709"/>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 xml:space="preserve">Природные экосистемы.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Антропогенные экосистемы. Агроэкосистема. Агроценоз. Различия между антропогенными и природными экосистемами.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Методология мониторинга естественных и антропогенных экосистем.</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А.Д. Тенсли.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Практическая работа «Изучение и описание урбоэкосистемы».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.7.10. </w:t>
      </w:r>
      <w:r w:rsidR="00A8392E">
        <w:rPr>
          <w:rFonts w:ascii="Times New Roman" w:eastAsia="Times New Roman" w:hAnsi="Times New Roman"/>
          <w:bCs/>
          <w:sz w:val="28"/>
          <w:szCs w:val="28"/>
          <w:lang w:eastAsia="ru-RU"/>
        </w:rPr>
        <w:t xml:space="preserve">Тема 10. Биосфера – глобальная экосистема.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Биосфера – общепланетарная оболочка Земли, где существует или существовала жизнь. Развитие представлений о биосфере в трудах Э. Зюсса. Учение </w:t>
      </w:r>
      <w:r>
        <w:rPr>
          <w:rFonts w:ascii="Times New Roman" w:eastAsia="Times New Roman" w:hAnsi="Times New Roman"/>
          <w:sz w:val="28"/>
          <w:szCs w:val="28"/>
          <w:lang w:eastAsia="ru-RU"/>
        </w:rPr>
        <w:lastRenderedPageBreak/>
        <w:t>В.И. Вернадского о биосфере. Области биосферы и её состав. Живое вещество биосферы и его функции.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Структура и функция живых систем, оценка их ресурсного потенциала и биосферных функций.</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Демонстрации: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Портреты: В.И. Вернадский, Э. Зюсс.</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гербарии растений разных биомов, коллекции животных.</w:t>
      </w:r>
    </w:p>
    <w:p w:rsidR="001E1E20" w:rsidRDefault="00304B46"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.7.11. </w:t>
      </w:r>
      <w:r w:rsidR="00A8392E">
        <w:rPr>
          <w:rFonts w:ascii="Times New Roman" w:eastAsia="Times New Roman" w:hAnsi="Times New Roman"/>
          <w:bCs/>
          <w:sz w:val="28"/>
          <w:szCs w:val="28"/>
          <w:lang w:eastAsia="ru-RU"/>
        </w:rPr>
        <w:t>Тема 11. Человек и окружающая среда.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w:t>
      </w:r>
      <w:r>
        <w:rPr>
          <w:rFonts w:ascii="Times New Roman" w:eastAsia="Times New Roman" w:hAnsi="Times New Roman"/>
          <w:sz w:val="28"/>
          <w:szCs w:val="28"/>
          <w:lang w:eastAsia="ru-RU"/>
        </w:rPr>
        <w:lastRenderedPageBreak/>
        <w:t>современного кризиса и его вероятные последствия.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методов мониторинга развития опасных техногенных процессов.</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Демонстрации: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1E1E20" w:rsidRDefault="00A8392E" w:rsidP="0018013A">
      <w:pPr>
        <w:tabs>
          <w:tab w:val="left" w:pos="510"/>
        </w:tabs>
        <w:spacing w:after="0" w:line="360" w:lineRule="auto"/>
        <w:ind w:firstLine="709"/>
        <w:jc w:val="both"/>
        <w:rPr>
          <w:rFonts w:ascii="Times New Roman" w:hAnsi="Times New Roman"/>
          <w:sz w:val="28"/>
          <w:szCs w:val="28"/>
        </w:rPr>
      </w:pPr>
      <w:r>
        <w:rPr>
          <w:rFonts w:ascii="Times New Roman" w:eastAsia="Times New Roman" w:hAnsi="Times New Roman"/>
          <w:sz w:val="28"/>
          <w:szCs w:val="28"/>
          <w:lang w:eastAsia="ru-RU"/>
        </w:rPr>
        <w:t>Оборудование:</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rsidR="001E1E20" w:rsidRDefault="00304B46" w:rsidP="0018013A">
      <w:pPr>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.8. </w:t>
      </w:r>
      <w:r w:rsidR="00A8392E">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sidR="00A8392E">
        <w:rPr>
          <w:rFonts w:ascii="Times New Roman" w:eastAsia="Times New Roman" w:hAnsi="Times New Roman"/>
          <w:sz w:val="28"/>
          <w:szCs w:val="28"/>
          <w:lang w:eastAsia="ru-RU"/>
        </w:rPr>
        <w:t>.</w:t>
      </w:r>
    </w:p>
    <w:p w:rsidR="001E1E20" w:rsidRDefault="00304B46" w:rsidP="0018013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 xml:space="preserve">.8.1. </w:t>
      </w:r>
      <w:r w:rsidR="00A8392E">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1E1E20" w:rsidRDefault="00A8392E" w:rsidP="0018013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 </w:t>
      </w:r>
      <w:r>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Pr>
          <w:rFonts w:ascii="Times New Roman" w:eastAsia="Times New Roman" w:hAnsi="Times New Roman"/>
          <w:iCs/>
          <w:sz w:val="28"/>
          <w:szCs w:val="28"/>
          <w:lang w:eastAsia="ru-RU"/>
        </w:rPr>
        <w:t>осознание</w:t>
      </w:r>
      <w:r>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 и самоопределению, </w:t>
      </w:r>
      <w:r>
        <w:rPr>
          <w:rFonts w:ascii="Times New Roman" w:eastAsia="Times New Roman" w:hAnsi="Times New Roman"/>
          <w:iCs/>
          <w:sz w:val="28"/>
          <w:szCs w:val="28"/>
          <w:lang w:eastAsia="ru-RU"/>
        </w:rPr>
        <w:t>наличие мотивации</w:t>
      </w:r>
      <w:r>
        <w:rPr>
          <w:rFonts w:ascii="Times New Roman" w:eastAsia="Times New Roman" w:hAnsi="Times New Roman"/>
          <w:sz w:val="28"/>
          <w:szCs w:val="28"/>
          <w:lang w:eastAsia="ru-RU"/>
        </w:rPr>
        <w:t xml:space="preserve"> к обучению биологии, </w:t>
      </w:r>
      <w:r>
        <w:rPr>
          <w:rFonts w:ascii="Times New Roman" w:eastAsia="Times New Roman" w:hAnsi="Times New Roman"/>
          <w:iCs/>
          <w:sz w:val="28"/>
          <w:szCs w:val="28"/>
          <w:lang w:eastAsia="ru-RU"/>
        </w:rPr>
        <w:t>целенаправленное развитие</w:t>
      </w:r>
      <w:r>
        <w:rPr>
          <w:rFonts w:ascii="Times New Roman" w:eastAsia="Times New Roman" w:hAnsi="Times New Roman"/>
          <w:sz w:val="28"/>
          <w:szCs w:val="28"/>
          <w:lang w:eastAsia="ru-RU"/>
        </w:rPr>
        <w:t xml:space="preserve"> внутренних убеждений личности на основе ключевых ценностей и исторических традиций развития биологического знания, </w:t>
      </w:r>
      <w:r>
        <w:rPr>
          <w:rFonts w:ascii="Times New Roman" w:eastAsia="Times New Roman" w:hAnsi="Times New Roman"/>
          <w:iCs/>
          <w:sz w:val="28"/>
          <w:szCs w:val="28"/>
          <w:lang w:eastAsia="ru-RU"/>
        </w:rPr>
        <w:t>готовность и способность</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rFonts w:ascii="Times New Roman" w:eastAsia="Times New Roman" w:hAnsi="Times New Roman"/>
          <w:iCs/>
          <w:sz w:val="28"/>
          <w:szCs w:val="28"/>
          <w:lang w:eastAsia="ru-RU"/>
        </w:rPr>
        <w:t>наличие правосознания</w:t>
      </w:r>
      <w:r>
        <w:rPr>
          <w:rFonts w:ascii="Times New Roman" w:eastAsia="Times New Roman" w:hAnsi="Times New Roman"/>
          <w:sz w:val="28"/>
          <w:szCs w:val="28"/>
          <w:lang w:eastAsia="ru-RU"/>
        </w:rPr>
        <w:t xml:space="preserve"> экологической культуры, </w:t>
      </w:r>
      <w:r>
        <w:rPr>
          <w:rFonts w:ascii="Times New Roman" w:eastAsia="Times New Roman" w:hAnsi="Times New Roman"/>
          <w:iCs/>
          <w:sz w:val="28"/>
          <w:szCs w:val="28"/>
          <w:lang w:eastAsia="ru-RU"/>
        </w:rPr>
        <w:t>способности</w:t>
      </w:r>
      <w:r>
        <w:rPr>
          <w:rFonts w:ascii="Times New Roman" w:eastAsia="Times New Roman" w:hAnsi="Times New Roman"/>
          <w:sz w:val="28"/>
          <w:szCs w:val="28"/>
          <w:lang w:eastAsia="ru-RU"/>
        </w:rPr>
        <w:t xml:space="preserve"> ставить цели и строить жизненные планы.</w:t>
      </w:r>
    </w:p>
    <w:p w:rsidR="001E1E20" w:rsidRDefault="00304B46"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.8.2. </w:t>
      </w:r>
      <w:r w:rsidR="00A8392E">
        <w:rPr>
          <w:rFonts w:ascii="Times New Roman" w:eastAsia="Times New Roman" w:hAnsi="Times New Roman"/>
          <w:sz w:val="28"/>
          <w:szCs w:val="28"/>
          <w:lang w:eastAsia="ru-RU"/>
        </w:rP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w:t>
      </w:r>
      <w:r w:rsidR="00A8392E">
        <w:rPr>
          <w:rFonts w:ascii="Times New Roman" w:eastAsia="Times New Roman" w:hAnsi="Times New Roman"/>
          <w:sz w:val="28"/>
          <w:szCs w:val="28"/>
          <w:lang w:eastAsia="ru-RU"/>
        </w:rPr>
        <w:lastRenderedPageBreak/>
        <w:t>наследию и традициям многонационального народа Российской Федерации, природе и окружающей среде.</w:t>
      </w:r>
    </w:p>
    <w:p w:rsidR="001E1E20" w:rsidRDefault="00304B46"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.8.3. </w:t>
      </w:r>
      <w:r w:rsidR="00A8392E">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E1E20" w:rsidRDefault="00A8392E" w:rsidP="0018013A">
      <w:pPr>
        <w:spacing w:after="0" w:line="360" w:lineRule="auto"/>
        <w:ind w:firstLine="709"/>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 г</w:t>
      </w:r>
      <w:r>
        <w:rPr>
          <w:rFonts w:ascii="Times New Roman" w:eastAsia="Times New Roman" w:hAnsi="Times New Roman"/>
          <w:sz w:val="28"/>
          <w:szCs w:val="28"/>
          <w:lang w:eastAsia="ru-RU"/>
        </w:rPr>
        <w:t>ражданского воспитания: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гражданской позиции обучающегося как активного и ответственного члена российского общества;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своих конституционных прав и обязанностей, уважение закона и правопорядка;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гуманитарной и волонтёрской деятельности;</w:t>
      </w:r>
    </w:p>
    <w:p w:rsidR="001E1E20" w:rsidRDefault="00A8392E" w:rsidP="0018013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2) патриотического воспитания:</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w:t>
      </w:r>
      <w:r>
        <w:rPr>
          <w:rFonts w:ascii="Times New Roman" w:eastAsia="Times New Roman" w:hAnsi="Times New Roman"/>
          <w:sz w:val="28"/>
          <w:szCs w:val="28"/>
          <w:lang w:eastAsia="ru-RU"/>
        </w:rPr>
        <w:lastRenderedPageBreak/>
        <w:t>народа России;</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1E1E20" w:rsidRDefault="00A8392E" w:rsidP="0018013A">
      <w:pPr>
        <w:tabs>
          <w:tab w:val="left" w:pos="510"/>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1E1E20" w:rsidRDefault="00A8392E" w:rsidP="0018013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1E1E20" w:rsidRDefault="00A8392E" w:rsidP="0018013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3) духовно-нравственного воспитания:</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осознание духовных ценностей российского народа;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нравственного сознания, этического поведения;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личного вклада в построение устойчивого будущего;</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E1E20" w:rsidRDefault="00A8392E" w:rsidP="0018013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4) эстетического воспитания: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эмоционального воздействия живой природы и её ценности;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1E1E20" w:rsidRDefault="00A8392E" w:rsidP="0018013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5) физического воспитания: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осознание последствий и неприятия вредных привычек (употребления алкоголя, наркотиков, курения);</w:t>
      </w:r>
    </w:p>
    <w:p w:rsidR="001E1E20" w:rsidRDefault="00A8392E" w:rsidP="0018013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6) трудового воспитания: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труду, осознание ценности мастерства, трудолюбие;</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rsidR="001E1E20" w:rsidRDefault="00A8392E" w:rsidP="0018013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7) экологического воспитания: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экологически целесообразное отношение к природе как источнику жизни на Земле, основе её существования;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E1E20" w:rsidRDefault="00A8392E" w:rsidP="0018013A">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8) ценности научного познания:</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E1E20" w:rsidRDefault="00A8392E" w:rsidP="0018013A">
      <w:pPr>
        <w:tabs>
          <w:tab w:val="left" w:pos="510"/>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w:t>
      </w:r>
      <w:r>
        <w:rPr>
          <w:rFonts w:ascii="Times New Roman" w:eastAsia="Times New Roman" w:hAnsi="Times New Roman"/>
          <w:sz w:val="28"/>
          <w:szCs w:val="28"/>
          <w:lang w:eastAsia="ru-RU"/>
        </w:rPr>
        <w:lastRenderedPageBreak/>
        <w:t>потребностями.</w:t>
      </w:r>
    </w:p>
    <w:p w:rsidR="001E1E20" w:rsidRDefault="00304B46"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.8.4. </w:t>
      </w:r>
      <w:r w:rsidR="00A8392E">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A8392E">
        <w:rPr>
          <w:rFonts w:ascii="Times New Roman" w:eastAsia="Times New Roman" w:hAnsi="Times New Roman"/>
          <w:iCs/>
          <w:sz w:val="28"/>
          <w:szCs w:val="28"/>
          <w:lang w:eastAsia="ru-RU"/>
        </w:rPr>
        <w:t>эмоциональный интеллект</w:t>
      </w:r>
      <w:r w:rsidR="00A8392E">
        <w:rPr>
          <w:rFonts w:ascii="Times New Roman" w:eastAsia="Times New Roman" w:hAnsi="Times New Roman"/>
          <w:sz w:val="28"/>
          <w:szCs w:val="28"/>
          <w:lang w:eastAsia="ru-RU"/>
        </w:rPr>
        <w:t>, предполагающий сформированность:</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самосознания</w:t>
      </w:r>
      <w:r>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саморегулирования</w:t>
      </w:r>
      <w:r>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внутренней мотивации</w:t>
      </w:r>
      <w:r>
        <w:rPr>
          <w:rFonts w:ascii="Times New Roman" w:eastAsia="Times New Roman" w:hAnsi="Times New Roman"/>
          <w:sz w:val="28"/>
          <w:szCs w:val="28"/>
          <w:lang w:eastAsia="ru-RU"/>
        </w:rPr>
        <w:t>, включающей стремление к достижению цели и успеху, оптимизм, инициативность, умение действовать, исходя из своих возможностей;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эмпатии</w:t>
      </w:r>
      <w:r>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социальных навыков</w:t>
      </w:r>
      <w:r>
        <w:rPr>
          <w:rFonts w:ascii="Times New Roman" w:eastAsia="Times New Roman" w:hAnsi="Times New Roman"/>
          <w:sz w:val="28"/>
          <w:szCs w:val="28"/>
          <w:lang w:eastAsia="ru-RU"/>
        </w:rPr>
        <w:t>, включающих способность выстраивать отношения с другими людьми, заботиться, проявлять интерес и разрешать конфликты.</w:t>
      </w:r>
    </w:p>
    <w:p w:rsidR="001E1E20" w:rsidRDefault="00304B46"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.8.5. </w:t>
      </w:r>
      <w:r w:rsidR="00A8392E">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sidR="00A8392E">
        <w:rPr>
          <w:rFonts w:ascii="Times New Roman" w:eastAsia="Times New Roman" w:hAnsi="Times New Roman"/>
          <w:iCs/>
          <w:sz w:val="28"/>
          <w:szCs w:val="28"/>
          <w:lang w:eastAsia="ru-RU"/>
        </w:rPr>
        <w:t>включают</w:t>
      </w:r>
      <w:r w:rsidR="00A8392E">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E1E20" w:rsidRDefault="00304B46" w:rsidP="0018013A">
      <w:pPr>
        <w:spacing w:after="0" w:line="360" w:lineRule="auto"/>
        <w:ind w:firstLine="709"/>
        <w:jc w:val="both"/>
        <w:rPr>
          <w:rFonts w:ascii="Times New Roman" w:eastAsia="SchoolBookSanPin" w:hAnsi="Times New Roman"/>
          <w:bCs/>
          <w:sz w:val="28"/>
          <w:szCs w:val="28"/>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.8.6. </w:t>
      </w:r>
      <w:r w:rsidR="00A8392E">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sidR="00A8392E">
        <w:rPr>
          <w:rFonts w:ascii="Times New Roman" w:eastAsia="SchoolBookSanPin" w:hAnsi="Times New Roman"/>
          <w:bCs/>
          <w:sz w:val="28"/>
          <w:szCs w:val="28"/>
        </w:rPr>
        <w:t xml:space="preserve">познавательные универсальные учебные </w:t>
      </w:r>
      <w:r w:rsidR="00A8392E">
        <w:rPr>
          <w:rFonts w:ascii="Times New Roman" w:eastAsia="SchoolBookSanPin" w:hAnsi="Times New Roman"/>
          <w:bCs/>
          <w:sz w:val="28"/>
          <w:szCs w:val="28"/>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rsidR="001E1E20" w:rsidRDefault="00304B46" w:rsidP="0018013A">
      <w:pPr>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.8.7</w:t>
      </w:r>
      <w:r w:rsidR="00A8392E">
        <w:rPr>
          <w:rFonts w:ascii="Times New Roman" w:eastAsia="Times New Roman" w:hAnsi="Times New Roman"/>
          <w:sz w:val="28"/>
          <w:szCs w:val="28"/>
          <w:lang w:eastAsia="ru-RU"/>
        </w:rPr>
        <w:t>. Метапредметные результаты освоения программы среднего общего образования должны отражать:</w:t>
      </w:r>
    </w:p>
    <w:p w:rsidR="001E1E20" w:rsidRDefault="00304B46" w:rsidP="0018013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.8.7</w:t>
      </w:r>
      <w:r w:rsidR="00A8392E">
        <w:rPr>
          <w:rFonts w:ascii="Times New Roman" w:eastAsia="Times New Roman" w:hAnsi="Times New Roman"/>
          <w:sz w:val="28"/>
          <w:szCs w:val="28"/>
          <w:lang w:eastAsia="ru-RU"/>
        </w:rPr>
        <w:t>.1. Овладение универсальными учебными познавательными действиями: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Times New Roman" w:hAnsi="Times New Roman"/>
          <w:caps/>
          <w:sz w:val="28"/>
          <w:szCs w:val="28"/>
          <w:lang w:eastAsia="ru-RU"/>
        </w:rPr>
        <w:t>1)</w:t>
      </w:r>
      <w:r>
        <w:rPr>
          <w:rFonts w:ascii="Times New Roman" w:eastAsia="SchoolBookSanPin" w:hAnsi="Times New Roman"/>
          <w:sz w:val="28"/>
          <w:szCs w:val="28"/>
        </w:rPr>
        <w:t xml:space="preserve"> базовые логические действия: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1E1E20" w:rsidRDefault="00A8392E" w:rsidP="0018013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координировать и выполнять работу в условиях реального, виртуального и комбинированного взаимодействия;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развивать креативное мышление при решении жизненных проблем;</w:t>
      </w:r>
    </w:p>
    <w:p w:rsidR="001E1E20" w:rsidRDefault="00A8392E" w:rsidP="0018013A">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2)</w:t>
      </w:r>
      <w:r>
        <w:rPr>
          <w:rFonts w:ascii="Times New Roman" w:eastAsia="SchoolBookSanPin" w:hAnsi="Times New Roman"/>
          <w:sz w:val="28"/>
          <w:szCs w:val="28"/>
        </w:rPr>
        <w:t xml:space="preserve"> базовые исследовательские действия: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уметь интегрировать знания из разных предметных областей;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1E1E20" w:rsidRDefault="00A8392E" w:rsidP="0018013A">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w:t>
      </w:r>
      <w:r>
        <w:rPr>
          <w:rFonts w:ascii="Times New Roman" w:eastAsia="SchoolBookSanPin" w:hAnsi="Times New Roman"/>
          <w:sz w:val="28"/>
          <w:szCs w:val="28"/>
        </w:rPr>
        <w:t xml:space="preserve"> работа с информацией:</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1E1E20" w:rsidRDefault="00A8392E" w:rsidP="0018013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lastRenderedPageBreak/>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1E1E20" w:rsidRDefault="00A8392E" w:rsidP="0018013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1E1E20" w:rsidRDefault="00A8392E" w:rsidP="0018013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1E1E20" w:rsidRDefault="00304B46" w:rsidP="0018013A">
      <w:pPr>
        <w:tabs>
          <w:tab w:val="left" w:pos="510"/>
        </w:tabs>
        <w:spacing w:after="0" w:line="360" w:lineRule="auto"/>
        <w:ind w:firstLine="709"/>
        <w:jc w:val="both"/>
        <w:rPr>
          <w:rFonts w:ascii="Times New Roman" w:eastAsia="SchoolBookSanPin" w:hAnsi="Times New Roman"/>
          <w:sz w:val="28"/>
          <w:szCs w:val="28"/>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.8.7.2. </w:t>
      </w:r>
      <w:r w:rsidR="00A8392E">
        <w:rPr>
          <w:rFonts w:ascii="Times New Roman" w:eastAsia="SchoolBookSanPin" w:hAnsi="Times New Roman"/>
          <w:sz w:val="28"/>
          <w:szCs w:val="28"/>
        </w:rPr>
        <w:t>Овладение универсальными коммуникативными действиями:</w:t>
      </w:r>
    </w:p>
    <w:p w:rsidR="001E1E20" w:rsidRDefault="00A8392E" w:rsidP="0018013A">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SchoolBookSanPin" w:hAnsi="Times New Roman"/>
          <w:sz w:val="28"/>
          <w:szCs w:val="28"/>
        </w:rPr>
        <w:t>1) общение:</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развёрнуто и логично излагать свою точку зрения с использованием языковых средств;</w:t>
      </w:r>
    </w:p>
    <w:p w:rsidR="001E1E20" w:rsidRDefault="00A8392E" w:rsidP="0018013A">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2) </w:t>
      </w:r>
      <w:r>
        <w:rPr>
          <w:rFonts w:ascii="Times New Roman" w:eastAsia="SchoolBookSanPin" w:hAnsi="Times New Roman"/>
          <w:sz w:val="28"/>
          <w:szCs w:val="28"/>
        </w:rPr>
        <w:t>совместная деятельность:</w:t>
      </w:r>
    </w:p>
    <w:p w:rsidR="001E1E20" w:rsidRDefault="00A8392E" w:rsidP="0018013A">
      <w:pPr>
        <w:tabs>
          <w:tab w:val="left" w:pos="510"/>
        </w:tabs>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w:t>
      </w:r>
      <w:r>
        <w:rPr>
          <w:rFonts w:ascii="Times New Roman" w:eastAsia="Times New Roman" w:hAnsi="Times New Roman"/>
          <w:sz w:val="28"/>
          <w:szCs w:val="28"/>
          <w:lang w:eastAsia="ru-RU"/>
        </w:rPr>
        <w:lastRenderedPageBreak/>
        <w:t>групповых форм взаимодействия при решении учебной задачи;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1E1E20" w:rsidRDefault="00304B46" w:rsidP="0018013A">
      <w:pPr>
        <w:tabs>
          <w:tab w:val="left" w:pos="510"/>
        </w:tabs>
        <w:spacing w:after="0" w:line="360" w:lineRule="auto"/>
        <w:ind w:firstLine="709"/>
        <w:jc w:val="both"/>
        <w:rPr>
          <w:rFonts w:ascii="Times New Roman" w:eastAsia="SchoolBookSanPin" w:hAnsi="Times New Roman"/>
          <w:sz w:val="28"/>
          <w:szCs w:val="28"/>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.8.7.3. </w:t>
      </w:r>
      <w:r w:rsidR="00A8392E">
        <w:rPr>
          <w:rFonts w:ascii="Times New Roman" w:eastAsia="SchoolBookSanPin" w:hAnsi="Times New Roman"/>
          <w:sz w:val="28"/>
          <w:szCs w:val="28"/>
        </w:rPr>
        <w:t>Овладение универсальными регулятивными действиями:</w:t>
      </w:r>
    </w:p>
    <w:p w:rsidR="001E1E20" w:rsidRDefault="00A8392E" w:rsidP="0018013A">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SchoolBookSanPin" w:hAnsi="Times New Roman"/>
          <w:sz w:val="28"/>
          <w:szCs w:val="28"/>
        </w:rPr>
        <w:t>1) самоорганизация:</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биологические знания для выявления проблем и их решения в жизненных и учебных ситуациях;</w:t>
      </w:r>
    </w:p>
    <w:p w:rsidR="001E1E20" w:rsidRDefault="00A8392E" w:rsidP="0018013A">
      <w:pPr>
        <w:tabs>
          <w:tab w:val="left" w:pos="510"/>
        </w:tabs>
        <w:spacing w:after="0" w:line="36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давать оценку новым ситуациям;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делать осознанный выбор, аргументировать его, брать ответственность за решение;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приобретённый опыт;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способствовать формированию и проявлению широкой эрудиции в разных </w:t>
      </w:r>
      <w:r>
        <w:rPr>
          <w:rFonts w:ascii="Times New Roman" w:eastAsia="Times New Roman" w:hAnsi="Times New Roman"/>
          <w:sz w:val="28"/>
          <w:szCs w:val="28"/>
          <w:lang w:eastAsia="ru-RU"/>
        </w:rPr>
        <w:lastRenderedPageBreak/>
        <w:t>областях знаний, постоянно повышать свой образовательный и культурный уровень;</w:t>
      </w:r>
    </w:p>
    <w:p w:rsidR="001E1E20" w:rsidRDefault="00A8392E" w:rsidP="0018013A">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SchoolBookSanPin" w:hAnsi="Times New Roman"/>
          <w:sz w:val="28"/>
          <w:szCs w:val="28"/>
        </w:rPr>
        <w:t>2) самоконтроль:</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принятия себя и других: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себя, понимая свои недостатки и достоинства;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1E1E20" w:rsidRDefault="00A8392E" w:rsidP="0018013A">
      <w:pPr>
        <w:tabs>
          <w:tab w:val="left" w:pos="510"/>
        </w:tabs>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признавать своё право и право других на ошибку;</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развивать способность понимать мир с позиции другого человека.</w:t>
      </w:r>
    </w:p>
    <w:p w:rsidR="001E1E20" w:rsidRDefault="00BC47CF"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.8.8. </w:t>
      </w:r>
      <w:r w:rsidR="00A8392E">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A8392E">
        <w:rPr>
          <w:rFonts w:ascii="Times New Roman" w:eastAsia="SchoolBookSanPin" w:hAnsi="Times New Roman"/>
          <w:sz w:val="28"/>
          <w:szCs w:val="28"/>
        </w:rPr>
        <w:t>обучающихся</w:t>
      </w:r>
      <w:r w:rsidR="00A8392E">
        <w:rPr>
          <w:rFonts w:ascii="Times New Roman" w:eastAsia="Times New Roman" w:hAnsi="Times New Roman"/>
          <w:sz w:val="28"/>
          <w:szCs w:val="28"/>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1E1E20" w:rsidRDefault="00304B46" w:rsidP="0018013A">
      <w:pPr>
        <w:tabs>
          <w:tab w:val="left" w:pos="510"/>
        </w:tabs>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.8.9. </w:t>
      </w:r>
      <w:r w:rsidR="00A8392E">
        <w:rPr>
          <w:rFonts w:ascii="Times New Roman" w:eastAsia="OfficinaSansBoldITC" w:hAnsi="Times New Roman"/>
          <w:sz w:val="28"/>
          <w:szCs w:val="28"/>
        </w:rPr>
        <w:t>Предметные результаты освоения учебного предмета «Биология» в 10 классе должны отражать</w:t>
      </w:r>
      <w:r w:rsidR="00A8392E">
        <w:rPr>
          <w:rFonts w:ascii="Times New Roman" w:eastAsia="SchoolBookSanPin" w:hAnsi="Times New Roman"/>
          <w:sz w:val="28"/>
          <w:szCs w:val="28"/>
        </w:rPr>
        <w:t>:</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w:t>
      </w:r>
      <w:r>
        <w:rPr>
          <w:rFonts w:ascii="Times New Roman" w:eastAsia="Times New Roman" w:hAnsi="Times New Roman"/>
          <w:sz w:val="28"/>
          <w:szCs w:val="28"/>
          <w:lang w:eastAsia="ru-RU"/>
        </w:rPr>
        <w:lastRenderedPageBreak/>
        <w:t>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1E1E20" w:rsidRDefault="00A8392E" w:rsidP="0018013A">
      <w:pPr>
        <w:tabs>
          <w:tab w:val="left" w:pos="510"/>
        </w:tabs>
        <w:spacing w:after="0" w:line="360" w:lineRule="auto"/>
        <w:ind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выполнять лабораторные и практические работы, соблюдать</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правила при работе с учебным и лабораторным оборудованием;</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1E1E20" w:rsidRDefault="00304B46" w:rsidP="0018013A">
      <w:pPr>
        <w:tabs>
          <w:tab w:val="left" w:pos="510"/>
        </w:tabs>
        <w:spacing w:after="0" w:line="360" w:lineRule="auto"/>
        <w:ind w:firstLine="709"/>
        <w:jc w:val="both"/>
        <w:rPr>
          <w:rFonts w:ascii="Times New Roman" w:eastAsia="SchoolBookSanPin" w:hAnsi="Times New Roman"/>
          <w:sz w:val="28"/>
          <w:szCs w:val="28"/>
        </w:rPr>
      </w:pPr>
      <w:r>
        <w:rPr>
          <w:rFonts w:ascii="Times New Roman" w:eastAsia="Times New Roman" w:hAnsi="Times New Roman"/>
          <w:caps/>
          <w:sz w:val="28"/>
          <w:szCs w:val="28"/>
          <w:lang w:eastAsia="ru-RU"/>
        </w:rPr>
        <w:t>34</w:t>
      </w:r>
      <w:r w:rsidR="00A8392E">
        <w:rPr>
          <w:rFonts w:ascii="Times New Roman" w:eastAsia="Times New Roman" w:hAnsi="Times New Roman"/>
          <w:caps/>
          <w:sz w:val="28"/>
          <w:szCs w:val="28"/>
          <w:lang w:eastAsia="ru-RU"/>
        </w:rPr>
        <w:t>.8.10. </w:t>
      </w:r>
      <w:r w:rsidR="00A8392E">
        <w:rPr>
          <w:rFonts w:ascii="Times New Roman" w:eastAsia="OfficinaSansBoldITC" w:hAnsi="Times New Roman"/>
          <w:sz w:val="28"/>
          <w:szCs w:val="28"/>
        </w:rPr>
        <w:t>Предметные результаты освоения учебного предмета «Биология» в 11 классе должны отражать</w:t>
      </w:r>
      <w:r w:rsidR="00A8392E">
        <w:rPr>
          <w:rFonts w:ascii="Times New Roman" w:eastAsia="SchoolBookSanPin" w:hAnsi="Times New Roman"/>
          <w:sz w:val="28"/>
          <w:szCs w:val="28"/>
        </w:rPr>
        <w:t>:</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w:t>
      </w:r>
      <w:r>
        <w:rPr>
          <w:rFonts w:ascii="Times New Roman" w:eastAsia="Times New Roman" w:hAnsi="Times New Roman"/>
          <w:sz w:val="28"/>
          <w:szCs w:val="28"/>
          <w:lang w:eastAsia="ru-RU"/>
        </w:rPr>
        <w:lastRenderedPageBreak/>
        <w:t xml:space="preserve">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w:t>
      </w:r>
      <w:r>
        <w:rPr>
          <w:rFonts w:ascii="Times New Roman" w:eastAsia="Times New Roman" w:hAnsi="Times New Roman"/>
          <w:sz w:val="28"/>
          <w:szCs w:val="28"/>
          <w:lang w:eastAsia="ru-RU"/>
        </w:rPr>
        <w:lastRenderedPageBreak/>
        <w:t xml:space="preserve">прогнозы на основании полученных результатов;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выполнять лабораторные и практические работы, соблюдать</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правила при работе с учебным и лабораторным оборудованием;</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1E1E20" w:rsidRDefault="00A8392E"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C47CF" w:rsidRDefault="00BC47CF" w:rsidP="0018013A">
      <w:pPr>
        <w:tabs>
          <w:tab w:val="left" w:pos="510"/>
        </w:tabs>
        <w:spacing w:after="0" w:line="360" w:lineRule="auto"/>
        <w:ind w:firstLine="709"/>
        <w:jc w:val="both"/>
        <w:rPr>
          <w:rFonts w:ascii="Times New Roman" w:eastAsia="Times New Roman" w:hAnsi="Times New Roman"/>
          <w:sz w:val="28"/>
          <w:szCs w:val="28"/>
          <w:lang w:eastAsia="ru-RU"/>
        </w:rPr>
      </w:pPr>
    </w:p>
    <w:p w:rsidR="001E1E20" w:rsidRDefault="00BC47CF" w:rsidP="0018013A">
      <w:pPr>
        <w:tabs>
          <w:tab w:val="left" w:pos="51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w:t>
      </w:r>
      <w:r w:rsidR="00A8392E">
        <w:rPr>
          <w:rFonts w:ascii="Times New Roman" w:eastAsia="Times New Roman" w:hAnsi="Times New Roman"/>
          <w:sz w:val="28"/>
          <w:szCs w:val="28"/>
          <w:lang w:eastAsia="ru-RU"/>
        </w:rPr>
        <w:t>. </w:t>
      </w:r>
      <w:r w:rsidR="0018013A">
        <w:rPr>
          <w:rFonts w:ascii="Times New Roman" w:eastAsia="Times New Roman" w:hAnsi="Times New Roman"/>
          <w:sz w:val="28"/>
          <w:szCs w:val="28"/>
          <w:lang w:eastAsia="ru-RU"/>
        </w:rPr>
        <w:t xml:space="preserve">Рабочая программа </w:t>
      </w:r>
      <w:r w:rsidR="00A8392E">
        <w:rPr>
          <w:rFonts w:ascii="Times New Roman" w:eastAsia="Times New Roman" w:hAnsi="Times New Roman"/>
          <w:sz w:val="28"/>
          <w:szCs w:val="28"/>
          <w:lang w:eastAsia="ru-RU"/>
        </w:rPr>
        <w:t xml:space="preserve">по учебному предмету «История» (базовый уровень). </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35</w:t>
      </w:r>
      <w:r w:rsidR="00A8392E">
        <w:rPr>
          <w:rFonts w:ascii="Times New Roman" w:eastAsia="SchoolBookSanPin" w:hAnsi="Times New Roman"/>
          <w:sz w:val="28"/>
          <w:szCs w:val="28"/>
        </w:rPr>
        <w:t>.1. </w:t>
      </w:r>
      <w:r w:rsidR="0018013A">
        <w:rPr>
          <w:rFonts w:ascii="Times New Roman" w:eastAsia="SchoolBookSanPin" w:hAnsi="Times New Roman"/>
          <w:sz w:val="28"/>
          <w:szCs w:val="28"/>
        </w:rPr>
        <w:t xml:space="preserve">Рабочая программа </w:t>
      </w:r>
      <w:r w:rsidR="00A8392E">
        <w:rPr>
          <w:rFonts w:ascii="Times New Roman" w:eastAsia="SchoolBookSanPin" w:hAnsi="Times New Roman"/>
          <w:sz w:val="28"/>
          <w:szCs w:val="28"/>
        </w:rPr>
        <w:t>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E1E20" w:rsidRDefault="00BC47CF"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35</w:t>
      </w:r>
      <w:r w:rsidR="00A8392E">
        <w:rPr>
          <w:rFonts w:ascii="Times New Roman" w:eastAsia="SchoolBookSanPin" w:hAnsi="Times New Roman"/>
          <w:sz w:val="28"/>
          <w:szCs w:val="28"/>
        </w:rPr>
        <w:t>.2. </w:t>
      </w:r>
      <w:r w:rsidR="00A8392E">
        <w:rPr>
          <w:rFonts w:ascii="Times New Roman" w:eastAsia="OfficinaSansBoldITC" w:hAnsi="Times New Roman"/>
          <w:sz w:val="28"/>
          <w:szCs w:val="28"/>
        </w:rPr>
        <w:t>Пояснительная записка.</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35</w:t>
      </w:r>
      <w:r w:rsidR="00A8392E">
        <w:rPr>
          <w:rFonts w:ascii="Times New Roman" w:eastAsia="SchoolBookSanPin" w:hAnsi="Times New Roman"/>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35</w:t>
      </w:r>
      <w:r w:rsidR="00A8392E">
        <w:rPr>
          <w:rFonts w:ascii="Times New Roman" w:eastAsia="SchoolBookSanPin" w:hAnsi="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35</w:t>
      </w:r>
      <w:r w:rsidR="00A8392E">
        <w:rPr>
          <w:rFonts w:ascii="Times New Roman" w:eastAsia="SchoolBookSanPin" w:hAnsi="Times New Roman"/>
          <w:sz w:val="28"/>
          <w:szCs w:val="28"/>
        </w:rPr>
        <w:t xml:space="preserve">.2.3. Место истории в системе </w:t>
      </w:r>
      <w:r w:rsidR="00A8392E">
        <w:rPr>
          <w:rFonts w:ascii="Times New Roman" w:hAnsi="Times New Roman" w:cs="Calibri"/>
          <w:color w:val="000000"/>
          <w:sz w:val="28"/>
          <w:szCs w:val="28"/>
        </w:rPr>
        <w:t xml:space="preserve">среднего </w:t>
      </w:r>
      <w:r w:rsidR="00A8392E">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35</w:t>
      </w:r>
      <w:r w:rsidR="00A8392E">
        <w:rPr>
          <w:rFonts w:ascii="Times New Roman" w:eastAsia="SchoolBookSanPin" w:hAnsi="Times New Roman"/>
          <w:sz w:val="28"/>
          <w:szCs w:val="28"/>
        </w:rPr>
        <w:t xml:space="preserve">.2.4. Целью школьного исторического образования является формирование и развитие личности </w:t>
      </w:r>
      <w:r w:rsidR="00A8392E">
        <w:rPr>
          <w:rFonts w:ascii="Times New Roman" w:hAnsi="Times New Roman" w:cs="Calibri"/>
          <w:color w:val="000000"/>
          <w:sz w:val="28"/>
          <w:szCs w:val="28"/>
        </w:rPr>
        <w:t>обучающегося</w:t>
      </w:r>
      <w:r w:rsidR="00A8392E">
        <w:rPr>
          <w:rFonts w:ascii="Times New Roman" w:eastAsia="SchoolBookSanPin" w:hAnsi="Times New Roman"/>
          <w:sz w:val="28"/>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35</w:t>
      </w:r>
      <w:r w:rsidR="00A8392E">
        <w:rPr>
          <w:rFonts w:ascii="Times New Roman" w:eastAsia="SchoolBookSanPin" w:hAnsi="Times New Roman"/>
          <w:sz w:val="28"/>
          <w:szCs w:val="28"/>
        </w:rPr>
        <w:t>.2.5. </w:t>
      </w:r>
      <w:r w:rsidR="00A8392E">
        <w:rPr>
          <w:rFonts w:ascii="Times New Roman" w:eastAsia="SchoolBookSanPin" w:hAnsi="Times New Roman"/>
          <w:position w:val="1"/>
          <w:sz w:val="28"/>
          <w:szCs w:val="28"/>
        </w:rPr>
        <w:t>Задачами изучения истории являются:</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 xml:space="preserve">углубление социализации обучающихся, формирование гражданской ответственности и социальной культуры, соответствующей условиям современного </w:t>
      </w:r>
      <w:r>
        <w:rPr>
          <w:rFonts w:ascii="Times New Roman" w:eastAsia="SchoolBookSanPin" w:hAnsi="Times New Roman"/>
          <w:position w:val="1"/>
          <w:sz w:val="28"/>
          <w:szCs w:val="28"/>
        </w:rPr>
        <w:lastRenderedPageBreak/>
        <w:t>мира;</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освоение систематических знаний об истории России и всеобщей истории XX – начала XXI вв.;</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1E1E20" w:rsidRDefault="00A8392E" w:rsidP="0018013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35</w:t>
      </w:r>
      <w:r w:rsidR="00A8392E">
        <w:rPr>
          <w:rFonts w:ascii="Times New Roman" w:eastAsia="SchoolBookSanPin;Cambria" w:hAnsi="Times New Roman"/>
          <w:sz w:val="28"/>
          <w:szCs w:val="28"/>
          <w:lang w:eastAsia="zh-CN"/>
        </w:rPr>
        <w:t xml:space="preserve">.2.6. Общее число часов, рекомендованных для изучения истории, – 136, в 10–11 классах по 2 часа в неделю при 34 учебных неделях.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35</w:t>
      </w:r>
      <w:r w:rsidR="00A8392E">
        <w:rPr>
          <w:rFonts w:ascii="Times New Roman" w:eastAsia="SchoolBookSanPin;Cambria" w:hAnsi="Times New Roman"/>
          <w:sz w:val="28"/>
          <w:szCs w:val="28"/>
          <w:lang w:eastAsia="zh-CN"/>
        </w:rPr>
        <w:t>.2.7. Последовательность изучения тем в рамках программы по истории в пределах одного класса может варьироваться.</w:t>
      </w:r>
    </w:p>
    <w:p w:rsidR="001E1E20" w:rsidRDefault="00BC47CF" w:rsidP="0018013A">
      <w:pPr>
        <w:spacing w:after="0" w:line="360" w:lineRule="auto"/>
        <w:ind w:firstLine="709"/>
        <w:rPr>
          <w:rFonts w:ascii="Times New Roman" w:eastAsia="OfficinaSansBoldITC;Franklin Go" w:hAnsi="Times New Roman"/>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 Содержание обучения в 10 классе.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.3.1. </w:t>
      </w:r>
      <w:r w:rsidR="00A8392E">
        <w:rPr>
          <w:rFonts w:ascii="Times New Roman" w:eastAsia="SchoolBookSanPin;Cambria" w:hAnsi="Times New Roman"/>
          <w:sz w:val="28"/>
          <w:szCs w:val="28"/>
          <w:lang w:eastAsia="zh-CN"/>
        </w:rPr>
        <w:t xml:space="preserve">Всеобщая история. 1914–1945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.3.1.1. </w:t>
      </w:r>
      <w:r w:rsidR="00A8392E">
        <w:rPr>
          <w:rFonts w:ascii="Times New Roman" w:eastAsia="SchoolBookSanPin;Cambria" w:hAnsi="Times New Roman"/>
          <w:sz w:val="28"/>
          <w:szCs w:val="28"/>
          <w:lang w:eastAsia="zh-CN"/>
        </w:rPr>
        <w:t>Мир накануне и в годы Первой мировой войны.</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35</w:t>
      </w:r>
      <w:r w:rsidR="00A8392E">
        <w:rPr>
          <w:rFonts w:ascii="Times New Roman" w:eastAsia="OfficinaSansBoldITC;Franklin Go" w:hAnsi="Times New Roman"/>
          <w:sz w:val="28"/>
          <w:szCs w:val="28"/>
          <w:lang w:eastAsia="zh-CN"/>
        </w:rPr>
        <w:t>.3.1.1.1. </w:t>
      </w:r>
      <w:r w:rsidR="00A8392E">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.3.1.1.2. </w:t>
      </w:r>
      <w:r w:rsidR="00A8392E">
        <w:rPr>
          <w:rFonts w:ascii="Times New Roman" w:eastAsia="SchoolBookSanPin;Cambria" w:hAnsi="Times New Roman"/>
          <w:sz w:val="28"/>
          <w:szCs w:val="28"/>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.3.1.2. </w:t>
      </w:r>
      <w:r w:rsidR="00A8392E">
        <w:rPr>
          <w:rFonts w:ascii="Times New Roman" w:eastAsia="SchoolBookSanPin;Cambria" w:hAnsi="Times New Roman"/>
          <w:sz w:val="28"/>
          <w:szCs w:val="28"/>
          <w:lang w:eastAsia="zh-CN"/>
        </w:rPr>
        <w:t xml:space="preserve">Мир в 1918–1939 гг.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.3.1.2.1. </w:t>
      </w:r>
      <w:r w:rsidR="00A8392E">
        <w:rPr>
          <w:rFonts w:ascii="Times New Roman" w:eastAsia="SchoolBookSanPin;Cambria" w:hAnsi="Times New Roman"/>
          <w:sz w:val="28"/>
          <w:szCs w:val="28"/>
          <w:lang w:eastAsia="zh-CN"/>
        </w:rPr>
        <w:t>От войны к миру.</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.3.1.2.2. </w:t>
      </w:r>
      <w:r w:rsidR="00A8392E">
        <w:rPr>
          <w:rFonts w:ascii="Times New Roman" w:eastAsia="SchoolBookSanPin;Cambria" w:hAnsi="Times New Roman"/>
          <w:sz w:val="28"/>
          <w:szCs w:val="28"/>
          <w:lang w:eastAsia="zh-CN"/>
        </w:rPr>
        <w:t xml:space="preserve">Страны Европы и Северной Америки в 1920–1930-е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.3.1.2.3. </w:t>
      </w:r>
      <w:r w:rsidR="00A8392E">
        <w:rPr>
          <w:rFonts w:ascii="Times New Roman" w:eastAsia="SchoolBookSanPin;Cambria" w:hAnsi="Times New Roman"/>
          <w:sz w:val="28"/>
          <w:szCs w:val="28"/>
          <w:lang w:eastAsia="zh-CN"/>
        </w:rPr>
        <w:t xml:space="preserve">Страны Азии, Латинской Америки в 1918–1930-е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.3.1.2.4. </w:t>
      </w:r>
      <w:r w:rsidR="00A8392E">
        <w:rPr>
          <w:rFonts w:ascii="Times New Roman" w:eastAsia="SchoolBookSanPin;Cambria" w:hAnsi="Times New Roman"/>
          <w:sz w:val="28"/>
          <w:szCs w:val="28"/>
          <w:lang w:eastAsia="zh-CN"/>
        </w:rPr>
        <w:t xml:space="preserve">Международные отношения в 1920–1930-х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Pr>
          <w:rFonts w:ascii="Times New Roman" w:eastAsia="SchoolBookSanPin;Cambria" w:hAnsi="Times New Roman"/>
          <w:sz w:val="28"/>
          <w:szCs w:val="28"/>
          <w:lang w:eastAsia="zh-CN"/>
        </w:rPr>
        <w:lastRenderedPageBreak/>
        <w:t>Келлога. «Эра пацифизма».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.3.1.2.5. </w:t>
      </w:r>
      <w:r w:rsidR="00A8392E">
        <w:rPr>
          <w:rFonts w:ascii="Times New Roman" w:eastAsia="SchoolBookSanPin;Cambria" w:hAnsi="Times New Roman"/>
          <w:sz w:val="28"/>
          <w:szCs w:val="28"/>
          <w:lang w:eastAsia="zh-CN"/>
        </w:rPr>
        <w:t xml:space="preserve">Развитие культуры в 1914–1930-х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.3.1.3. </w:t>
      </w:r>
      <w:r w:rsidR="00A8392E">
        <w:rPr>
          <w:rFonts w:ascii="Times New Roman" w:eastAsia="SchoolBookSanPin;Cambria" w:hAnsi="Times New Roman"/>
          <w:sz w:val="28"/>
          <w:szCs w:val="28"/>
          <w:lang w:eastAsia="zh-CN"/>
        </w:rPr>
        <w:t xml:space="preserve">Вторая мировая война.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.3.1.3.1. </w:t>
      </w:r>
      <w:r w:rsidR="00A8392E">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.3.1.3.2. </w:t>
      </w:r>
      <w:r w:rsidR="00A8392E">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35</w:t>
      </w:r>
      <w:r w:rsidR="00A8392E">
        <w:rPr>
          <w:rFonts w:ascii="Times New Roman" w:eastAsia="OfficinaSansBoldITC;Franklin Go" w:hAnsi="Times New Roman"/>
          <w:sz w:val="28"/>
          <w:szCs w:val="28"/>
          <w:lang w:eastAsia="zh-CN"/>
        </w:rPr>
        <w:t>.3.1.3.3. </w:t>
      </w:r>
      <w:r w:rsidR="00A8392E">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.3.1.3.4. </w:t>
      </w:r>
      <w:r w:rsidR="00A8392E">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.3.1.3.5. </w:t>
      </w:r>
      <w:r w:rsidR="00A8392E">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.3.1.4. </w:t>
      </w:r>
      <w:r w:rsidR="00A8392E">
        <w:rPr>
          <w:rFonts w:ascii="Times New Roman" w:eastAsia="SchoolBookSanPin;Cambria" w:hAnsi="Times New Roman"/>
          <w:sz w:val="28"/>
          <w:szCs w:val="28"/>
          <w:lang w:eastAsia="zh-CN"/>
        </w:rPr>
        <w:t>Обобщение.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 </w:t>
      </w:r>
      <w:r w:rsidR="00A8392E">
        <w:rPr>
          <w:rFonts w:ascii="Times New Roman" w:eastAsia="SchoolBookSanPin;Cambria" w:hAnsi="Times New Roman"/>
          <w:sz w:val="28"/>
          <w:szCs w:val="28"/>
          <w:lang w:eastAsia="zh-CN"/>
        </w:rPr>
        <w:t xml:space="preserve">История России. 1914–1945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 Россия в начале ХХ в.</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.3.2.1. </w:t>
      </w:r>
      <w:r w:rsidR="00A8392E">
        <w:rPr>
          <w:rFonts w:ascii="Times New Roman" w:eastAsia="SchoolBookSanPin;Cambria" w:hAnsi="Times New Roman"/>
          <w:sz w:val="28"/>
          <w:szCs w:val="28"/>
          <w:lang w:eastAsia="zh-CN"/>
        </w:rPr>
        <w:t>Россия в годы Первой мировой войны и Великой российской революции (1914–1922 гг.).</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.3.2.1.2. </w:t>
      </w:r>
      <w:r w:rsidR="00A8392E">
        <w:rPr>
          <w:rFonts w:ascii="Times New Roman" w:eastAsia="SchoolBookSanPin;Cambria" w:hAnsi="Times New Roman"/>
          <w:sz w:val="28"/>
          <w:szCs w:val="28"/>
          <w:lang w:eastAsia="zh-CN"/>
        </w:rPr>
        <w:t>Россия в Первой мировой войне (1914–1918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w:t>
      </w:r>
      <w:r>
        <w:rPr>
          <w:rFonts w:ascii="Times New Roman" w:eastAsia="SchoolBookSanPin;Cambria" w:hAnsi="Times New Roman"/>
          <w:sz w:val="28"/>
          <w:szCs w:val="28"/>
          <w:lang w:eastAsia="zh-CN"/>
        </w:rPr>
        <w:lastRenderedPageBreak/>
        <w:t>Брусиловский прорыв и его значение. Массовый героизм воинов. Людские потери. Политизация и начало морального разложения армии.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.3.2.1.3. </w:t>
      </w:r>
      <w:r w:rsidR="00A8392E">
        <w:rPr>
          <w:rFonts w:ascii="Times New Roman" w:eastAsia="SchoolBookSanPin;Cambria" w:hAnsi="Times New Roman"/>
          <w:sz w:val="28"/>
          <w:szCs w:val="28"/>
          <w:lang w:eastAsia="zh-CN"/>
        </w:rPr>
        <w:t>Великая российская революция (1917–1922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Pr>
          <w:sz w:val="28"/>
          <w:szCs w:val="28"/>
          <w:lang w:eastAsia="zh-CN"/>
        </w:rPr>
        <w:t xml:space="preserve"> </w:t>
      </w:r>
      <w:r>
        <w:rPr>
          <w:rFonts w:ascii="Times New Roman" w:eastAsia="SchoolBookSanPin;Cambria" w:hAnsi="Times New Roman"/>
          <w:sz w:val="28"/>
          <w:szCs w:val="28"/>
          <w:lang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w:t>
      </w:r>
      <w:r>
        <w:rPr>
          <w:rFonts w:ascii="Times New Roman" w:eastAsia="SchoolBookSanPin;Cambria" w:hAnsi="Times New Roman"/>
          <w:sz w:val="28"/>
          <w:szCs w:val="28"/>
          <w:lang w:eastAsia="zh-CN"/>
        </w:rPr>
        <w:lastRenderedPageBreak/>
        <w:t>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.3.2.1.4. </w:t>
      </w:r>
      <w:r w:rsidR="00A8392E">
        <w:rPr>
          <w:rFonts w:ascii="Times New Roman" w:eastAsia="SchoolBookSanPin;Cambria" w:hAnsi="Times New Roman"/>
          <w:sz w:val="28"/>
          <w:szCs w:val="28"/>
          <w:lang w:eastAsia="zh-CN"/>
        </w:rPr>
        <w:t>Первые революционные преобразования большевиков.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.3.2.1.5. Гражданская война и ее последствия.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Причины победы Красной Армии в Гражданской войне. Вопрос о земле. </w:t>
      </w:r>
      <w:r>
        <w:rPr>
          <w:rFonts w:ascii="Times New Roman" w:eastAsia="SchoolBookSanPin;Cambria" w:hAnsi="Times New Roman"/>
          <w:sz w:val="28"/>
          <w:szCs w:val="28"/>
          <w:lang w:eastAsia="zh-CN"/>
        </w:rPr>
        <w:lastRenderedPageBreak/>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.3.2.1.6. </w:t>
      </w:r>
      <w:r w:rsidR="00A8392E">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.3.2.1.7. </w:t>
      </w:r>
      <w:r w:rsidR="00A8392E">
        <w:rPr>
          <w:rFonts w:ascii="Times New Roman" w:eastAsia="SchoolBookSanPin;Cambria" w:hAnsi="Times New Roman"/>
          <w:sz w:val="28"/>
          <w:szCs w:val="28"/>
          <w:lang w:eastAsia="zh-CN"/>
        </w:rPr>
        <w:t xml:space="preserve">Наш край в 1914–1922 гг.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.3.2.2. </w:t>
      </w:r>
      <w:r w:rsidR="00A8392E">
        <w:rPr>
          <w:rFonts w:ascii="Times New Roman" w:eastAsia="SchoolBookSanPin;Cambria" w:hAnsi="Times New Roman"/>
          <w:sz w:val="28"/>
          <w:szCs w:val="28"/>
          <w:lang w:eastAsia="zh-CN"/>
        </w:rPr>
        <w:t xml:space="preserve">Советский Союз в 1920–1930-е гг.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.3.2.2.1. </w:t>
      </w:r>
      <w:r w:rsidR="00A8392E">
        <w:rPr>
          <w:rFonts w:ascii="Times New Roman" w:eastAsia="SchoolBookSanPin;Cambria" w:hAnsi="Times New Roman"/>
          <w:sz w:val="28"/>
          <w:szCs w:val="28"/>
          <w:lang w:eastAsia="zh-CN"/>
        </w:rPr>
        <w:t xml:space="preserve">СССР в годы нэпа (1921–1928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w:t>
      </w:r>
      <w:r>
        <w:rPr>
          <w:rFonts w:ascii="Times New Roman" w:eastAsia="SchoolBookSanPin;Cambria" w:hAnsi="Times New Roman"/>
          <w:sz w:val="28"/>
          <w:szCs w:val="28"/>
          <w:lang w:eastAsia="zh-CN"/>
        </w:rPr>
        <w:lastRenderedPageBreak/>
        <w:t>образований в 1920-е гг. Политика «коренизации» и борьба по вопросу о национальном строительстве.</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.3.2.2.2. </w:t>
      </w:r>
      <w:r w:rsidR="00A8392E">
        <w:rPr>
          <w:rFonts w:ascii="Times New Roman" w:eastAsia="SchoolBookSanPin;Cambria" w:hAnsi="Times New Roman"/>
          <w:sz w:val="28"/>
          <w:szCs w:val="28"/>
          <w:lang w:eastAsia="zh-CN"/>
        </w:rPr>
        <w:t xml:space="preserve">Советский Союз в 1929–1941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w:t>
      </w:r>
      <w:r>
        <w:rPr>
          <w:rFonts w:ascii="Times New Roman" w:eastAsia="SchoolBookSanPin;Cambria" w:hAnsi="Times New Roman"/>
          <w:sz w:val="28"/>
          <w:szCs w:val="28"/>
          <w:lang w:eastAsia="zh-CN"/>
        </w:rPr>
        <w:lastRenderedPageBreak/>
        <w:t>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.3.2.2.3. </w:t>
      </w:r>
      <w:r w:rsidR="00A8392E">
        <w:rPr>
          <w:rFonts w:ascii="Times New Roman" w:eastAsia="SchoolBookSanPin;Cambria" w:hAnsi="Times New Roman"/>
          <w:sz w:val="28"/>
          <w:szCs w:val="28"/>
          <w:lang w:eastAsia="zh-CN"/>
        </w:rPr>
        <w:t xml:space="preserve">Культурное пространство советского общества в 1920–1930-е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.3.2.2.4. </w:t>
      </w:r>
      <w:r w:rsidR="00A8392E">
        <w:rPr>
          <w:rFonts w:ascii="Times New Roman" w:eastAsia="SchoolBookSanPin;Cambria" w:hAnsi="Times New Roman"/>
          <w:sz w:val="28"/>
          <w:szCs w:val="28"/>
          <w:lang w:eastAsia="zh-CN"/>
        </w:rPr>
        <w:t xml:space="preserve">Внешняя политика СССР в 1920–1930-е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.3.2.2.5. </w:t>
      </w:r>
      <w:r w:rsidR="00A8392E">
        <w:rPr>
          <w:rFonts w:ascii="Times New Roman" w:eastAsia="SchoolBookSanPin;Cambria" w:hAnsi="Times New Roman"/>
          <w:sz w:val="28"/>
          <w:szCs w:val="28"/>
          <w:lang w:eastAsia="zh-CN"/>
        </w:rPr>
        <w:t xml:space="preserve">Наш край в 1920–1930-е гг.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.3.2.3. </w:t>
      </w:r>
      <w:r w:rsidR="00A8392E">
        <w:rPr>
          <w:rFonts w:ascii="Times New Roman" w:eastAsia="SchoolBookSanPin;Cambria" w:hAnsi="Times New Roman"/>
          <w:sz w:val="28"/>
          <w:szCs w:val="28"/>
          <w:lang w:eastAsia="zh-CN"/>
        </w:rPr>
        <w:t xml:space="preserve">Великая Отечественная война (1941–1945 гг.)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.3.2.3.1. </w:t>
      </w:r>
      <w:r w:rsidR="00A8392E">
        <w:rPr>
          <w:rFonts w:ascii="Times New Roman" w:eastAsia="SchoolBookSanPin;Cambria" w:hAnsi="Times New Roman"/>
          <w:sz w:val="28"/>
          <w:szCs w:val="28"/>
          <w:lang w:eastAsia="zh-CN"/>
        </w:rPr>
        <w:t xml:space="preserve">Первый период войны (июнь 1941 – осень 1942 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.3.2.3.2. </w:t>
      </w:r>
      <w:r w:rsidR="00A8392E">
        <w:rPr>
          <w:rFonts w:ascii="Times New Roman" w:eastAsia="SchoolBookSanPin;Cambria" w:hAnsi="Times New Roman"/>
          <w:sz w:val="28"/>
          <w:szCs w:val="28"/>
          <w:lang w:eastAsia="zh-CN"/>
        </w:rPr>
        <w:t xml:space="preserve">Коренной перелом в ходе войны (осень 1942–1943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w:t>
      </w:r>
      <w:r>
        <w:rPr>
          <w:rFonts w:ascii="Times New Roman" w:eastAsia="SchoolBookSanPin;Cambria" w:hAnsi="Times New Roman"/>
          <w:sz w:val="28"/>
          <w:szCs w:val="28"/>
          <w:lang w:eastAsia="zh-CN"/>
        </w:rPr>
        <w:lastRenderedPageBreak/>
        <w:t>борьбы для победы над врагом.</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.3.2.3.3. </w:t>
      </w:r>
      <w:r w:rsidR="00A8392E">
        <w:rPr>
          <w:rFonts w:ascii="Times New Roman" w:eastAsia="SchoolBookSanPin;Cambria" w:hAnsi="Times New Roman"/>
          <w:sz w:val="28"/>
          <w:szCs w:val="28"/>
          <w:lang w:eastAsia="zh-CN"/>
        </w:rPr>
        <w:t>Человек и война: единство фронта и тыла.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.3.2.3.4. </w:t>
      </w:r>
      <w:r w:rsidR="00A8392E">
        <w:rPr>
          <w:rFonts w:ascii="Times New Roman" w:eastAsia="SchoolBookSanPin;Cambria" w:hAnsi="Times New Roman"/>
          <w:sz w:val="28"/>
          <w:szCs w:val="28"/>
          <w:lang w:eastAsia="zh-CN"/>
        </w:rPr>
        <w:t xml:space="preserve">Победа СССР в Великой Отечественной войне. Окончание Второй мировой войны (1944 – сентябрь 1945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w:t>
      </w:r>
      <w:r>
        <w:rPr>
          <w:rFonts w:ascii="Times New Roman" w:eastAsia="SchoolBookSanPin;Cambria" w:hAnsi="Times New Roman"/>
          <w:sz w:val="28"/>
          <w:szCs w:val="28"/>
          <w:lang w:eastAsia="zh-CN"/>
        </w:rPr>
        <w:lastRenderedPageBreak/>
        <w:t>Церкви.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Создание ООН. Осуждение главных военных преступников. Нюрнбергский и Токийский судебные процессы.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.3.2.3.5. </w:t>
      </w:r>
      <w:r w:rsidR="00A8392E">
        <w:rPr>
          <w:rFonts w:ascii="Times New Roman" w:eastAsia="SchoolBookSanPin;Cambria" w:hAnsi="Times New Roman"/>
          <w:sz w:val="28"/>
          <w:szCs w:val="28"/>
          <w:lang w:eastAsia="zh-CN"/>
        </w:rPr>
        <w:t xml:space="preserve">Наш край в 1941–1945 гг.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.3.2.4. </w:t>
      </w:r>
      <w:r w:rsidR="00A8392E">
        <w:rPr>
          <w:rFonts w:ascii="Times New Roman" w:eastAsia="SchoolBookSanPin;Cambria" w:hAnsi="Times New Roman"/>
          <w:sz w:val="28"/>
          <w:szCs w:val="28"/>
          <w:lang w:eastAsia="zh-CN"/>
        </w:rPr>
        <w:t>Обобщение.</w:t>
      </w:r>
    </w:p>
    <w:p w:rsidR="001E1E20" w:rsidRDefault="00BC47CF" w:rsidP="0018013A">
      <w:pPr>
        <w:spacing w:after="0" w:line="360" w:lineRule="auto"/>
        <w:ind w:firstLine="709"/>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 Содержание обучения в 11 классе.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.4.1. </w:t>
      </w:r>
      <w:r w:rsidR="00A8392E">
        <w:rPr>
          <w:rFonts w:ascii="Times New Roman" w:eastAsia="SchoolBookSanPin;Cambria" w:hAnsi="Times New Roman"/>
          <w:sz w:val="28"/>
          <w:szCs w:val="28"/>
          <w:lang w:eastAsia="zh-CN"/>
        </w:rPr>
        <w:t xml:space="preserve">Всеобщая история. 1945–2022 гг.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.4.1.1. </w:t>
      </w:r>
      <w:r w:rsidR="00A8392E">
        <w:rPr>
          <w:rFonts w:ascii="Times New Roman" w:eastAsia="SchoolBookSanPin;Cambria" w:hAnsi="Times New Roman"/>
          <w:sz w:val="28"/>
          <w:szCs w:val="28"/>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.4.1.2. </w:t>
      </w:r>
      <w:r w:rsidR="00A8392E">
        <w:rPr>
          <w:rFonts w:ascii="Times New Roman" w:eastAsia="SchoolBookSanPin;Cambria" w:hAnsi="Times New Roman"/>
          <w:sz w:val="28"/>
          <w:szCs w:val="28"/>
          <w:lang w:eastAsia="zh-CN"/>
        </w:rPr>
        <w:t xml:space="preserve">Страны Северной Америки и Европы во второй половине ХХ – начале XXI в.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.4.1.2.1. </w:t>
      </w:r>
      <w:r w:rsidR="00A8392E">
        <w:rPr>
          <w:rFonts w:ascii="Times New Roman" w:eastAsia="SchoolBookSanPin;Cambria" w:hAnsi="Times New Roman"/>
          <w:sz w:val="28"/>
          <w:szCs w:val="28"/>
          <w:lang w:eastAsia="zh-CN"/>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w:t>
      </w:r>
      <w:r w:rsidR="00A8392E">
        <w:rPr>
          <w:rFonts w:ascii="Times New Roman" w:eastAsia="SchoolBookSanPin;Cambria" w:hAnsi="Times New Roman"/>
          <w:sz w:val="28"/>
          <w:szCs w:val="28"/>
          <w:lang w:eastAsia="zh-CN"/>
        </w:rPr>
        <w:lastRenderedPageBreak/>
        <w:t>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.4.1.2.2. </w:t>
      </w:r>
      <w:r w:rsidR="00A8392E">
        <w:rPr>
          <w:rFonts w:ascii="Times New Roman" w:eastAsia="SchoolBookSanPin;Cambria" w:hAnsi="Times New Roman"/>
          <w:sz w:val="28"/>
          <w:szCs w:val="28"/>
          <w:lang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w:t>
      </w:r>
      <w:r w:rsidR="00A8392E">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 –</w:t>
      </w:r>
      <w:r w:rsidR="00A8392E">
        <w:rPr>
          <w:rFonts w:ascii="Times New Roman" w:eastAsia="SchoolBookSanPin;Cambria" w:hAnsi="Times New Roman"/>
          <w:sz w:val="28"/>
          <w:szCs w:val="28"/>
          <w:lang w:eastAsia="zh-CN"/>
        </w:rPr>
        <w:t xml:space="preserve"> начала </w:t>
      </w:r>
      <w:r>
        <w:rPr>
          <w:rFonts w:ascii="Times New Roman" w:eastAsia="SchoolBookSanPin;Cambria" w:hAnsi="Times New Roman"/>
          <w:sz w:val="28"/>
          <w:szCs w:val="28"/>
          <w:lang w:eastAsia="zh-CN"/>
        </w:rPr>
        <w:t>38</w:t>
      </w:r>
      <w:r w:rsidR="00A8392E">
        <w:rPr>
          <w:rFonts w:ascii="Times New Roman" w:eastAsia="SchoolBookSanPin;Cambria" w:hAnsi="Times New Roman"/>
          <w:sz w:val="28"/>
          <w:szCs w:val="28"/>
          <w:lang w:eastAsia="zh-CN"/>
        </w:rPr>
        <w:t>0-х гг. Неоконсерватизм. Европейский союз.</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.4.1.2.3. </w:t>
      </w:r>
      <w:r w:rsidR="00A8392E">
        <w:rPr>
          <w:rFonts w:ascii="Times New Roman" w:eastAsia="SchoolBookSanPin;Cambria" w:hAnsi="Times New Roman"/>
          <w:sz w:val="28"/>
          <w:szCs w:val="28"/>
          <w:lang w:eastAsia="zh-CN"/>
        </w:rP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w:t>
      </w:r>
      <w:r>
        <w:rPr>
          <w:rFonts w:ascii="Times New Roman" w:eastAsia="SchoolBookSanPin;Cambria" w:hAnsi="Times New Roman"/>
          <w:sz w:val="28"/>
          <w:szCs w:val="28"/>
          <w:lang w:eastAsia="zh-CN"/>
        </w:rPr>
        <w:t>37</w:t>
      </w:r>
      <w:r w:rsidR="00A8392E">
        <w:rPr>
          <w:rFonts w:ascii="Times New Roman" w:eastAsia="SchoolBookSanPin;Cambria" w:hAnsi="Times New Roman"/>
          <w:sz w:val="28"/>
          <w:szCs w:val="28"/>
          <w:lang w:eastAsia="zh-CN"/>
        </w:rPr>
        <w:t xml:space="preserve">8 г. и ее подавление. Движение «Солидарность» в Польше. Перестройка в СССР и страны восточного блока. Революции </w:t>
      </w:r>
      <w:r>
        <w:rPr>
          <w:rFonts w:ascii="Times New Roman" w:eastAsia="SchoolBookSanPin;Cambria" w:hAnsi="Times New Roman"/>
          <w:sz w:val="28"/>
          <w:szCs w:val="28"/>
          <w:lang w:eastAsia="zh-CN"/>
        </w:rPr>
        <w:t>38</w:t>
      </w:r>
      <w:r w:rsidR="00A8392E">
        <w:rPr>
          <w:rFonts w:ascii="Times New Roman" w:eastAsia="SchoolBookSanPin;Cambria" w:hAnsi="Times New Roman"/>
          <w:sz w:val="28"/>
          <w:szCs w:val="28"/>
          <w:lang w:eastAsia="zh-CN"/>
        </w:rPr>
        <w:t>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.4.1.3. </w:t>
      </w:r>
      <w:r w:rsidR="00A8392E">
        <w:rPr>
          <w:rFonts w:ascii="Times New Roman" w:eastAsia="SchoolBookSanPin;Cambria" w:hAnsi="Times New Roman"/>
          <w:sz w:val="28"/>
          <w:szCs w:val="28"/>
          <w:lang w:eastAsia="zh-CN"/>
        </w:rPr>
        <w:t>Страны Азии, Африки во второй половине ХХ – начале XXI вв.: проблемы и пути модернизации.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.4.1.3.1. </w:t>
      </w:r>
      <w:r w:rsidR="00A8392E">
        <w:rPr>
          <w:rFonts w:ascii="Times New Roman" w:eastAsia="SchoolBookSanPin;Cambria" w:hAnsi="Times New Roman"/>
          <w:sz w:val="28"/>
          <w:szCs w:val="28"/>
          <w:lang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w:t>
      </w:r>
      <w:r>
        <w:rPr>
          <w:rFonts w:ascii="Times New Roman" w:eastAsia="SchoolBookSanPin;Cambria" w:hAnsi="Times New Roman"/>
          <w:sz w:val="28"/>
          <w:szCs w:val="28"/>
          <w:lang w:eastAsia="zh-CN"/>
        </w:rPr>
        <w:t>38</w:t>
      </w:r>
      <w:r w:rsidR="00A8392E">
        <w:rPr>
          <w:rFonts w:ascii="Times New Roman" w:eastAsia="SchoolBookSanPin;Cambria" w:hAnsi="Times New Roman"/>
          <w:sz w:val="28"/>
          <w:szCs w:val="28"/>
          <w:lang w:eastAsia="zh-CN"/>
        </w:rPr>
        <w:t xml:space="preserve">0-х гг. и их последствия; </w:t>
      </w:r>
      <w:r w:rsidR="00A8392E">
        <w:rPr>
          <w:rFonts w:ascii="Times New Roman" w:eastAsia="SchoolBookSanPin;Cambria" w:hAnsi="Times New Roman"/>
          <w:sz w:val="28"/>
          <w:szCs w:val="28"/>
          <w:lang w:eastAsia="zh-CN"/>
        </w:rPr>
        <w:lastRenderedPageBreak/>
        <w:t>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.4.1.3.2. </w:t>
      </w:r>
      <w:r w:rsidR="00A8392E">
        <w:rPr>
          <w:rFonts w:ascii="Times New Roman" w:eastAsia="SchoolBookSanPin;Cambria" w:hAnsi="Times New Roman"/>
          <w:sz w:val="28"/>
          <w:szCs w:val="28"/>
          <w:lang w:eastAsia="zh-CN"/>
        </w:rPr>
        <w:t xml:space="preserve">Страны Ближнего Востока и Северной Африки. Турция: политическое развитие, достижения и проблемы модернизации. Иран: реформы </w:t>
      </w:r>
      <w:r>
        <w:rPr>
          <w:rFonts w:ascii="Times New Roman" w:eastAsia="SchoolBookSanPin;Cambria" w:hAnsi="Times New Roman"/>
          <w:sz w:val="28"/>
          <w:szCs w:val="28"/>
          <w:lang w:eastAsia="zh-CN"/>
        </w:rPr>
        <w:t>37</w:t>
      </w:r>
      <w:r w:rsidR="00A8392E">
        <w:rPr>
          <w:rFonts w:ascii="Times New Roman" w:eastAsia="SchoolBookSanPin;Cambria" w:hAnsi="Times New Roman"/>
          <w:sz w:val="28"/>
          <w:szCs w:val="28"/>
          <w:lang w:eastAsia="zh-CN"/>
        </w:rPr>
        <w:t>0–1970-х гг.; исламская революция. Афганистан: смена политических режимов, роль внешних сил.</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.4.1.3.3. </w:t>
      </w:r>
      <w:r w:rsidR="00A8392E">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w:t>
      </w:r>
      <w:r>
        <w:rPr>
          <w:rFonts w:ascii="Times New Roman" w:eastAsia="SchoolBookSanPin;Cambria" w:hAnsi="Times New Roman"/>
          <w:sz w:val="28"/>
          <w:szCs w:val="28"/>
          <w:lang w:eastAsia="zh-CN"/>
        </w:rPr>
        <w:t>38</w:t>
      </w:r>
      <w:r w:rsidR="00A8392E">
        <w:rPr>
          <w:rFonts w:ascii="Times New Roman" w:eastAsia="SchoolBookSanPin;Cambria" w:hAnsi="Times New Roman"/>
          <w:sz w:val="28"/>
          <w:szCs w:val="28"/>
          <w:lang w:eastAsia="zh-CN"/>
        </w:rPr>
        <w:t>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.4.1.4. </w:t>
      </w:r>
      <w:r w:rsidR="00A8392E">
        <w:rPr>
          <w:rFonts w:ascii="Times New Roman" w:eastAsia="SchoolBookSanPin;Cambria" w:hAnsi="Times New Roman"/>
          <w:sz w:val="28"/>
          <w:szCs w:val="28"/>
          <w:lang w:eastAsia="zh-CN"/>
        </w:rPr>
        <w:t xml:space="preserve">Страны Латинской Америки во второй половине ХХ – начале XXI вв.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w:t>
      </w:r>
      <w:r w:rsidR="00BC47CF">
        <w:rPr>
          <w:rFonts w:ascii="Times New Roman" w:eastAsia="SchoolBookSanPin;Cambria" w:hAnsi="Times New Roman"/>
          <w:sz w:val="28"/>
          <w:szCs w:val="28"/>
          <w:lang w:eastAsia="zh-CN"/>
        </w:rPr>
        <w:t>37</w:t>
      </w:r>
      <w:r>
        <w:rPr>
          <w:rFonts w:ascii="Times New Roman" w:eastAsia="SchoolBookSanPin;Cambria" w:hAnsi="Times New Roman"/>
          <w:sz w:val="28"/>
          <w:szCs w:val="28"/>
          <w:lang w:eastAsia="zh-CN"/>
        </w:rPr>
        <w:t>0-х – 1970-х гг. (Перу, Чили, Никарагуа). «Левый поворот» в конце ХХ в.</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.4.1.5. </w:t>
      </w:r>
      <w:r w:rsidR="00A8392E">
        <w:rPr>
          <w:rFonts w:ascii="Times New Roman" w:eastAsia="SchoolBookSanPin;Cambria" w:hAnsi="Times New Roman"/>
          <w:sz w:val="28"/>
          <w:szCs w:val="28"/>
          <w:lang w:eastAsia="zh-CN"/>
        </w:rPr>
        <w:t xml:space="preserve">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w:t>
      </w:r>
      <w:r w:rsidR="00A8392E">
        <w:rPr>
          <w:rFonts w:ascii="Times New Roman" w:eastAsia="SchoolBookSanPin;Cambria" w:hAnsi="Times New Roman"/>
          <w:sz w:val="28"/>
          <w:szCs w:val="28"/>
          <w:lang w:eastAsia="zh-CN"/>
        </w:rPr>
        <w:lastRenderedPageBreak/>
        <w:t>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Разрядка международной напряженности в конце </w:t>
      </w:r>
      <w:r w:rsidR="00BC47CF">
        <w:rPr>
          <w:rFonts w:ascii="Times New Roman" w:eastAsia="SchoolBookSanPin;Cambria" w:hAnsi="Times New Roman"/>
          <w:sz w:val="28"/>
          <w:szCs w:val="28"/>
          <w:lang w:eastAsia="zh-CN"/>
        </w:rPr>
        <w:t>37</w:t>
      </w:r>
      <w:r>
        <w:rPr>
          <w:rFonts w:ascii="Times New Roman" w:eastAsia="SchoolBookSanPin;Cambria" w:hAnsi="Times New Roman"/>
          <w:sz w:val="28"/>
          <w:szCs w:val="28"/>
          <w:lang w:eastAsia="zh-CN"/>
        </w:rPr>
        <w:t>0-х – первой половине 1970-х гг. Договор о запрещении ядерных испытаний в трех средах. Договор о нераспространении ядерного оружия (</w:t>
      </w:r>
      <w:r w:rsidR="00BC47CF">
        <w:rPr>
          <w:rFonts w:ascii="Times New Roman" w:eastAsia="SchoolBookSanPin;Cambria" w:hAnsi="Times New Roman"/>
          <w:sz w:val="28"/>
          <w:szCs w:val="28"/>
          <w:lang w:eastAsia="zh-CN"/>
        </w:rPr>
        <w:t>37</w:t>
      </w:r>
      <w:r>
        <w:rPr>
          <w:rFonts w:ascii="Times New Roman" w:eastAsia="SchoolBookSanPin;Cambria" w:hAnsi="Times New Roman"/>
          <w:sz w:val="28"/>
          <w:szCs w:val="28"/>
          <w:lang w:eastAsia="zh-CN"/>
        </w:rPr>
        <w:t xml:space="preserve">8). Пражская весна </w:t>
      </w:r>
      <w:r w:rsidR="00BC47CF">
        <w:rPr>
          <w:rFonts w:ascii="Times New Roman" w:eastAsia="SchoolBookSanPin;Cambria" w:hAnsi="Times New Roman"/>
          <w:sz w:val="28"/>
          <w:szCs w:val="28"/>
          <w:lang w:eastAsia="zh-CN"/>
        </w:rPr>
        <w:t>37</w:t>
      </w:r>
      <w:r>
        <w:rPr>
          <w:rFonts w:ascii="Times New Roman" w:eastAsia="SchoolBookSanPin;Cambria" w:hAnsi="Times New Roman"/>
          <w:sz w:val="28"/>
          <w:szCs w:val="28"/>
          <w:lang w:eastAsia="zh-CN"/>
        </w:rPr>
        <w:t>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w:t>
      </w:r>
      <w:r w:rsidR="00BC47CF">
        <w:rPr>
          <w:rFonts w:ascii="Times New Roman" w:eastAsia="SchoolBookSanPin;Cambria" w:hAnsi="Times New Roman"/>
          <w:sz w:val="28"/>
          <w:szCs w:val="28"/>
          <w:lang w:eastAsia="zh-CN"/>
        </w:rPr>
        <w:t>38</w:t>
      </w:r>
      <w:r>
        <w:rPr>
          <w:rFonts w:ascii="Times New Roman" w:eastAsia="SchoolBookSanPin;Cambria" w:hAnsi="Times New Roman"/>
          <w:sz w:val="28"/>
          <w:szCs w:val="28"/>
          <w:lang w:eastAsia="zh-CN"/>
        </w:rPr>
        <w:t xml:space="preserve">0-х гг. Революции </w:t>
      </w:r>
      <w:r w:rsidR="00BC47CF">
        <w:rPr>
          <w:rFonts w:ascii="Times New Roman" w:eastAsia="SchoolBookSanPin;Cambria" w:hAnsi="Times New Roman"/>
          <w:sz w:val="28"/>
          <w:szCs w:val="28"/>
          <w:lang w:eastAsia="zh-CN"/>
        </w:rPr>
        <w:t>38</w:t>
      </w:r>
      <w:r>
        <w:rPr>
          <w:rFonts w:ascii="Times New Roman" w:eastAsia="SchoolBookSanPin;Cambria" w:hAnsi="Times New Roman"/>
          <w:sz w:val="28"/>
          <w:szCs w:val="28"/>
          <w:lang w:eastAsia="zh-CN"/>
        </w:rPr>
        <w:t>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.4.1.6. </w:t>
      </w:r>
      <w:r w:rsidR="00A8392E">
        <w:rPr>
          <w:rFonts w:ascii="Times New Roman" w:eastAsia="SchoolBookSanPin;Cambria" w:hAnsi="Times New Roman"/>
          <w:sz w:val="28"/>
          <w:szCs w:val="28"/>
          <w:lang w:eastAsia="zh-CN"/>
        </w:rPr>
        <w:t xml:space="preserve">Развитие науки и культуры во второй половине ХХ – начале XXI вв.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w:t>
      </w:r>
      <w:r>
        <w:rPr>
          <w:rFonts w:ascii="Times New Roman" w:eastAsia="SchoolBookSanPin;Cambria" w:hAnsi="Times New Roman"/>
          <w:sz w:val="28"/>
          <w:szCs w:val="28"/>
          <w:lang w:eastAsia="zh-CN"/>
        </w:rPr>
        <w:lastRenderedPageBreak/>
        <w:t>развитие традиций и авангардные течения. Джаз. Рок-музыка. Массовая культура. Молодежная культура.</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.4.1.7. </w:t>
      </w:r>
      <w:r w:rsidR="00A8392E">
        <w:rPr>
          <w:rFonts w:ascii="Times New Roman" w:eastAsia="SchoolBookSanPin;Cambria" w:hAnsi="Times New Roman"/>
          <w:sz w:val="28"/>
          <w:szCs w:val="28"/>
          <w:lang w:eastAsia="zh-CN"/>
        </w:rPr>
        <w:t xml:space="preserve">Современный мир.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1E1E20" w:rsidRDefault="00BC47CF" w:rsidP="0018013A">
      <w:pPr>
        <w:spacing w:after="0" w:line="360" w:lineRule="auto"/>
        <w:ind w:firstLine="709"/>
        <w:jc w:val="both"/>
        <w:rPr>
          <w:rFonts w:ascii="Times New Roman" w:eastAsia="SchoolBookSanPin;Cambria" w:hAnsi="Times New Roman"/>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.4.1.8. </w:t>
      </w:r>
      <w:r w:rsidR="00A8392E">
        <w:rPr>
          <w:rFonts w:ascii="Times New Roman" w:eastAsia="SchoolBookSanPin;Cambria" w:hAnsi="Times New Roman"/>
          <w:sz w:val="28"/>
          <w:szCs w:val="28"/>
          <w:lang w:eastAsia="zh-CN"/>
        </w:rPr>
        <w:t>Обобщение.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 xml:space="preserve">.4.2. </w:t>
      </w:r>
      <w:r w:rsidR="00A8392E">
        <w:rPr>
          <w:rFonts w:ascii="Times New Roman" w:eastAsia="SchoolBookSanPin;Cambria" w:hAnsi="Times New Roman"/>
          <w:sz w:val="28"/>
          <w:szCs w:val="28"/>
          <w:lang w:eastAsia="zh-CN"/>
        </w:rPr>
        <w:t xml:space="preserve">История России. 1945–2022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Введение.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 xml:space="preserve">.4.2.1. </w:t>
      </w:r>
      <w:r w:rsidR="00A8392E">
        <w:rPr>
          <w:rFonts w:ascii="Times New Roman" w:eastAsia="SchoolBookSanPin;Cambria" w:hAnsi="Times New Roman"/>
          <w:sz w:val="28"/>
          <w:szCs w:val="28"/>
          <w:lang w:eastAsia="zh-CN"/>
        </w:rPr>
        <w:t xml:space="preserve">СССР в 1945–1991 гг.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.4.2.1.1. </w:t>
      </w:r>
      <w:r w:rsidR="00A8392E">
        <w:rPr>
          <w:rFonts w:ascii="Times New Roman" w:eastAsia="SchoolBookSanPin;Cambria" w:hAnsi="Times New Roman"/>
          <w:sz w:val="28"/>
          <w:szCs w:val="28"/>
          <w:lang w:eastAsia="zh-CN"/>
        </w:rPr>
        <w:t xml:space="preserve">СССР в 1945–1953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w:t>
      </w:r>
      <w:r>
        <w:rPr>
          <w:rFonts w:ascii="Times New Roman" w:eastAsia="SchoolBookSanPin;Cambria" w:hAnsi="Times New Roman"/>
          <w:sz w:val="28"/>
          <w:szCs w:val="28"/>
          <w:lang w:eastAsia="zh-CN"/>
        </w:rPr>
        <w:lastRenderedPageBreak/>
        <w:t>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.4.2.1.2. </w:t>
      </w:r>
      <w:r w:rsidR="00A8392E">
        <w:rPr>
          <w:rFonts w:ascii="Times New Roman" w:eastAsia="SchoolBookSanPin;Cambria" w:hAnsi="Times New Roman"/>
          <w:sz w:val="28"/>
          <w:szCs w:val="28"/>
          <w:lang w:eastAsia="zh-CN"/>
        </w:rPr>
        <w:t xml:space="preserve">СССР в середине 1950-х – первой половине </w:t>
      </w:r>
      <w:r>
        <w:rPr>
          <w:rFonts w:ascii="Times New Roman" w:eastAsia="SchoolBookSanPin;Cambria" w:hAnsi="Times New Roman"/>
          <w:sz w:val="28"/>
          <w:szCs w:val="28"/>
          <w:lang w:eastAsia="zh-CN"/>
        </w:rPr>
        <w:t>37</w:t>
      </w:r>
      <w:r w:rsidR="00A8392E">
        <w:rPr>
          <w:rFonts w:ascii="Times New Roman" w:eastAsia="SchoolBookSanPin;Cambria" w:hAnsi="Times New Roman"/>
          <w:sz w:val="28"/>
          <w:szCs w:val="28"/>
          <w:lang w:eastAsia="zh-CN"/>
        </w:rPr>
        <w:t xml:space="preserve">0-х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w:t>
      </w:r>
      <w:r w:rsidR="00BC47CF">
        <w:rPr>
          <w:rFonts w:ascii="Times New Roman" w:eastAsia="SchoolBookSanPin;Cambria" w:hAnsi="Times New Roman"/>
          <w:sz w:val="28"/>
          <w:szCs w:val="28"/>
          <w:lang w:eastAsia="zh-CN"/>
        </w:rPr>
        <w:t>37</w:t>
      </w:r>
      <w:r>
        <w:rPr>
          <w:rFonts w:ascii="Times New Roman" w:eastAsia="SchoolBookSanPin;Cambria" w:hAnsi="Times New Roman"/>
          <w:sz w:val="28"/>
          <w:szCs w:val="28"/>
          <w:lang w:eastAsia="zh-CN"/>
        </w:rPr>
        <w:t xml:space="preserve">0-х гг. Преобладание горожан над сельским населением. Положение и проблемы рабочего класса, </w:t>
      </w:r>
      <w:r>
        <w:rPr>
          <w:rFonts w:ascii="Times New Roman" w:eastAsia="SchoolBookSanPin;Cambria" w:hAnsi="Times New Roman"/>
          <w:sz w:val="28"/>
          <w:szCs w:val="28"/>
          <w:lang w:eastAsia="zh-CN"/>
        </w:rPr>
        <w:lastRenderedPageBreak/>
        <w:t>колхозного крестьянства и интеллигенции. Востребованность научного и инженерного труда.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w:t>
      </w:r>
      <w:r w:rsidR="00BC47CF">
        <w:rPr>
          <w:rFonts w:ascii="Times New Roman" w:eastAsia="SchoolBookSanPin;Cambria" w:hAnsi="Times New Roman"/>
          <w:sz w:val="28"/>
          <w:szCs w:val="28"/>
          <w:lang w:eastAsia="zh-CN"/>
        </w:rPr>
        <w:t>37</w:t>
      </w:r>
      <w:r>
        <w:rPr>
          <w:rFonts w:ascii="Times New Roman" w:eastAsia="SchoolBookSanPin;Cambria" w:hAnsi="Times New Roman"/>
          <w:sz w:val="28"/>
          <w:szCs w:val="28"/>
          <w:lang w:eastAsia="zh-CN"/>
        </w:rPr>
        <w:t xml:space="preserve">1 г., Карибский кризис </w:t>
      </w:r>
      <w:r w:rsidR="00BC47CF">
        <w:rPr>
          <w:rFonts w:ascii="Times New Roman" w:eastAsia="SchoolBookSanPin;Cambria" w:hAnsi="Times New Roman"/>
          <w:sz w:val="28"/>
          <w:szCs w:val="28"/>
          <w:lang w:eastAsia="zh-CN"/>
        </w:rPr>
        <w:t>37</w:t>
      </w:r>
      <w:r>
        <w:rPr>
          <w:rFonts w:ascii="Times New Roman" w:eastAsia="SchoolBookSanPin;Cambria" w:hAnsi="Times New Roman"/>
          <w:sz w:val="28"/>
          <w:szCs w:val="28"/>
          <w:lang w:eastAsia="zh-CN"/>
        </w:rPr>
        <w:t>2 г.). СССР и мировая социалистическая система. Распад колониальных систем и борьба за влияние в странах третьего мира.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.4.2.1.3. </w:t>
      </w:r>
      <w:r w:rsidR="00A8392E">
        <w:rPr>
          <w:rFonts w:ascii="Times New Roman" w:eastAsia="SchoolBookSanPin;Cambria" w:hAnsi="Times New Roman"/>
          <w:sz w:val="28"/>
          <w:szCs w:val="28"/>
          <w:lang w:eastAsia="zh-CN"/>
        </w:rPr>
        <w:t xml:space="preserve">Советское государство и общество в середине </w:t>
      </w:r>
      <w:r>
        <w:rPr>
          <w:rFonts w:ascii="Times New Roman" w:eastAsia="SchoolBookSanPin;Cambria" w:hAnsi="Times New Roman"/>
          <w:sz w:val="28"/>
          <w:szCs w:val="28"/>
          <w:lang w:eastAsia="zh-CN"/>
        </w:rPr>
        <w:t>37</w:t>
      </w:r>
      <w:r w:rsidR="00A8392E">
        <w:rPr>
          <w:rFonts w:ascii="Times New Roman" w:eastAsia="SchoolBookSanPin;Cambria" w:hAnsi="Times New Roman"/>
          <w:sz w:val="28"/>
          <w:szCs w:val="28"/>
          <w:lang w:eastAsia="zh-CN"/>
        </w:rPr>
        <w:t xml:space="preserve">0-х – начале </w:t>
      </w:r>
      <w:r>
        <w:rPr>
          <w:rFonts w:ascii="Times New Roman" w:eastAsia="SchoolBookSanPin;Cambria" w:hAnsi="Times New Roman"/>
          <w:sz w:val="28"/>
          <w:szCs w:val="28"/>
          <w:lang w:eastAsia="zh-CN"/>
        </w:rPr>
        <w:t>38</w:t>
      </w:r>
      <w:r w:rsidR="00A8392E">
        <w:rPr>
          <w:rFonts w:ascii="Times New Roman" w:eastAsia="SchoolBookSanPin;Cambria" w:hAnsi="Times New Roman"/>
          <w:sz w:val="28"/>
          <w:szCs w:val="28"/>
          <w:lang w:eastAsia="zh-CN"/>
        </w:rPr>
        <w:t xml:space="preserve">0-х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Приход к власти Л.И. Брежнева: его окружение и смена политического курса. Десталинизация и ресталинизация. Экономические реформы </w:t>
      </w:r>
      <w:r w:rsidR="00BC47CF">
        <w:rPr>
          <w:rFonts w:ascii="Times New Roman" w:eastAsia="SchoolBookSanPin;Cambria" w:hAnsi="Times New Roman"/>
          <w:sz w:val="28"/>
          <w:szCs w:val="28"/>
          <w:lang w:eastAsia="zh-CN"/>
        </w:rPr>
        <w:t>37</w:t>
      </w:r>
      <w:r>
        <w:rPr>
          <w:rFonts w:ascii="Times New Roman" w:eastAsia="SchoolBookSanPin;Cambria" w:hAnsi="Times New Roman"/>
          <w:sz w:val="28"/>
          <w:szCs w:val="28"/>
          <w:lang w:eastAsia="zh-CN"/>
        </w:rPr>
        <w:t>0-х гг. Новые ориентиры аграрной политики. Косыгинская реформа. Конституция СССР 1977 г. Концепция «развитого социализма».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 xml:space="preserve">Развитие физкультуры и спорта в СССР. XXII летние Олимпийские игры </w:t>
      </w:r>
      <w:r w:rsidR="00BC47CF">
        <w:rPr>
          <w:rFonts w:ascii="Times New Roman" w:eastAsia="SchoolBookSanPin;Cambria" w:hAnsi="Times New Roman"/>
          <w:sz w:val="28"/>
          <w:szCs w:val="28"/>
          <w:lang w:eastAsia="zh-CN"/>
        </w:rPr>
        <w:t>38</w:t>
      </w:r>
      <w:r>
        <w:rPr>
          <w:rFonts w:ascii="Times New Roman" w:eastAsia="SchoolBookSanPin;Cambria" w:hAnsi="Times New Roman"/>
          <w:sz w:val="28"/>
          <w:szCs w:val="28"/>
          <w:lang w:eastAsia="zh-CN"/>
        </w:rPr>
        <w:t>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Л.И. Брежнев в оценках современников и историков.</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.4.2.1.4. </w:t>
      </w:r>
      <w:r w:rsidR="00A8392E">
        <w:rPr>
          <w:rFonts w:ascii="Times New Roman" w:eastAsia="SchoolBookSanPin;Cambria" w:hAnsi="Times New Roman"/>
          <w:sz w:val="28"/>
          <w:szCs w:val="28"/>
          <w:lang w:eastAsia="zh-CN"/>
        </w:rPr>
        <w:t>Политика перестройки. Распад СССР (</w:t>
      </w:r>
      <w:r>
        <w:rPr>
          <w:rFonts w:ascii="Times New Roman" w:eastAsia="SchoolBookSanPin;Cambria" w:hAnsi="Times New Roman"/>
          <w:sz w:val="28"/>
          <w:szCs w:val="28"/>
          <w:lang w:eastAsia="zh-CN"/>
        </w:rPr>
        <w:t>38</w:t>
      </w:r>
      <w:r w:rsidR="00A8392E">
        <w:rPr>
          <w:rFonts w:ascii="Times New Roman" w:eastAsia="SchoolBookSanPin;Cambria" w:hAnsi="Times New Roman"/>
          <w:sz w:val="28"/>
          <w:szCs w:val="28"/>
          <w:lang w:eastAsia="zh-CN"/>
        </w:rPr>
        <w:t xml:space="preserve">5–1991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w:t>
      </w:r>
      <w:r w:rsidR="00BC47CF">
        <w:rPr>
          <w:rFonts w:ascii="Times New Roman" w:eastAsia="SchoolBookSanPin;Cambria" w:hAnsi="Times New Roman"/>
          <w:sz w:val="28"/>
          <w:szCs w:val="28"/>
          <w:lang w:eastAsia="zh-CN"/>
        </w:rPr>
        <w:t>38</w:t>
      </w:r>
      <w:r>
        <w:rPr>
          <w:rFonts w:ascii="Times New Roman" w:eastAsia="SchoolBookSanPin;Cambria" w:hAnsi="Times New Roman"/>
          <w:sz w:val="28"/>
          <w:szCs w:val="28"/>
          <w:lang w:eastAsia="zh-CN"/>
        </w:rPr>
        <w:t xml:space="preserve">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Новое мышление </w:t>
      </w:r>
      <w:r>
        <w:rPr>
          <w:rFonts w:ascii="Times New Roman" w:hAnsi="Times New Roman"/>
          <w:sz w:val="28"/>
          <w:szCs w:val="28"/>
          <w:lang w:eastAsia="zh-CN"/>
        </w:rPr>
        <w:t>М.С. Горбачева</w:t>
      </w:r>
      <w:r>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Демократизация советской политической системы. XIX конференция КПСС и </w:t>
      </w:r>
      <w:r>
        <w:rPr>
          <w:rFonts w:ascii="Times New Roman" w:eastAsia="SchoolBookSanPin;Cambria" w:hAnsi="Times New Roman"/>
          <w:sz w:val="28"/>
          <w:szCs w:val="28"/>
          <w:lang w:eastAsia="zh-CN"/>
        </w:rPr>
        <w:lastRenderedPageBreak/>
        <w:t>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Реакция мирового сообщества на распад СССР. Россия как преемник СССР на международной арене.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35</w:t>
      </w:r>
      <w:r w:rsidR="00A8392E">
        <w:rPr>
          <w:rFonts w:ascii="Times New Roman" w:eastAsia="OfficinaSansBoldITC;Franklin Go" w:hAnsi="Times New Roman"/>
          <w:sz w:val="28"/>
          <w:szCs w:val="28"/>
          <w:lang w:eastAsia="zh-CN"/>
        </w:rPr>
        <w:t>.4.2.1.5. </w:t>
      </w:r>
      <w:r w:rsidR="00A8392E">
        <w:rPr>
          <w:rFonts w:ascii="Times New Roman" w:eastAsia="SchoolBookSanPin;Cambria" w:hAnsi="Times New Roman"/>
          <w:sz w:val="28"/>
          <w:szCs w:val="28"/>
          <w:lang w:eastAsia="zh-CN"/>
        </w:rPr>
        <w:t xml:space="preserve">Наш край в 1945–1991 гг.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.4.2.1.6. </w:t>
      </w:r>
      <w:r w:rsidR="00A8392E">
        <w:rPr>
          <w:rFonts w:ascii="Times New Roman" w:eastAsia="SchoolBookSanPin;Cambria" w:hAnsi="Times New Roman"/>
          <w:sz w:val="28"/>
          <w:szCs w:val="28"/>
          <w:lang w:eastAsia="zh-CN"/>
        </w:rPr>
        <w:t>Обобщение.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.4.2.2. </w:t>
      </w:r>
      <w:r w:rsidR="00A8392E">
        <w:rPr>
          <w:rFonts w:ascii="Times New Roman" w:eastAsia="SchoolBookSanPin;Cambria" w:hAnsi="Times New Roman"/>
          <w:sz w:val="28"/>
          <w:szCs w:val="28"/>
          <w:lang w:eastAsia="zh-CN"/>
        </w:rPr>
        <w:t>Российская Федерация в 1992–2022 гг.</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.4.2.2.1. </w:t>
      </w:r>
      <w:r w:rsidR="00A8392E">
        <w:rPr>
          <w:rFonts w:ascii="Times New Roman" w:eastAsia="SchoolBookSanPin;Cambria" w:hAnsi="Times New Roman"/>
          <w:sz w:val="28"/>
          <w:szCs w:val="28"/>
          <w:lang w:eastAsia="zh-CN"/>
        </w:rPr>
        <w:t xml:space="preserve">Становление новой России (1992–1999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w:t>
      </w:r>
      <w:r w:rsidR="00790B08">
        <w:rPr>
          <w:rFonts w:ascii="Times New Roman" w:eastAsia="SchoolBookSanPin;Cambria" w:hAnsi="Times New Roman"/>
          <w:sz w:val="28"/>
          <w:szCs w:val="28"/>
          <w:lang w:eastAsia="zh-CN"/>
        </w:rPr>
        <w:t>24</w:t>
      </w:r>
      <w:r>
        <w:rPr>
          <w:rFonts w:ascii="Times New Roman" w:eastAsia="SchoolBookSanPin;Cambria" w:hAnsi="Times New Roman"/>
          <w:sz w:val="28"/>
          <w:szCs w:val="28"/>
          <w:lang w:eastAsia="zh-CN"/>
        </w:rPr>
        <w:t xml:space="preserve"> г. и его последствия.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w:t>
      </w:r>
      <w:r>
        <w:rPr>
          <w:rFonts w:ascii="Times New Roman" w:eastAsia="SchoolBookSanPin;Cambria" w:hAnsi="Times New Roman"/>
          <w:sz w:val="28"/>
          <w:szCs w:val="28"/>
          <w:lang w:eastAsia="zh-CN"/>
        </w:rPr>
        <w:lastRenderedPageBreak/>
        <w:t>общества и смена ценностных ориентиров. Безработица и детская беспризорность. Проблемы русскоязычного населения в бывших республиках СССР.</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.4.2.2.2. </w:t>
      </w:r>
      <w:r w:rsidR="00A8392E">
        <w:rPr>
          <w:rFonts w:ascii="Times New Roman" w:eastAsia="SchoolBookSanPin;Cambria" w:hAnsi="Times New Roman"/>
          <w:sz w:val="28"/>
          <w:szCs w:val="28"/>
          <w:lang w:eastAsia="zh-CN"/>
        </w:rPr>
        <w:t>Россия в ХХI в.: вызовы времени и задачи модернизации.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w:t>
      </w:r>
      <w:r>
        <w:rPr>
          <w:rFonts w:ascii="Times New Roman" w:eastAsia="SchoolBookSanPin;Cambria" w:hAnsi="Times New Roman"/>
          <w:sz w:val="28"/>
          <w:szCs w:val="28"/>
          <w:lang w:eastAsia="zh-CN"/>
        </w:rPr>
        <w:lastRenderedPageBreak/>
        <w:t xml:space="preserve">«Таврида» и других). Начало конституционной реформы (2020 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.4.2.2.3. </w:t>
      </w:r>
      <w:r w:rsidR="00A8392E">
        <w:rPr>
          <w:rFonts w:ascii="Times New Roman" w:eastAsia="SchoolBookSanPin;Cambria" w:hAnsi="Times New Roman"/>
          <w:sz w:val="28"/>
          <w:szCs w:val="28"/>
          <w:lang w:eastAsia="zh-CN"/>
        </w:rPr>
        <w:t xml:space="preserve">Наш край в 1992–2022 гг.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.4.2.3. </w:t>
      </w:r>
      <w:r w:rsidR="00A8392E">
        <w:rPr>
          <w:rFonts w:ascii="Times New Roman" w:eastAsia="SchoolBookSanPin;Cambria" w:hAnsi="Times New Roman"/>
          <w:sz w:val="28"/>
          <w:szCs w:val="28"/>
          <w:lang w:eastAsia="zh-CN"/>
        </w:rPr>
        <w:t xml:space="preserve">Итоговое обобщение.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 Планируемые результаты освоения программы по истории на уровне среднего общего образования.</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35</w:t>
      </w:r>
      <w:r w:rsidR="00A8392E">
        <w:rPr>
          <w:rFonts w:ascii="Times New Roman" w:eastAsia="SchoolBookSanPin;Cambria" w:hAnsi="Times New Roman"/>
          <w:sz w:val="28"/>
          <w:szCs w:val="28"/>
          <w:lang w:eastAsia="zh-CN"/>
        </w:rPr>
        <w:t xml:space="preserve">.5.1. К важнейшим </w:t>
      </w:r>
      <w:r w:rsidR="00A8392E">
        <w:rPr>
          <w:rFonts w:ascii="Times New Roman" w:eastAsia="SchoolBookSanPin;Cambria" w:hAnsi="Times New Roman"/>
          <w:bCs/>
          <w:sz w:val="28"/>
          <w:szCs w:val="28"/>
          <w:lang w:eastAsia="zh-CN"/>
        </w:rPr>
        <w:t xml:space="preserve">личностным результатам </w:t>
      </w:r>
      <w:r w:rsidR="00A8392E">
        <w:rPr>
          <w:rFonts w:ascii="Times New Roman" w:eastAsia="SchoolBookSanPin;Cambria" w:hAnsi="Times New Roman"/>
          <w:sz w:val="28"/>
          <w:szCs w:val="28"/>
          <w:lang w:eastAsia="zh-CN"/>
        </w:rPr>
        <w:t>изучения истории относятся: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w:t>
      </w:r>
      <w:r>
        <w:rPr>
          <w:rFonts w:ascii="Times New Roman" w:eastAsia="SchoolBookSanPin;Cambria" w:hAnsi="Times New Roman"/>
          <w:sz w:val="28"/>
          <w:szCs w:val="28"/>
          <w:lang w:eastAsia="zh-CN"/>
        </w:rPr>
        <w:lastRenderedPageBreak/>
        <w:t xml:space="preserve">на основе принятия ценностей семейной жизни в соответствии с традициями народов России; </w:t>
      </w:r>
    </w:p>
    <w:p w:rsidR="001E1E20" w:rsidRDefault="00A8392E" w:rsidP="0018013A">
      <w:pPr>
        <w:spacing w:after="0" w:line="360" w:lineRule="auto"/>
        <w:jc w:val="both"/>
        <w:rPr>
          <w:rFonts w:ascii="Times New Roman" w:hAnsi="Times New Roman"/>
          <w:b/>
          <w:sz w:val="28"/>
          <w:szCs w:val="28"/>
          <w:lang w:eastAsia="zh-CN"/>
        </w:rPr>
      </w:pPr>
      <w:r>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8) в понимании ценности научного познания: сформированность </w:t>
      </w:r>
      <w:r>
        <w:rPr>
          <w:rFonts w:ascii="Times New Roman" w:eastAsia="SchoolBookSanPin;Cambria" w:hAnsi="Times New Roman"/>
          <w:sz w:val="28"/>
          <w:szCs w:val="28"/>
          <w:lang w:eastAsia="zh-CN"/>
        </w:rPr>
        <w:lastRenderedPageBreak/>
        <w:t>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35</w:t>
      </w:r>
      <w:r w:rsidR="00A8392E">
        <w:rPr>
          <w:rFonts w:ascii="Times New Roman" w:eastAsia="SchoolBookSanPin;Cambria" w:hAnsi="Times New Roman"/>
          <w:sz w:val="28"/>
          <w:szCs w:val="28"/>
          <w:lang w:eastAsia="zh-CN"/>
        </w:rPr>
        <w:t xml:space="preserve">.5.2. В результате изучения истории на уровне </w:t>
      </w:r>
      <w:r w:rsidR="00A8392E">
        <w:rPr>
          <w:rFonts w:ascii="Times New Roman" w:hAnsi="Times New Roman" w:cs="Calibri"/>
          <w:color w:val="000000"/>
          <w:sz w:val="28"/>
          <w:szCs w:val="28"/>
        </w:rPr>
        <w:t xml:space="preserve">среднего </w:t>
      </w:r>
      <w:r w:rsidR="00A8392E">
        <w:rPr>
          <w:rFonts w:ascii="Times New Roman" w:eastAsia="SchoolBookSanPin;Cambria" w:hAnsi="Times New Roman"/>
          <w:sz w:val="28"/>
          <w:szCs w:val="28"/>
          <w:lang w:eastAsia="zh-CN"/>
        </w:rPr>
        <w:t xml:space="preserve">общего образования у обучающегося будут сформированы </w:t>
      </w:r>
      <w:r w:rsidR="00A8392E">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.5.2.1. </w:t>
      </w:r>
      <w:r w:rsidR="00A8392E">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00A8392E">
        <w:rPr>
          <w:rFonts w:ascii="Times New Roman" w:eastAsia="SchoolBookSanPin;Cambria" w:hAnsi="Times New Roman"/>
          <w:bCs/>
          <w:sz w:val="28"/>
          <w:szCs w:val="28"/>
          <w:lang w:eastAsia="zh-CN"/>
        </w:rPr>
        <w:t>познавательных универсальных учебных действий</w:t>
      </w:r>
      <w:r w:rsidR="00A8392E">
        <w:rPr>
          <w:rFonts w:ascii="Times New Roman" w:eastAsia="SchoolBookSanPin;Cambria" w:hAnsi="Times New Roman"/>
          <w:sz w:val="28"/>
          <w:szCs w:val="28"/>
          <w:lang w:eastAsia="zh-CN"/>
        </w:rPr>
        <w:t>:</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проблему, вопрос, требующий решения;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определять цели деятельности, задавать параметры и критерии их достижения;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Times New Roman" w:hAnsi="Times New Roman"/>
          <w:sz w:val="28"/>
          <w:szCs w:val="28"/>
          <w:lang w:eastAsia="zh-CN"/>
        </w:rPr>
        <w:t xml:space="preserve"> </w:t>
      </w:r>
      <w:r>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.5.2.2. </w:t>
      </w:r>
      <w:r w:rsidR="00A8392E">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00A8392E">
        <w:rPr>
          <w:rFonts w:ascii="Times New Roman" w:eastAsia="SchoolBookSanPin;Cambria" w:hAnsi="Times New Roman"/>
          <w:bCs/>
          <w:sz w:val="28"/>
          <w:szCs w:val="28"/>
          <w:lang w:eastAsia="zh-CN"/>
        </w:rPr>
        <w:t>познавательных универсальных учебных действий</w:t>
      </w:r>
      <w:r w:rsidR="00A8392E">
        <w:rPr>
          <w:rFonts w:ascii="Times New Roman" w:eastAsia="SchoolBookSanPin;Cambria" w:hAnsi="Times New Roman"/>
          <w:sz w:val="28"/>
          <w:szCs w:val="28"/>
          <w:lang w:eastAsia="zh-CN"/>
        </w:rPr>
        <w:t>:</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познавательную задачу;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характерные признаки исторических явлений;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формулировать и обосновывать выводы;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.5.2.3. </w:t>
      </w:r>
      <w:r w:rsidR="00A8392E">
        <w:rPr>
          <w:rFonts w:ascii="Times New Roman" w:eastAsia="SchoolBookSanPin;Cambria" w:hAnsi="Times New Roman"/>
          <w:sz w:val="28"/>
          <w:szCs w:val="28"/>
          <w:lang w:eastAsia="zh-CN"/>
        </w:rPr>
        <w:t xml:space="preserve">У обучающегося будут сформированы умения работать с информацией как часть </w:t>
      </w:r>
      <w:r w:rsidR="00A8392E">
        <w:rPr>
          <w:rFonts w:ascii="Times New Roman" w:eastAsia="SchoolBookSanPin;Cambria" w:hAnsi="Times New Roman"/>
          <w:bCs/>
          <w:sz w:val="28"/>
          <w:szCs w:val="28"/>
          <w:lang w:eastAsia="zh-CN"/>
        </w:rPr>
        <w:t>познавательных универсальных учебных действий</w:t>
      </w:r>
      <w:r w:rsidR="00A8392E">
        <w:rPr>
          <w:rFonts w:ascii="Times New Roman" w:eastAsia="SchoolBookSanPin;Cambria" w:hAnsi="Times New Roman"/>
          <w:sz w:val="28"/>
          <w:szCs w:val="28"/>
          <w:lang w:eastAsia="zh-CN"/>
        </w:rPr>
        <w:t>:</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w:t>
      </w:r>
      <w:r>
        <w:rPr>
          <w:rFonts w:ascii="Times New Roman" w:eastAsia="SchoolBookSanPin;Cambria" w:hAnsi="Times New Roman"/>
          <w:sz w:val="28"/>
          <w:szCs w:val="28"/>
          <w:lang w:eastAsia="zh-CN"/>
        </w:rPr>
        <w:lastRenderedPageBreak/>
        <w:t xml:space="preserve">ресурсы и другие) – извлекать, сопоставлять, систематизировать и интерпретировать информацию;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рассматривать комплексы источников, выявляя совпадения и различия их свидетельств;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.5.2.4. </w:t>
      </w:r>
      <w:r w:rsidR="00A8392E">
        <w:rPr>
          <w:rFonts w:ascii="Times New Roman" w:eastAsia="SchoolBookSanPin;Cambria" w:hAnsi="Times New Roman"/>
          <w:sz w:val="28"/>
          <w:szCs w:val="28"/>
          <w:lang w:eastAsia="zh-CN"/>
        </w:rPr>
        <w:t xml:space="preserve">У обучающегося будут сформированы умения общения как часть </w:t>
      </w:r>
      <w:r w:rsidR="00A8392E">
        <w:rPr>
          <w:rFonts w:ascii="Times New Roman" w:eastAsia="SchoolBookSanPin;Cambria" w:hAnsi="Times New Roman"/>
          <w:bCs/>
          <w:sz w:val="28"/>
          <w:szCs w:val="28"/>
          <w:lang w:eastAsia="zh-CN"/>
        </w:rPr>
        <w:t>коммуникативных универсальных учебных действий</w:t>
      </w:r>
      <w:r w:rsidR="00A8392E">
        <w:rPr>
          <w:rFonts w:ascii="Times New Roman" w:eastAsia="SchoolBookSanPin;Cambria" w:hAnsi="Times New Roman"/>
          <w:sz w:val="28"/>
          <w:szCs w:val="28"/>
          <w:lang w:eastAsia="zh-CN"/>
        </w:rPr>
        <w:t>:</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представлять особенности взаимодействия людей в исторических обществах и современном мире;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.5.2.5. </w:t>
      </w:r>
      <w:r w:rsidR="00A8392E">
        <w:rPr>
          <w:rFonts w:ascii="Times New Roman" w:eastAsia="SchoolBookSanPin;Cambria" w:hAnsi="Times New Roman"/>
          <w:sz w:val="28"/>
          <w:szCs w:val="28"/>
          <w:lang w:eastAsia="zh-CN"/>
        </w:rPr>
        <w:t>У обучающегося будут сформированы умения совместной деятельности: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свое участие в общей работе и координировать свои действия с </w:t>
      </w:r>
      <w:r>
        <w:rPr>
          <w:rFonts w:ascii="Times New Roman" w:eastAsia="SchoolBookSanPin;Cambria" w:hAnsi="Times New Roman"/>
          <w:sz w:val="28"/>
          <w:szCs w:val="28"/>
          <w:lang w:eastAsia="zh-CN"/>
        </w:rPr>
        <w:lastRenderedPageBreak/>
        <w:t xml:space="preserve">другими членами команды;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1E1E20" w:rsidRDefault="00A8392E" w:rsidP="0018013A">
      <w:pPr>
        <w:spacing w:after="0" w:line="360" w:lineRule="auto"/>
        <w:ind w:firstLine="709"/>
        <w:jc w:val="both"/>
        <w:rPr>
          <w:sz w:val="28"/>
          <w:szCs w:val="28"/>
          <w:lang w:eastAsia="zh-CN"/>
        </w:rPr>
      </w:pPr>
      <w:r>
        <w:rPr>
          <w:rFonts w:ascii="Times New Roman" w:eastAsia="SchoolBookSanPin;Cambria" w:hAnsi="Times New Roman"/>
          <w:sz w:val="28"/>
          <w:szCs w:val="28"/>
          <w:lang w:eastAsia="zh-CN"/>
        </w:rPr>
        <w:t>оценивать полученные результаты и свой вклад в общую работу.</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.5.2.6. </w:t>
      </w:r>
      <w:r w:rsidR="00A8392E">
        <w:rPr>
          <w:rFonts w:ascii="Times New Roman" w:eastAsia="SchoolBookSanPin;Cambria" w:hAnsi="Times New Roman"/>
          <w:sz w:val="28"/>
          <w:szCs w:val="28"/>
          <w:lang w:eastAsia="zh-CN"/>
        </w:rPr>
        <w:t xml:space="preserve">У обучающегося будут сформированы умения в части </w:t>
      </w:r>
      <w:r w:rsidR="00A8392E">
        <w:rPr>
          <w:rFonts w:ascii="Times New Roman" w:eastAsia="SchoolBookSanPin;Cambria" w:hAnsi="Times New Roman"/>
          <w:bCs/>
          <w:sz w:val="28"/>
          <w:szCs w:val="28"/>
          <w:lang w:eastAsia="zh-CN"/>
        </w:rPr>
        <w:t>регулятивных универсальных учебных действий</w:t>
      </w:r>
      <w:r w:rsidR="00A8392E">
        <w:rPr>
          <w:rFonts w:ascii="Times New Roman" w:eastAsia="SchoolBookSanPin;Cambria" w:hAnsi="Times New Roman"/>
          <w:sz w:val="28"/>
          <w:szCs w:val="28"/>
          <w:lang w:eastAsia="zh-CN"/>
        </w:rPr>
        <w:t>:</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3. </w:t>
      </w:r>
      <w:r w:rsidR="00A8392E">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00A8392E">
        <w:rPr>
          <w:rFonts w:ascii="Times New Roman" w:eastAsia="OfficinaSansBoldITC;Franklin Go" w:hAnsi="Times New Roman"/>
          <w:sz w:val="28"/>
          <w:szCs w:val="28"/>
          <w:lang w:eastAsia="zh-CN"/>
        </w:rPr>
        <w:t>среднего</w:t>
      </w:r>
      <w:r w:rsidR="00A8392E">
        <w:rPr>
          <w:rFonts w:ascii="Times New Roman" w:eastAsia="SchoolBookSanPin;Cambria" w:hAnsi="Times New Roman"/>
          <w:bCs/>
          <w:sz w:val="28"/>
          <w:szCs w:val="28"/>
          <w:lang w:eastAsia="zh-CN"/>
        </w:rPr>
        <w:t xml:space="preserve"> общего образования </w:t>
      </w:r>
      <w:r w:rsidR="00A8392E">
        <w:rPr>
          <w:rFonts w:ascii="Times New Roman" w:eastAsia="SchoolBookSanPin;Cambria" w:hAnsi="Times New Roman"/>
          <w:sz w:val="28"/>
          <w:szCs w:val="28"/>
          <w:lang w:eastAsia="zh-CN"/>
        </w:rPr>
        <w:t>должны обеспечивать:</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2) знание имен героев Первой мировой, Гражданской, Великой Отечественной </w:t>
      </w:r>
      <w:r>
        <w:rPr>
          <w:rFonts w:ascii="Times New Roman" w:eastAsia="SchoolBookSanPin;Cambria" w:hAnsi="Times New Roman"/>
          <w:sz w:val="28"/>
          <w:szCs w:val="28"/>
          <w:lang w:eastAsia="zh-CN"/>
        </w:rPr>
        <w:lastRenderedPageBreak/>
        <w:t>войн, исторических личностей, внесших значительный вклад в социально-экономическое, политическое и культурное развитие России в ХХ – начале XXI 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и </w:t>
      </w:r>
      <w:r>
        <w:rPr>
          <w:rFonts w:ascii="Times New Roman" w:eastAsia="SchoolBookSanPin;Cambria" w:hAnsi="Times New Roman"/>
          <w:sz w:val="28"/>
          <w:szCs w:val="28"/>
          <w:lang w:eastAsia="zh-CN"/>
        </w:rPr>
        <w:lastRenderedPageBreak/>
        <w:t>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 xml:space="preserve">4.1. Предметные результаты освоения базового учебного курса «История </w:t>
      </w:r>
      <w:r w:rsidR="00A8392E">
        <w:rPr>
          <w:rFonts w:ascii="Times New Roman" w:eastAsia="SchoolBookSanPin;Cambria" w:hAnsi="Times New Roman"/>
          <w:sz w:val="28"/>
          <w:szCs w:val="28"/>
          <w:lang w:eastAsia="zh-CN"/>
        </w:rPr>
        <w:lastRenderedPageBreak/>
        <w:t>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5. </w:t>
      </w:r>
      <w:r w:rsidR="00A8392E">
        <w:rPr>
          <w:rFonts w:ascii="Times New Roman" w:eastAsia="OfficinaSansBoldITC;Franklin Go" w:hAnsi="Times New Roman"/>
          <w:sz w:val="28"/>
          <w:szCs w:val="28"/>
          <w:lang w:eastAsia="zh-CN"/>
        </w:rPr>
        <w:t xml:space="preserve">Предметные результаты изучения истории </w:t>
      </w:r>
      <w:r w:rsidR="00A8392E">
        <w:rPr>
          <w:rFonts w:ascii="Times New Roman" w:eastAsia="SchoolBookSanPin;Cambria" w:hAnsi="Times New Roman"/>
          <w:sz w:val="28"/>
          <w:szCs w:val="28"/>
          <w:lang w:eastAsia="zh-CN"/>
        </w:rPr>
        <w:t xml:space="preserve">в </w:t>
      </w:r>
      <w:r w:rsidR="00A8392E">
        <w:rPr>
          <w:rFonts w:ascii="Times New Roman" w:eastAsia="SchoolBookSanPin;Cambria" w:hAnsi="Times New Roman"/>
          <w:bCs/>
          <w:sz w:val="28"/>
          <w:szCs w:val="28"/>
          <w:lang w:eastAsia="zh-CN"/>
        </w:rPr>
        <w:t>10 классе.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1914–1945 гг., объяснять их особую значимость для истории нашей страны;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определять и объяснять (аргументировать) свое отношение и оценку наиболее </w:t>
      </w:r>
      <w:r>
        <w:rPr>
          <w:rFonts w:ascii="Times New Roman" w:eastAsia="SchoolBookSanPin;Cambria" w:hAnsi="Times New Roman"/>
          <w:sz w:val="28"/>
          <w:szCs w:val="28"/>
          <w:lang w:eastAsia="zh-CN"/>
        </w:rPr>
        <w:lastRenderedPageBreak/>
        <w:t>значительных событий, явлений, процессов истории России 1914–1945 гг., их значение для истории России и человечества в целом;</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1914–1945 гг., выявлять попытки фальсификации истории;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Pr>
          <w:rFonts w:ascii="Times New Roman" w:hAnsi="Times New Roman" w:cs="Calibri"/>
          <w:color w:val="000000"/>
          <w:sz w:val="28"/>
          <w:szCs w:val="28"/>
        </w:rPr>
        <w:t>обучающиеся</w:t>
      </w:r>
      <w:r>
        <w:rPr>
          <w:rFonts w:ascii="Times New Roman" w:eastAsia="SchoolBookSanPin;Cambria" w:hAnsi="Times New Roman"/>
          <w:sz w:val="28"/>
          <w:szCs w:val="28"/>
          <w:lang w:eastAsia="zh-CN"/>
        </w:rPr>
        <w:t xml:space="preserve"> должны осознать величие личности человека, влияние его деятельности на ход истории.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имена наиболее выдающихся деятелей истории России 1914–1945 гг., события, процессы, в которых они участвовали;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 xml:space="preserve">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w:t>
      </w:r>
      <w:r w:rsidR="00A8392E">
        <w:rPr>
          <w:rFonts w:ascii="Times New Roman" w:eastAsia="SchoolBookSanPin;Cambria" w:hAnsi="Times New Roman"/>
          <w:sz w:val="28"/>
          <w:szCs w:val="28"/>
          <w:lang w:eastAsia="zh-CN"/>
        </w:rPr>
        <w:lastRenderedPageBreak/>
        <w:t>точку зрения (версию, оценку) с использованием фактического материала, в том числе, используя источники разных типов.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 xml:space="preserve">5.5. Умение устанавливать причинно-следственные, пространственные, временны́е связи исторических событий, явлений, процессов; характеризовать их </w:t>
      </w:r>
      <w:r w:rsidR="00A8392E">
        <w:rPr>
          <w:rFonts w:ascii="Times New Roman" w:eastAsia="SchoolBookSanPin;Cambria" w:hAnsi="Times New Roman"/>
          <w:sz w:val="28"/>
          <w:szCs w:val="28"/>
          <w:lang w:eastAsia="zh-CN"/>
        </w:rPr>
        <w:lastRenderedPageBreak/>
        <w:t>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1914–1945 гг.</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различать виды письменных исторических источников по истории России и </w:t>
      </w:r>
      <w:r>
        <w:rPr>
          <w:rFonts w:ascii="Times New Roman" w:eastAsia="SchoolBookSanPin;Cambria" w:hAnsi="Times New Roman"/>
          <w:sz w:val="28"/>
          <w:szCs w:val="28"/>
          <w:lang w:eastAsia="zh-CN"/>
        </w:rPr>
        <w:lastRenderedPageBreak/>
        <w:t>всемирной истории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lastRenderedPageBreak/>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участвовать в диалогическом и полилогическом общении, посвященном проблемам, связанным с историей России и зарубежных стран 1914–1945 гг., </w:t>
      </w:r>
      <w:r>
        <w:rPr>
          <w:rFonts w:ascii="Times New Roman" w:eastAsia="SchoolBookSanPin;Cambria" w:hAnsi="Times New Roman"/>
          <w:sz w:val="28"/>
          <w:szCs w:val="28"/>
          <w:lang w:eastAsia="zh-CN"/>
        </w:rPr>
        <w:lastRenderedPageBreak/>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5.11.1. По учебному курсу «История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w:t>
      </w:r>
      <w:r>
        <w:rPr>
          <w:rFonts w:ascii="Times New Roman" w:eastAsia="SchoolBookSanPin;Cambria" w:hAnsi="Times New Roman"/>
          <w:sz w:val="28"/>
          <w:szCs w:val="28"/>
          <w:lang w:eastAsia="zh-CN"/>
        </w:rPr>
        <w:lastRenderedPageBreak/>
        <w:t>войны;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5.11.2 По учебному курсу «Всеобщая история»: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 Вторая мировая война: причины, участники, основные сражения, итоги;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4) Власть и общество в годы войны. Решающий вклад СССР в Победу.</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предметных результатов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1914–1945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выявлять синхронность исторических процессов отечественной и всеобщей истории 1914–1945 гг.,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6. </w:t>
      </w:r>
      <w:r w:rsidR="00A8392E">
        <w:rPr>
          <w:rFonts w:ascii="Times New Roman" w:eastAsia="OfficinaSansBoldITC;Franklin Go" w:hAnsi="Times New Roman"/>
          <w:sz w:val="28"/>
          <w:szCs w:val="28"/>
          <w:lang w:eastAsia="zh-CN"/>
        </w:rPr>
        <w:t xml:space="preserve">Предметные результаты изучения истории </w:t>
      </w:r>
      <w:r w:rsidR="00A8392E">
        <w:rPr>
          <w:rFonts w:ascii="Times New Roman" w:eastAsia="SchoolBookSanPin;Cambria" w:hAnsi="Times New Roman"/>
          <w:sz w:val="28"/>
          <w:szCs w:val="28"/>
          <w:lang w:eastAsia="zh-CN"/>
        </w:rPr>
        <w:t xml:space="preserve">в </w:t>
      </w:r>
      <w:r w:rsidR="00A8392E">
        <w:rPr>
          <w:rFonts w:ascii="Times New Roman" w:eastAsia="SchoolBookSanPin;Cambria" w:hAnsi="Times New Roman"/>
          <w:bCs/>
          <w:sz w:val="28"/>
          <w:szCs w:val="28"/>
          <w:lang w:eastAsia="zh-CN"/>
        </w:rPr>
        <w:t>11 классе.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наиболее значимые события истории России 1945–2022 гг., объяснять их особую значимость для истории нашей страны;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всемирной истории 1945–2022 гг., выявлять попытки фальсификации истории;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 xml:space="preserve">6.2. Знание имен исторических личностей, внесших значительный вклад в социально-экономическое, политическое и культурное развитие России в 1945–2022 </w:t>
      </w:r>
      <w:r w:rsidR="00A8392E">
        <w:rPr>
          <w:rFonts w:ascii="Times New Roman" w:eastAsia="SchoolBookSanPin;Cambria" w:hAnsi="Times New Roman"/>
          <w:sz w:val="28"/>
          <w:szCs w:val="28"/>
          <w:lang w:eastAsia="zh-CN"/>
        </w:rPr>
        <w:lastRenderedPageBreak/>
        <w:t>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имена наиболее выдающихся деятелей истории России 1945–2022 гг., события, процессы, в которых они участвовали;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w:t>
      </w:r>
      <w:r>
        <w:rPr>
          <w:rFonts w:ascii="Times New Roman" w:eastAsia="SchoolBookSanPin;Cambria" w:hAnsi="Times New Roman"/>
          <w:sz w:val="28"/>
          <w:szCs w:val="28"/>
          <w:lang w:eastAsia="zh-CN"/>
        </w:rPr>
        <w:lastRenderedPageBreak/>
        <w:t>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называть характерные, существенные признаки событий, процессов, явлений истории России и всеобщей истории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обобщать историческую информацию по истории России и зарубежных стран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w:t>
      </w:r>
      <w:r>
        <w:rPr>
          <w:rFonts w:ascii="Times New Roman" w:eastAsia="SchoolBookSanPin;Cambria" w:hAnsi="Times New Roman"/>
          <w:sz w:val="28"/>
          <w:szCs w:val="28"/>
          <w:lang w:eastAsia="zh-CN"/>
        </w:rPr>
        <w:lastRenderedPageBreak/>
        <w:t>исторической ситуации/информации из истории России и зарубежных стран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1945–2022 гг.</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различать виды письменных исторических источников по истории России и всемирной истории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анализировать письменный исторический источник по истории России и зарубежных стран 1945–2022 гг. с точки зрения его темы, цели, позиции автора </w:t>
      </w:r>
      <w:r>
        <w:rPr>
          <w:rFonts w:ascii="Times New Roman" w:eastAsia="SchoolBookSanPin;Cambria" w:hAnsi="Times New Roman"/>
          <w:sz w:val="28"/>
          <w:szCs w:val="28"/>
          <w:lang w:eastAsia="zh-CN"/>
        </w:rPr>
        <w:lastRenderedPageBreak/>
        <w:t>документа и участников событий, основной мысли, основной и дополнительной информации, достоверности содержания;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самостоятельно осуществлять поиск достоверных исторических источников, </w:t>
      </w:r>
      <w:r>
        <w:rPr>
          <w:rFonts w:ascii="Times New Roman" w:eastAsia="SchoolBookSanPin;Cambria" w:hAnsi="Times New Roman"/>
          <w:sz w:val="28"/>
          <w:szCs w:val="28"/>
          <w:lang w:eastAsia="zh-CN"/>
        </w:rPr>
        <w:lastRenderedPageBreak/>
        <w:t>необходимых для изучения событий (явлений, процессов) истории России и зарубежных стран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w:t>
      </w:r>
      <w:r>
        <w:rPr>
          <w:rFonts w:ascii="Times New Roman" w:eastAsia="SchoolBookSanPin;Cambria" w:hAnsi="Times New Roman"/>
          <w:sz w:val="28"/>
          <w:szCs w:val="28"/>
          <w:lang w:eastAsia="zh-CN"/>
        </w:rPr>
        <w:lastRenderedPageBreak/>
        <w:t>России и зарубежных стран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 xml:space="preserve">6.9. Приобретение опыта взаимодействия с людьми другой культуры, национальной и религиозной принадлежности на основе ценностей современного </w:t>
      </w:r>
      <w:r w:rsidR="00A8392E">
        <w:rPr>
          <w:rFonts w:ascii="Times New Roman" w:eastAsia="SchoolBookSanPin;Cambria" w:hAnsi="Times New Roman"/>
          <w:sz w:val="28"/>
          <w:szCs w:val="28"/>
          <w:lang w:eastAsia="zh-CN"/>
        </w:rPr>
        <w:lastRenderedPageBreak/>
        <w:t>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w:t>
      </w:r>
      <w:r>
        <w:rPr>
          <w:rFonts w:ascii="Times New Roman" w:eastAsia="SchoolBookSanPin;Cambria" w:hAnsi="Times New Roman"/>
          <w:sz w:val="28"/>
          <w:szCs w:val="28"/>
          <w:lang w:eastAsia="zh-CN"/>
        </w:rPr>
        <w:lastRenderedPageBreak/>
        <w:t>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активно участвовать в дискуссиях, не допуская умаления подвига народа при защите Отечества.</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35</w:t>
      </w:r>
      <w:r w:rsidR="00A8392E">
        <w:rPr>
          <w:rFonts w:ascii="Times New Roman" w:eastAsia="OfficinaSansBoldITC;Franklin Go" w:hAnsi="Times New Roman"/>
          <w:sz w:val="28"/>
          <w:szCs w:val="28"/>
          <w:lang w:eastAsia="zh-CN"/>
        </w:rPr>
        <w:t>.5.</w:t>
      </w:r>
      <w:r w:rsidR="00A8392E">
        <w:rPr>
          <w:rFonts w:ascii="Times New Roman" w:eastAsia="SchoolBookSanPin;Cambria" w:hAnsi="Times New Roman"/>
          <w:sz w:val="28"/>
          <w:szCs w:val="28"/>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35</w:t>
      </w:r>
      <w:r w:rsidR="00A8392E">
        <w:rPr>
          <w:rFonts w:ascii="Times New Roman" w:eastAsia="OfficinaSansBoldITC;Franklin Go" w:hAnsi="Times New Roman"/>
          <w:sz w:val="28"/>
          <w:szCs w:val="28"/>
          <w:lang w:eastAsia="zh-CN" w:bidi="hi-IN"/>
        </w:rPr>
        <w:t>.5.</w:t>
      </w:r>
      <w:r w:rsidR="00A8392E">
        <w:rPr>
          <w:rFonts w:ascii="Times New Roman" w:eastAsia="SchoolBookSanPin;Cambria" w:hAnsi="Times New Roman"/>
          <w:sz w:val="28"/>
          <w:szCs w:val="28"/>
          <w:lang w:eastAsia="zh-CN" w:bidi="hi-IN"/>
        </w:rPr>
        <w:t>6.11.1.</w:t>
      </w:r>
      <w:r w:rsidR="00A8392E">
        <w:rPr>
          <w:rFonts w:ascii="Times New Roman" w:eastAsia="SchoolBookSanPin;Cambria" w:hAnsi="Times New Roman"/>
          <w:sz w:val="28"/>
          <w:szCs w:val="28"/>
          <w:lang w:eastAsia="zh-CN"/>
        </w:rPr>
        <w:t xml:space="preserve"> По учебному курсу «История России»:</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35</w:t>
      </w:r>
      <w:r w:rsidR="00A8392E">
        <w:rPr>
          <w:rFonts w:ascii="Times New Roman" w:eastAsia="OfficinaSansBoldITC;Franklin Go" w:hAnsi="Times New Roman"/>
          <w:sz w:val="28"/>
          <w:szCs w:val="28"/>
          <w:lang w:eastAsia="zh-CN" w:bidi="hi-IN"/>
        </w:rPr>
        <w:t>.5.</w:t>
      </w:r>
      <w:r w:rsidR="00A8392E">
        <w:rPr>
          <w:rFonts w:ascii="Times New Roman" w:eastAsia="SchoolBookSanPin;Cambria" w:hAnsi="Times New Roman"/>
          <w:sz w:val="28"/>
          <w:szCs w:val="28"/>
          <w:lang w:eastAsia="zh-CN" w:bidi="hi-IN"/>
        </w:rPr>
        <w:t xml:space="preserve">6.11.2. </w:t>
      </w:r>
      <w:r w:rsidR="00A8392E">
        <w:rPr>
          <w:rFonts w:ascii="Times New Roman" w:eastAsia="SchoolBookSanPin;Cambria" w:hAnsi="Times New Roman"/>
          <w:sz w:val="28"/>
          <w:szCs w:val="28"/>
          <w:lang w:eastAsia="zh-CN"/>
        </w:rPr>
        <w:t>По учебному курсу «Всеобщая история»:</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lastRenderedPageBreak/>
        <w:t>3) Современный мир: глобализация и деглобализация. Геополитический кризис 2022 г. и его влияние на мировую систему.</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указывать хронологические рамки основных периодов отечественной и всеобщей истории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1945–2022 гг.;</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1E1E20" w:rsidRDefault="00A8392E" w:rsidP="0018013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C47CF" w:rsidRDefault="00BC47CF" w:rsidP="0018013A">
      <w:pPr>
        <w:spacing w:after="0" w:line="360" w:lineRule="auto"/>
        <w:ind w:firstLine="709"/>
        <w:jc w:val="both"/>
        <w:rPr>
          <w:rFonts w:ascii="Times New Roman" w:eastAsia="SchoolBookSanPin;Cambria" w:hAnsi="Times New Roman"/>
          <w:sz w:val="28"/>
          <w:szCs w:val="28"/>
          <w:lang w:eastAsia="zh-CN"/>
        </w:rPr>
      </w:pPr>
    </w:p>
    <w:p w:rsidR="001E1E20" w:rsidRDefault="00BC47CF" w:rsidP="0018013A">
      <w:pPr>
        <w:spacing w:after="0" w:line="360" w:lineRule="auto"/>
        <w:ind w:firstLine="709"/>
        <w:jc w:val="both"/>
        <w:rPr>
          <w:rFonts w:ascii="Times New Roman" w:eastAsia="SchoolBookSanPin;Cambria" w:hAnsi="Times New Roman"/>
          <w:sz w:val="28"/>
          <w:szCs w:val="28"/>
          <w:lang w:eastAsia="zh-CN"/>
        </w:rPr>
      </w:pPr>
      <w:r>
        <w:rPr>
          <w:rFonts w:ascii="Times New Roman" w:eastAsia="SchoolBookSanPin;Cambria" w:hAnsi="Times New Roman"/>
          <w:sz w:val="28"/>
          <w:szCs w:val="28"/>
          <w:lang w:eastAsia="zh-CN"/>
        </w:rPr>
        <w:t>36</w:t>
      </w:r>
      <w:r w:rsidR="00A8392E">
        <w:rPr>
          <w:rFonts w:ascii="Times New Roman" w:eastAsia="SchoolBookSanPin;Cambria" w:hAnsi="Times New Roman"/>
          <w:sz w:val="28"/>
          <w:szCs w:val="28"/>
          <w:lang w:eastAsia="zh-CN"/>
        </w:rPr>
        <w:t>. </w:t>
      </w:r>
      <w:r w:rsidR="0018013A">
        <w:rPr>
          <w:rFonts w:ascii="Times New Roman" w:eastAsia="SchoolBookSanPin;Cambria" w:hAnsi="Times New Roman"/>
          <w:sz w:val="28"/>
          <w:szCs w:val="28"/>
          <w:lang w:eastAsia="zh-CN"/>
        </w:rPr>
        <w:t xml:space="preserve">Рабочая программа </w:t>
      </w:r>
      <w:r w:rsidR="00A8392E">
        <w:rPr>
          <w:rFonts w:ascii="Times New Roman" w:eastAsia="SchoolBookSanPin;Cambria" w:hAnsi="Times New Roman"/>
          <w:sz w:val="28"/>
          <w:szCs w:val="28"/>
          <w:lang w:eastAsia="zh-CN"/>
        </w:rPr>
        <w:t xml:space="preserve">по учебному предмету «История» (углублённый уровень). </w:t>
      </w:r>
    </w:p>
    <w:p w:rsidR="001E1E20" w:rsidRDefault="00BC47CF" w:rsidP="0018013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36</w:t>
      </w:r>
      <w:r w:rsidR="00A8392E">
        <w:rPr>
          <w:rFonts w:ascii="Times New Roman" w:hAnsi="Times New Roman"/>
          <w:sz w:val="28"/>
          <w:szCs w:val="28"/>
        </w:rPr>
        <w:t>.1. </w:t>
      </w:r>
      <w:r w:rsidR="0018013A">
        <w:rPr>
          <w:rFonts w:ascii="Times New Roman" w:hAnsi="Times New Roman"/>
          <w:sz w:val="28"/>
          <w:szCs w:val="28"/>
        </w:rPr>
        <w:t xml:space="preserve">Рабочая программа </w:t>
      </w:r>
      <w:r w:rsidR="00A8392E">
        <w:rPr>
          <w:rFonts w:ascii="Times New Roman" w:hAnsi="Times New Roman"/>
          <w:sz w:val="28"/>
          <w:szCs w:val="28"/>
        </w:rPr>
        <w:t xml:space="preserve">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A8392E">
        <w:rPr>
          <w:rFonts w:ascii="Times New Roman" w:eastAsia="SchoolBookSanPin" w:hAnsi="Times New Roman"/>
          <w:sz w:val="28"/>
          <w:szCs w:val="28"/>
        </w:rPr>
        <w:t>включает пояснительную записку, содержание обучения, планируемые результаты освоения программы по истории.</w:t>
      </w:r>
    </w:p>
    <w:p w:rsidR="001E1E20" w:rsidRDefault="00BC47CF"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36</w:t>
      </w:r>
      <w:r w:rsidR="00A8392E">
        <w:rPr>
          <w:rFonts w:ascii="Times New Roman" w:eastAsia="SchoolBookSanPin" w:hAnsi="Times New Roman"/>
          <w:sz w:val="28"/>
          <w:szCs w:val="28"/>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36</w:t>
      </w:r>
      <w:r w:rsidR="00A8392E">
        <w:rPr>
          <w:rFonts w:ascii="Times New Roman" w:eastAsia="SchoolBookSanPin" w:hAnsi="Times New Roman"/>
          <w:sz w:val="28"/>
          <w:szCs w:val="28"/>
        </w:rPr>
        <w:t>.3. </w:t>
      </w:r>
      <w:r w:rsidR="00A8392E">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A8392E">
        <w:rPr>
          <w:rFonts w:ascii="Times New Roman" w:hAnsi="Times New Roman"/>
          <w:sz w:val="28"/>
          <w:szCs w:val="28"/>
        </w:rPr>
        <w:t xml:space="preserve">.4.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sidR="00A8392E">
        <w:rPr>
          <w:rFonts w:ascii="Times New Roman" w:hAnsi="Times New Roman"/>
          <w:sz w:val="28"/>
          <w:szCs w:val="28"/>
        </w:rPr>
        <w:lastRenderedPageBreak/>
        <w:t>обучения.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A8392E">
        <w:rPr>
          <w:rFonts w:ascii="Times New Roman" w:hAnsi="Times New Roman"/>
          <w:sz w:val="28"/>
          <w:szCs w:val="28"/>
        </w:rPr>
        <w:t>.5. Пояснительная записка.</w:t>
      </w:r>
    </w:p>
    <w:p w:rsidR="001E1E20" w:rsidRDefault="00BC47CF" w:rsidP="0018013A">
      <w:pPr>
        <w:spacing w:after="0" w:line="360" w:lineRule="auto"/>
        <w:ind w:firstLine="709"/>
        <w:jc w:val="both"/>
        <w:rPr>
          <w:rFonts w:ascii="Times New Roman" w:hAnsi="Times New Roman"/>
          <w:sz w:val="28"/>
          <w:szCs w:val="28"/>
        </w:rPr>
      </w:pPr>
      <w:r>
        <w:rPr>
          <w:rFonts w:ascii="Times New Roman" w:hAnsi="Times New Roman"/>
          <w:sz w:val="28"/>
          <w:szCs w:val="28"/>
        </w:rPr>
        <w:t>36</w:t>
      </w:r>
      <w:r w:rsidR="00A8392E">
        <w:rPr>
          <w:rFonts w:ascii="Times New Roman" w:hAnsi="Times New Roman"/>
          <w:sz w:val="28"/>
          <w:szCs w:val="28"/>
        </w:rPr>
        <w:t xml:space="preserve">.5.1.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sidR="00A8392E">
        <w:rPr>
          <w:rFonts w:ascii="Times New Roman" w:hAnsi="Times New Roman" w:cs="Calibri"/>
          <w:color w:val="000000"/>
          <w:sz w:val="28"/>
          <w:szCs w:val="28"/>
        </w:rPr>
        <w:t>рабочей</w:t>
      </w:r>
      <w:r w:rsidR="00A8392E">
        <w:rPr>
          <w:rFonts w:ascii="Times New Roman" w:hAnsi="Times New Roman"/>
          <w:sz w:val="28"/>
          <w:szCs w:val="28"/>
        </w:rPr>
        <w:t xml:space="preserve"> программы воспитания.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A8392E">
        <w:rPr>
          <w:rFonts w:ascii="Times New Roman" w:hAnsi="Times New Roman"/>
          <w:sz w:val="28"/>
          <w:szCs w:val="28"/>
        </w:rPr>
        <w:t xml:space="preserve">.5.2.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A8392E">
        <w:rPr>
          <w:rFonts w:ascii="Times New Roman" w:hAnsi="Times New Roman"/>
          <w:sz w:val="28"/>
          <w:szCs w:val="28"/>
        </w:rPr>
        <w:t xml:space="preserve">.5.3.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A8392E">
        <w:rPr>
          <w:rFonts w:ascii="Times New Roman" w:hAnsi="Times New Roman"/>
          <w:sz w:val="28"/>
          <w:szCs w:val="28"/>
        </w:rPr>
        <w:t>.5.4.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 разработке рабочей программы по истории образовательная организация </w:t>
      </w:r>
      <w:r>
        <w:rPr>
          <w:rFonts w:ascii="Times New Roman" w:eastAsia="SchoolBookSanPin" w:hAnsi="Times New Roman"/>
          <w:sz w:val="28"/>
          <w:szCs w:val="28"/>
        </w:rPr>
        <w:lastRenderedPageBreak/>
        <w:t>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A8392E">
        <w:rPr>
          <w:rFonts w:ascii="Times New Roman" w:hAnsi="Times New Roman"/>
          <w:sz w:val="28"/>
          <w:szCs w:val="28"/>
        </w:rPr>
        <w:t>.5.5. Задачи изучения истории на всех уровнях общего образования определяются федеральными государственными образовательными стандартами.</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A8392E">
        <w:rPr>
          <w:rFonts w:ascii="Times New Roman" w:hAnsi="Times New Roman"/>
          <w:sz w:val="28"/>
          <w:szCs w:val="28"/>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углубление социализации обучающихся, формирование гражданской ответственности и социальной культуры, </w:t>
      </w:r>
      <w:r>
        <w:rPr>
          <w:rFonts w:ascii="Times New Roman" w:eastAsia="SchoolBookSanPin" w:hAnsi="Times New Roman"/>
          <w:position w:val="1"/>
          <w:sz w:val="28"/>
          <w:szCs w:val="28"/>
        </w:rPr>
        <w:t>соответствующей</w:t>
      </w:r>
      <w:r>
        <w:rPr>
          <w:rFonts w:ascii="Times New Roman" w:hAnsi="Times New Roman"/>
          <w:sz w:val="28"/>
          <w:szCs w:val="28"/>
        </w:rPr>
        <w:t xml:space="preserve"> условиям современного мира;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систематических знаний об истории России и всеобщей истории XX–XXI вв.;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исторического мышления, то есть способности расс</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A8392E">
        <w:rPr>
          <w:rFonts w:ascii="Times New Roman" w:hAnsi="Times New Roman"/>
          <w:sz w:val="28"/>
          <w:szCs w:val="28"/>
        </w:rPr>
        <w:t>.5.7. </w:t>
      </w:r>
      <w:r w:rsidR="00A8392E">
        <w:rPr>
          <w:rFonts w:ascii="Times New Roman" w:eastAsia="SchoolBookSanPin" w:hAnsi="Times New Roman"/>
          <w:sz w:val="28"/>
          <w:szCs w:val="28"/>
        </w:rPr>
        <w:t xml:space="preserve">Общее число часов, рекомендованных для изучения истории на углублённом уровне, – </w:t>
      </w:r>
      <w:r w:rsidR="00A8392E">
        <w:rPr>
          <w:rFonts w:ascii="Times New Roman" w:eastAsia="SchoolBookSanPin" w:hAnsi="Times New Roman"/>
          <w:position w:val="1"/>
          <w:sz w:val="28"/>
          <w:szCs w:val="28"/>
        </w:rPr>
        <w:t>272 часа: в 10 классе – 136 часов (4 часа в неделю), в 11 классе – 136 часов (4 часа в неделю).</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36</w:t>
      </w:r>
      <w:r w:rsidR="00A8392E">
        <w:rPr>
          <w:rFonts w:ascii="Times New Roman" w:hAnsi="Times New Roman"/>
          <w:sz w:val="28"/>
          <w:szCs w:val="28"/>
        </w:rPr>
        <w:t>.5.8.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1E1E20" w:rsidRDefault="00A8392E" w:rsidP="0018013A">
      <w:pPr>
        <w:spacing w:after="0" w:line="360" w:lineRule="auto"/>
        <w:contextualSpacing/>
        <w:jc w:val="right"/>
        <w:rPr>
          <w:rFonts w:ascii="Times New Roman" w:hAnsi="Times New Roman"/>
          <w:sz w:val="28"/>
          <w:szCs w:val="28"/>
        </w:rPr>
      </w:pPr>
      <w:r>
        <w:rPr>
          <w:rFonts w:ascii="Times New Roman" w:hAnsi="Times New Roman"/>
          <w:sz w:val="28"/>
          <w:szCs w:val="28"/>
        </w:rPr>
        <w:t>Таблица 1</w:t>
      </w:r>
    </w:p>
    <w:p w:rsidR="001E1E20" w:rsidRDefault="00A8392E" w:rsidP="0018013A">
      <w:pPr>
        <w:spacing w:after="0" w:line="360" w:lineRule="auto"/>
        <w:jc w:val="center"/>
        <w:rPr>
          <w:rFonts w:ascii="Times New Roman" w:eastAsia="SchoolBookSanPin" w:hAnsi="Times New Roman"/>
          <w:bCs/>
          <w:sz w:val="28"/>
          <w:szCs w:val="28"/>
        </w:rPr>
      </w:pPr>
      <w:r>
        <w:rPr>
          <w:rFonts w:ascii="Times New Roman" w:eastAsia="SchoolBookSanPin" w:hAnsi="Times New Roman"/>
          <w:bCs/>
          <w:sz w:val="28"/>
          <w:szCs w:val="28"/>
        </w:rPr>
        <w:t xml:space="preserve">Распределение учебных часов по учебным курсам отечественной </w:t>
      </w:r>
    </w:p>
    <w:p w:rsidR="001E1E20" w:rsidRDefault="00A8392E" w:rsidP="0018013A">
      <w:pPr>
        <w:spacing w:after="0" w:line="360" w:lineRule="auto"/>
        <w:jc w:val="center"/>
        <w:rPr>
          <w:rFonts w:ascii="Times New Roman" w:eastAsia="SchoolBookSanPin" w:hAnsi="Times New Roman"/>
          <w:bCs/>
          <w:sz w:val="28"/>
          <w:szCs w:val="28"/>
        </w:rPr>
      </w:pPr>
      <w:r>
        <w:rPr>
          <w:rFonts w:ascii="Times New Roman" w:eastAsia="SchoolBookSanPin" w:hAnsi="Times New Roman"/>
          <w:bCs/>
          <w:sz w:val="28"/>
          <w:szCs w:val="28"/>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1E1E20">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1E20" w:rsidRDefault="00A8392E" w:rsidP="0018013A">
            <w:pPr>
              <w:spacing w:after="0" w:line="360" w:lineRule="auto"/>
              <w:jc w:val="center"/>
              <w:rPr>
                <w:rFonts w:ascii="Times New Roman" w:eastAsia="SchoolBookSanPin" w:hAnsi="Times New Roman"/>
                <w:bCs/>
                <w:sz w:val="26"/>
                <w:szCs w:val="26"/>
              </w:rPr>
            </w:pPr>
            <w:r>
              <w:rPr>
                <w:rFonts w:ascii="Times New Roman" w:eastAsia="SchoolBookSanPin" w:hAnsi="Times New Roman"/>
                <w:bCs/>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1E20" w:rsidRDefault="00A8392E" w:rsidP="0018013A">
            <w:pPr>
              <w:spacing w:after="0" w:line="360" w:lineRule="auto"/>
              <w:jc w:val="center"/>
              <w:rPr>
                <w:rFonts w:ascii="Times New Roman" w:eastAsia="SchoolBookSanPin" w:hAnsi="Times New Roman"/>
                <w:bCs/>
                <w:sz w:val="26"/>
                <w:szCs w:val="26"/>
              </w:rPr>
            </w:pPr>
            <w:r>
              <w:rPr>
                <w:rFonts w:ascii="Times New Roman" w:eastAsia="SchoolBookSanPin" w:hAnsi="Times New Roman"/>
                <w:bCs/>
                <w:sz w:val="26"/>
                <w:szCs w:val="26"/>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1E20" w:rsidRDefault="00A8392E" w:rsidP="0018013A">
            <w:pPr>
              <w:spacing w:after="0" w:line="360" w:lineRule="auto"/>
              <w:jc w:val="center"/>
              <w:rPr>
                <w:rFonts w:ascii="Times New Roman" w:eastAsia="SchoolBookSanPin" w:hAnsi="Times New Roman"/>
                <w:bCs/>
                <w:sz w:val="26"/>
                <w:szCs w:val="26"/>
              </w:rPr>
            </w:pPr>
            <w:r>
              <w:rPr>
                <w:rFonts w:ascii="Times New Roman" w:eastAsia="SchoolBookSanPin" w:hAnsi="Times New Roman"/>
                <w:bCs/>
                <w:sz w:val="26"/>
                <w:szCs w:val="26"/>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1E20" w:rsidRDefault="00A8392E" w:rsidP="0018013A">
            <w:pPr>
              <w:spacing w:after="0" w:line="360" w:lineRule="auto"/>
              <w:jc w:val="center"/>
              <w:rPr>
                <w:rFonts w:ascii="Times New Roman" w:eastAsia="SchoolBookSanPin" w:hAnsi="Times New Roman"/>
                <w:bCs/>
                <w:sz w:val="26"/>
                <w:szCs w:val="26"/>
              </w:rPr>
            </w:pPr>
            <w:r>
              <w:rPr>
                <w:rFonts w:ascii="Times New Roman" w:eastAsia="SchoolBookSanPin" w:hAnsi="Times New Roman"/>
                <w:bCs/>
                <w:sz w:val="26"/>
                <w:szCs w:val="26"/>
              </w:rPr>
              <w:t>Обобщающее повторение по курсу «История России с древнейших времен до 1914 г.» (ч)</w:t>
            </w:r>
          </w:p>
        </w:tc>
      </w:tr>
      <w:tr w:rsidR="001E1E20">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1E20" w:rsidRDefault="00A8392E" w:rsidP="0018013A">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1E20" w:rsidRDefault="00A8392E" w:rsidP="0018013A">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1E20" w:rsidRDefault="00A8392E" w:rsidP="0018013A">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1E20" w:rsidRDefault="00A8392E" w:rsidP="0018013A">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w:t>
            </w:r>
          </w:p>
        </w:tc>
      </w:tr>
      <w:tr w:rsidR="001E1E20">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1E20" w:rsidRDefault="00A8392E" w:rsidP="0018013A">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1E20" w:rsidRDefault="00A8392E" w:rsidP="0018013A">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1E20" w:rsidRDefault="00A8392E" w:rsidP="0018013A">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E1E20" w:rsidRDefault="00A8392E" w:rsidP="0018013A">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34</w:t>
            </w:r>
          </w:p>
        </w:tc>
      </w:tr>
    </w:tbl>
    <w:p w:rsidR="001E1E20" w:rsidRDefault="001E1E20" w:rsidP="0018013A">
      <w:pPr>
        <w:spacing w:after="0" w:line="360" w:lineRule="auto"/>
        <w:contextualSpacing/>
        <w:jc w:val="both"/>
        <w:rPr>
          <w:rFonts w:ascii="Times New Roman" w:hAnsi="Times New Roman"/>
          <w:sz w:val="28"/>
          <w:szCs w:val="28"/>
        </w:rPr>
      </w:pPr>
    </w:p>
    <w:p w:rsidR="001E1E20" w:rsidRDefault="00BC47CF" w:rsidP="0018013A">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 Содержание обучения в 10 классе.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.6.1. Всеобщая история. 1914–1945 гг. </w:t>
      </w:r>
    </w:p>
    <w:p w:rsidR="001E1E20" w:rsidRDefault="00BC47CF" w:rsidP="0018013A">
      <w:pPr>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.6.1.3. Мир в 1918–1939 гг.</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.6.1.3.1. От войны к миру.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Распад империй и революционные события 1918 – начала 1920-х гг. </w:t>
      </w:r>
      <w:r>
        <w:rPr>
          <w:rFonts w:ascii="Times New Roman" w:hAnsi="Times New Roman"/>
          <w:sz w:val="28"/>
          <w:szCs w:val="28"/>
          <w:lang w:eastAsia="zh-CN"/>
        </w:rPr>
        <w:lastRenderedPageBreak/>
        <w:t xml:space="preserve">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.6.1.3.2. Страны Европы и Северной Америки в 1920–1930</w:t>
      </w:r>
      <w:r w:rsidR="00A8392E">
        <w:rPr>
          <w:rFonts w:ascii="Times New Roman" w:hAnsi="Times New Roman"/>
          <w:sz w:val="28"/>
          <w:szCs w:val="28"/>
          <w:lang w:eastAsia="zh-CN"/>
        </w:rPr>
        <w:noBreakHyphen/>
        <w:t>е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.6.1.3.3. Страны Азии в 1918–1930-х гг.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w:t>
      </w:r>
      <w:r>
        <w:rPr>
          <w:rFonts w:ascii="Times New Roman" w:hAnsi="Times New Roman"/>
          <w:sz w:val="28"/>
          <w:szCs w:val="28"/>
          <w:lang w:eastAsia="zh-CN"/>
        </w:rPr>
        <w:lastRenderedPageBreak/>
        <w:t>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.6.1.3.4. Страны Латинской Америки в первой трети ХХ 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Мексиканская революция. Реформы и революционные движения в латиноамериканских странах. Народный фронт в Чили.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.6.1.3.5. Международные отношения в 1920–1930-х гг.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Версальская система и реалии 1920-х гг. Планы Дауэса и Юнга. Советское государство в международных отношениях в 1920</w:t>
      </w:r>
      <w:r>
        <w:rPr>
          <w:rFonts w:ascii="Times New Roman" w:hAnsi="Times New Roman"/>
          <w:sz w:val="28"/>
          <w:szCs w:val="28"/>
          <w:lang w:eastAsia="zh-CN"/>
        </w:rPr>
        <w:noBreakHyphen/>
        <w:t xml:space="preserve">х гг. Пакт Бриана–Келлога. «Эра пацифизма».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.6.1.3.6. Развитие культуры в 1914–1930-х гг.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.6.1.4. Вторая мировая война (рекомендуется изучать данную тему объединенно с темой «Великая Отечественная война (1941–1945)» курса истории России).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.6.1.5. Обобщение.</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.6.2. История России. 1914–1945 гг.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.6.2.1. Введение. Периодизация и общая характеристика истории России 1914–1945 гг.</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.6.2.2. Россия в годы Первой мировой войны и Великой российской революции.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.6.2.2.1. Россия в Первой мировой войне (1914–1918).</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w:t>
      </w:r>
      <w:r>
        <w:rPr>
          <w:rFonts w:ascii="Times New Roman" w:hAnsi="Times New Roman"/>
          <w:sz w:val="28"/>
          <w:szCs w:val="28"/>
          <w:lang w:eastAsia="zh-CN"/>
        </w:rPr>
        <w:lastRenderedPageBreak/>
        <w:t>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.6.2.2.2. Великая российская революция 1917–1922 гг. 1917 год: от Февраля к Октябрю.</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.6.2.2.3. Первые революционные преобразования большевиков.</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w:t>
      </w:r>
      <w:r>
        <w:rPr>
          <w:rFonts w:ascii="Times New Roman" w:hAnsi="Times New Roman"/>
          <w:sz w:val="28"/>
          <w:szCs w:val="28"/>
          <w:lang w:eastAsia="zh-CN"/>
        </w:rPr>
        <w:lastRenderedPageBreak/>
        <w:t xml:space="preserve">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Созыв и разгон Учредительного собрания.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Первая Конституция РСФСР 1918 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.6.2.2.4. Гражданская война и ее последствия.</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w:t>
      </w:r>
      <w:r>
        <w:rPr>
          <w:rFonts w:ascii="Times New Roman" w:hAnsi="Times New Roman"/>
          <w:sz w:val="28"/>
          <w:szCs w:val="28"/>
          <w:lang w:eastAsia="zh-CN"/>
        </w:rPr>
        <w:lastRenderedPageBreak/>
        <w:t xml:space="preserve">в Крыму.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.6.2.2.5. Идеология и культура Советской России периода Гражданской войны.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Проблема массовой детской беспризорности. Влияние военной обстановки на психологию населения.</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.6.2.2.6. Наш край в 1914–1922 гг.</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.6.2.3. Советский Союз в 1920–1930-е гг.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.6.2.3.1. СССР в годы нэпа (1921–1928).</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Отказ большевиков от «военного коммунизма» и переход к новой </w:t>
      </w:r>
      <w:r>
        <w:rPr>
          <w:rFonts w:ascii="Times New Roman" w:hAnsi="Times New Roman"/>
          <w:sz w:val="28"/>
          <w:szCs w:val="28"/>
          <w:lang w:eastAsia="zh-CN"/>
        </w:rPr>
        <w:lastRenderedPageBreak/>
        <w:t xml:space="preserve">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Pr>
          <w:rFonts w:ascii="Times New Roman" w:hAnsi="Times New Roman"/>
          <w:sz w:val="28"/>
          <w:szCs w:val="28"/>
          <w:lang w:eastAsia="zh-CN"/>
        </w:rPr>
        <w:noBreakHyphen/>
        <w:t xml:space="preserve">х гг.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Pr>
          <w:rFonts w:ascii="Times New Roman" w:hAnsi="Times New Roman"/>
          <w:sz w:val="28"/>
          <w:szCs w:val="28"/>
          <w:lang w:eastAsia="zh-CN"/>
        </w:rPr>
        <w:noBreakHyphen/>
        <w:t xml:space="preserve">х гг.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.6.2.3.2. Советский Союз в 1929–1941 гг.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Коллективизация сельского хозяйства и ее трагические последствия. </w:t>
      </w:r>
      <w:r>
        <w:rPr>
          <w:rFonts w:ascii="Times New Roman" w:hAnsi="Times New Roman"/>
          <w:sz w:val="28"/>
          <w:szCs w:val="28"/>
          <w:lang w:eastAsia="zh-CN"/>
        </w:rPr>
        <w:lastRenderedPageBreak/>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Советская социальная и национальная политика 1930-х гг. Пропаганда и реальные достижения. Конституция СССР 1936 г.</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.6.2.3.3. Культурное пространство советского общества в 1920–1930-е гг.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«Коммунистическое чванство». Падение трудовой дисциплины. Разрушение </w:t>
      </w:r>
      <w:r>
        <w:rPr>
          <w:rFonts w:ascii="Times New Roman" w:hAnsi="Times New Roman"/>
          <w:sz w:val="28"/>
          <w:szCs w:val="28"/>
          <w:lang w:eastAsia="zh-CN"/>
        </w:rPr>
        <w:lastRenderedPageBreak/>
        <w:t xml:space="preserve">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Литература и кинематограф 1930-х гг. Культура русского зарубежья.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Возвращение к традиционным ценностям в середине 1930</w:t>
      </w:r>
      <w:r>
        <w:rPr>
          <w:rFonts w:ascii="Times New Roman" w:hAnsi="Times New Roman"/>
          <w:sz w:val="28"/>
          <w:szCs w:val="28"/>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Pr>
          <w:rFonts w:ascii="Times New Roman" w:hAnsi="Times New Roman"/>
          <w:sz w:val="28"/>
          <w:szCs w:val="28"/>
          <w:lang w:eastAsia="zh-CN"/>
        </w:rPr>
        <w:noBreakHyphen/>
        <w:t>е гг. Жизнь в деревне. Трудодни. Единоличники. Личные подсобные хозяйства колхозников.</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.6.2.3.4. Внешняя политика СССР в 1920–1930-е гг.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.6.2.3.5. Наш край в 1920–1930-х гг.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.6.2.4. Великая Отечественная война (1941–1945).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.6.2.4.1. Первый период войны (июнь 1941 – осень 1942 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w:t>
      </w:r>
      <w:r>
        <w:rPr>
          <w:rFonts w:ascii="Times New Roman" w:hAnsi="Times New Roman"/>
          <w:sz w:val="28"/>
          <w:szCs w:val="28"/>
          <w:lang w:eastAsia="zh-CN"/>
        </w:rPr>
        <w:lastRenderedPageBreak/>
        <w:t>гитлеровских планов молниеносной войны (блицкрига).</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Блокада Ленинграда. Героизм и трагедия гражданского населения. Эвакуация ленинградцев. Дорога жизни.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.6.2.4.2. Коренной перелом в ходе войны (осень 1942 – 1943 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Прорыв блокады Ленинграда в январе 1943 г. Значение героического сопротивления Ленинграда.</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w:t>
      </w:r>
      <w:r>
        <w:rPr>
          <w:rFonts w:ascii="Times New Roman" w:hAnsi="Times New Roman"/>
          <w:sz w:val="28"/>
          <w:szCs w:val="28"/>
          <w:lang w:eastAsia="zh-CN"/>
        </w:rPr>
        <w:lastRenderedPageBreak/>
        <w:t>наступления Красной Армии летом–осенью 1943 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.6.2.4.3. Человек и война: единство фронта и тыла.</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36</w:t>
      </w:r>
      <w:r w:rsidR="00A8392E">
        <w:rPr>
          <w:rFonts w:ascii="Times New Roman" w:hAnsi="Times New Roman"/>
          <w:sz w:val="28"/>
          <w:szCs w:val="28"/>
          <w:lang w:eastAsia="zh-CN"/>
        </w:rPr>
        <w:t>.6.2.4.4. Победа СССР в Великой Отечественной войне. Окончание Второй мировой войны (1944 – сентябрь 1945 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w:t>
      </w:r>
      <w:r>
        <w:rPr>
          <w:rFonts w:ascii="Times New Roman" w:hAnsi="Times New Roman"/>
          <w:sz w:val="28"/>
          <w:szCs w:val="28"/>
          <w:lang w:eastAsia="zh-CN"/>
        </w:rPr>
        <w:lastRenderedPageBreak/>
        <w:t xml:space="preserve">СССР на развитие национально-освободительного движения в странах Азии и Африки.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.6.2.4.5. Наш край в 1941–1945 гг.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.6.2.5. Обобщение.</w:t>
      </w:r>
    </w:p>
    <w:p w:rsidR="001E1E20" w:rsidRDefault="00BC47CF" w:rsidP="0018013A">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.7. Содержание обучения в 11 классе.</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.7.1. Всеобщая история. 1945–2022 гг.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.7.1.1. Введение.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w:t>
      </w:r>
      <w:r w:rsidR="00BC47CF">
        <w:rPr>
          <w:rFonts w:ascii="Times New Roman" w:hAnsi="Times New Roman"/>
          <w:sz w:val="28"/>
          <w:szCs w:val="28"/>
          <w:lang w:eastAsia="zh-CN"/>
        </w:rPr>
        <w:t>38</w:t>
      </w:r>
      <w:r>
        <w:rPr>
          <w:rFonts w:ascii="Times New Roman" w:hAnsi="Times New Roman"/>
          <w:sz w:val="28"/>
          <w:szCs w:val="28"/>
          <w:lang w:eastAsia="zh-CN"/>
        </w:rPr>
        <w:t>0</w:t>
      </w:r>
      <w:r>
        <w:rPr>
          <w:rFonts w:ascii="Times New Roman" w:hAnsi="Times New Roman"/>
          <w:sz w:val="28"/>
          <w:szCs w:val="28"/>
          <w:lang w:eastAsia="zh-CN"/>
        </w:rPr>
        <w:noBreakHyphen/>
        <w:t>х – начала 1990-х гг. в СССР и странах Центральной и Восточной Европы. Концепции нового миропорядка.</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.7.1.2. Страны Северной Америки и Европы во второй половине ХХ – начале XXI 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w:t>
      </w:r>
      <w:r>
        <w:rPr>
          <w:rFonts w:ascii="Times New Roman" w:hAnsi="Times New Roman"/>
          <w:sz w:val="28"/>
          <w:szCs w:val="28"/>
          <w:lang w:eastAsia="zh-CN"/>
        </w:rPr>
        <w:lastRenderedPageBreak/>
        <w:t>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Pr>
          <w:rFonts w:ascii="Times New Roman" w:hAnsi="Times New Roman"/>
          <w:sz w:val="28"/>
          <w:szCs w:val="28"/>
          <w:lang w:eastAsia="zh-CN"/>
        </w:rPr>
        <w:noBreakHyphen/>
        <w:t xml:space="preserve">х – начала </w:t>
      </w:r>
      <w:r w:rsidR="00BC47CF">
        <w:rPr>
          <w:rFonts w:ascii="Times New Roman" w:hAnsi="Times New Roman"/>
          <w:sz w:val="28"/>
          <w:szCs w:val="28"/>
          <w:lang w:eastAsia="zh-CN"/>
        </w:rPr>
        <w:t>38</w:t>
      </w:r>
      <w:r>
        <w:rPr>
          <w:rFonts w:ascii="Times New Roman" w:hAnsi="Times New Roman"/>
          <w:sz w:val="28"/>
          <w:szCs w:val="28"/>
          <w:lang w:eastAsia="zh-CN"/>
        </w:rPr>
        <w:t xml:space="preserve">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Pr>
          <w:rFonts w:ascii="Times New Roman" w:hAnsi="Times New Roman"/>
          <w:sz w:val="28"/>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w:t>
      </w:r>
      <w:r w:rsidR="00BC47CF">
        <w:rPr>
          <w:rFonts w:ascii="Times New Roman" w:hAnsi="Times New Roman"/>
          <w:sz w:val="28"/>
          <w:szCs w:val="28"/>
          <w:lang w:eastAsia="zh-CN"/>
        </w:rPr>
        <w:t>37</w:t>
      </w:r>
      <w:r>
        <w:rPr>
          <w:rFonts w:ascii="Times New Roman" w:hAnsi="Times New Roman"/>
          <w:sz w:val="28"/>
          <w:szCs w:val="28"/>
          <w:lang w:eastAsia="zh-CN"/>
        </w:rPr>
        <w:t xml:space="preserve">8 г. и ее подавление. Движение «Солидарность» в Польше. Перестройка в СССР и страны восточного блока. События </w:t>
      </w:r>
      <w:r w:rsidR="00BC47CF">
        <w:rPr>
          <w:rFonts w:ascii="Times New Roman" w:hAnsi="Times New Roman"/>
          <w:sz w:val="28"/>
          <w:szCs w:val="28"/>
          <w:lang w:eastAsia="zh-CN"/>
        </w:rPr>
        <w:t>38</w:t>
      </w:r>
      <w:r>
        <w:rPr>
          <w:rFonts w:ascii="Times New Roman" w:hAnsi="Times New Roman"/>
          <w:sz w:val="28"/>
          <w:szCs w:val="28"/>
          <w:lang w:eastAsia="zh-CN"/>
        </w:rPr>
        <w:t xml:space="preserve">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.7.1.3. Страны Азии, Африки во второй половине ХХ – начале XXI в.: проблемы и пути модернизации.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w:t>
      </w:r>
      <w:r w:rsidR="00BC47CF">
        <w:rPr>
          <w:rFonts w:ascii="Times New Roman" w:hAnsi="Times New Roman"/>
          <w:sz w:val="28"/>
          <w:szCs w:val="28"/>
          <w:lang w:eastAsia="zh-CN"/>
        </w:rPr>
        <w:t>38</w:t>
      </w:r>
      <w:r>
        <w:rPr>
          <w:rFonts w:ascii="Times New Roman" w:hAnsi="Times New Roman"/>
          <w:sz w:val="28"/>
          <w:szCs w:val="28"/>
          <w:lang w:eastAsia="zh-CN"/>
        </w:rPr>
        <w:t>0</w:t>
      </w:r>
      <w:r>
        <w:rPr>
          <w:rFonts w:ascii="Times New Roman" w:hAnsi="Times New Roman"/>
          <w:sz w:val="28"/>
          <w:szCs w:val="28"/>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w:t>
      </w:r>
      <w:r>
        <w:rPr>
          <w:rFonts w:ascii="Times New Roman" w:hAnsi="Times New Roman"/>
          <w:sz w:val="28"/>
          <w:szCs w:val="28"/>
          <w:lang w:eastAsia="zh-CN"/>
        </w:rPr>
        <w:lastRenderedPageBreak/>
        <w:t xml:space="preserve">модернизации. Новые индустриальные страны (Сингапур, Южная Корея).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Страны Ближнего Востока и Северной Африки. Турция: политическое развитие, процесс модернизации. Иран: реформы </w:t>
      </w:r>
      <w:r w:rsidR="00BC47CF">
        <w:rPr>
          <w:rFonts w:ascii="Times New Roman" w:hAnsi="Times New Roman"/>
          <w:sz w:val="28"/>
          <w:szCs w:val="28"/>
          <w:lang w:eastAsia="zh-CN"/>
        </w:rPr>
        <w:t>37</w:t>
      </w:r>
      <w:r>
        <w:rPr>
          <w:rFonts w:ascii="Times New Roman" w:hAnsi="Times New Roman"/>
          <w:sz w:val="28"/>
          <w:szCs w:val="28"/>
          <w:lang w:eastAsia="zh-CN"/>
        </w:rPr>
        <w:t xml:space="preserve">0–1970-х гг., исламская революция. Афганистан: смена политических режимов, роль внешних сил.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Страны Тропической и Южной Африки. Этапы провозглашения независимости («год Африки», 1970–</w:t>
      </w:r>
      <w:r w:rsidR="00BC47CF">
        <w:rPr>
          <w:rFonts w:ascii="Times New Roman" w:hAnsi="Times New Roman"/>
          <w:sz w:val="28"/>
          <w:szCs w:val="28"/>
          <w:lang w:eastAsia="zh-CN"/>
        </w:rPr>
        <w:t>38</w:t>
      </w:r>
      <w:r>
        <w:rPr>
          <w:rFonts w:ascii="Times New Roman" w:hAnsi="Times New Roman"/>
          <w:sz w:val="28"/>
          <w:szCs w:val="28"/>
          <w:lang w:eastAsia="zh-CN"/>
        </w:rPr>
        <w:t>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.7.1.4. Страны Латинской Америки во второй половине ХХ – начале XXI 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w:t>
      </w:r>
      <w:r w:rsidR="00BC47CF">
        <w:rPr>
          <w:rFonts w:ascii="Times New Roman" w:hAnsi="Times New Roman"/>
          <w:sz w:val="28"/>
          <w:szCs w:val="28"/>
          <w:lang w:eastAsia="zh-CN"/>
        </w:rPr>
        <w:t>37</w:t>
      </w:r>
      <w:r>
        <w:rPr>
          <w:rFonts w:ascii="Times New Roman" w:hAnsi="Times New Roman"/>
          <w:sz w:val="28"/>
          <w:szCs w:val="28"/>
          <w:lang w:eastAsia="zh-CN"/>
        </w:rPr>
        <w:t>0-х – 1970-х гг. (Перу, Чили, Никарагуа). Правоавторитарные диктатуры. «Левый поворот» в конце ХХ – начале XXI в.</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.7.1.5. Международные отношения во второй половине ХХ – начале XXI 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Разрядка международной напряженности в конце </w:t>
      </w:r>
      <w:r w:rsidR="00BC47CF">
        <w:rPr>
          <w:rFonts w:ascii="Times New Roman" w:hAnsi="Times New Roman"/>
          <w:sz w:val="28"/>
          <w:szCs w:val="28"/>
          <w:lang w:eastAsia="zh-CN"/>
        </w:rPr>
        <w:t>37</w:t>
      </w:r>
      <w:r>
        <w:rPr>
          <w:rFonts w:ascii="Times New Roman" w:hAnsi="Times New Roman"/>
          <w:sz w:val="28"/>
          <w:szCs w:val="28"/>
          <w:lang w:eastAsia="zh-CN"/>
        </w:rPr>
        <w:t xml:space="preserve">0-х – первой половине 1970-х гг. Договор о запрещении ядерных испытаний в трех средах. Договор о </w:t>
      </w:r>
      <w:r>
        <w:rPr>
          <w:rFonts w:ascii="Times New Roman" w:hAnsi="Times New Roman"/>
          <w:sz w:val="28"/>
          <w:szCs w:val="28"/>
          <w:lang w:eastAsia="zh-CN"/>
        </w:rPr>
        <w:lastRenderedPageBreak/>
        <w:t>нераспространении ядерного оружия (</w:t>
      </w:r>
      <w:r w:rsidR="00BC47CF">
        <w:rPr>
          <w:rFonts w:ascii="Times New Roman" w:hAnsi="Times New Roman"/>
          <w:sz w:val="28"/>
          <w:szCs w:val="28"/>
          <w:lang w:eastAsia="zh-CN"/>
        </w:rPr>
        <w:t>37</w:t>
      </w:r>
      <w:r>
        <w:rPr>
          <w:rFonts w:ascii="Times New Roman" w:hAnsi="Times New Roman"/>
          <w:sz w:val="28"/>
          <w:szCs w:val="28"/>
          <w:lang w:eastAsia="zh-CN"/>
        </w:rPr>
        <w:t xml:space="preserve">8). Пражская весна </w:t>
      </w:r>
      <w:r w:rsidR="00BC47CF">
        <w:rPr>
          <w:rFonts w:ascii="Times New Roman" w:hAnsi="Times New Roman"/>
          <w:sz w:val="28"/>
          <w:szCs w:val="28"/>
          <w:lang w:eastAsia="zh-CN"/>
        </w:rPr>
        <w:t>37</w:t>
      </w:r>
      <w:r>
        <w:rPr>
          <w:rFonts w:ascii="Times New Roman" w:hAnsi="Times New Roman"/>
          <w:sz w:val="28"/>
          <w:szCs w:val="28"/>
          <w:lang w:eastAsia="zh-CN"/>
        </w:rPr>
        <w:t xml:space="preserve">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w:t>
      </w:r>
      <w:r w:rsidR="00BC47CF">
        <w:rPr>
          <w:rFonts w:ascii="Times New Roman" w:hAnsi="Times New Roman"/>
          <w:sz w:val="28"/>
          <w:szCs w:val="28"/>
          <w:lang w:eastAsia="zh-CN"/>
        </w:rPr>
        <w:t>38</w:t>
      </w:r>
      <w:r>
        <w:rPr>
          <w:rFonts w:ascii="Times New Roman" w:hAnsi="Times New Roman"/>
          <w:sz w:val="28"/>
          <w:szCs w:val="28"/>
          <w:lang w:eastAsia="zh-CN"/>
        </w:rPr>
        <w:t>0</w:t>
      </w:r>
      <w:r>
        <w:rPr>
          <w:rFonts w:ascii="Times New Roman" w:hAnsi="Times New Roman"/>
          <w:sz w:val="28"/>
          <w:szCs w:val="28"/>
          <w:lang w:eastAsia="zh-CN"/>
        </w:rPr>
        <w:noBreakHyphen/>
        <w:t xml:space="preserve">х гг. Революции </w:t>
      </w:r>
      <w:r w:rsidR="00BC47CF">
        <w:rPr>
          <w:rFonts w:ascii="Times New Roman" w:hAnsi="Times New Roman"/>
          <w:sz w:val="28"/>
          <w:szCs w:val="28"/>
          <w:lang w:eastAsia="zh-CN"/>
        </w:rPr>
        <w:t>38</w:t>
      </w:r>
      <w:r>
        <w:rPr>
          <w:rFonts w:ascii="Times New Roman" w:hAnsi="Times New Roman"/>
          <w:sz w:val="28"/>
          <w:szCs w:val="28"/>
          <w:lang w:eastAsia="zh-CN"/>
        </w:rPr>
        <w:t xml:space="preserve">9–1991 гг. в странах Восточной Европы. Распад СССР и восточного блока.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.7.1.6. Развитие науки и культуры во второй половине ХХ – начале XXI 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36</w:t>
      </w:r>
      <w:r w:rsidR="00A8392E">
        <w:rPr>
          <w:rFonts w:ascii="Times New Roman" w:hAnsi="Times New Roman"/>
          <w:sz w:val="28"/>
          <w:szCs w:val="28"/>
          <w:lang w:eastAsia="zh-CN"/>
        </w:rPr>
        <w:t>.7.1.7. Современный мир.</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Глобализация, интеграция и проблемы национальных интересов.</w:t>
      </w:r>
    </w:p>
    <w:p w:rsidR="001E1E20" w:rsidRDefault="00BC47CF" w:rsidP="0018013A">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.7.1.8. Обобщение.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.7.2. История России. 1945–2022 гг.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.7.2.1. Введение. Периодизация и общая характеристика истории СССР, России 1945 – начала 2020-х гг.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.7.2.2. СССР в 1945–1991 гг.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.7.2.2.1. СССР в 1945–1953 гг.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1945 – начале 1950-х гг.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.7.2.2.2. СССР в середине 1950-х – первой половине </w:t>
      </w:r>
      <w:r>
        <w:rPr>
          <w:rFonts w:ascii="Times New Roman" w:hAnsi="Times New Roman"/>
          <w:sz w:val="28"/>
          <w:szCs w:val="28"/>
          <w:lang w:eastAsia="zh-CN"/>
        </w:rPr>
        <w:t>37</w:t>
      </w:r>
      <w:r w:rsidR="00A8392E">
        <w:rPr>
          <w:rFonts w:ascii="Times New Roman" w:hAnsi="Times New Roman"/>
          <w:sz w:val="28"/>
          <w:szCs w:val="28"/>
          <w:lang w:eastAsia="zh-CN"/>
        </w:rPr>
        <w:t xml:space="preserve">0-х гг.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w:t>
      </w:r>
      <w:r>
        <w:rPr>
          <w:rFonts w:ascii="Times New Roman" w:hAnsi="Times New Roman"/>
          <w:sz w:val="28"/>
          <w:szCs w:val="28"/>
          <w:lang w:eastAsia="zh-CN"/>
        </w:rPr>
        <w:lastRenderedPageBreak/>
        <w:t xml:space="preserve">Антирелигиозные кампании. Гонения на Церковь. Диссиденты. Самиздат и тамиздат.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Реформы в промышленности. Переход от отраслевой системы управления к совнархозам. Расширение прав союзных республик.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Изменения в социальной и профессиональной структуре советского общества к началу </w:t>
      </w:r>
      <w:r w:rsidR="00BC47CF">
        <w:rPr>
          <w:rFonts w:ascii="Times New Roman" w:hAnsi="Times New Roman"/>
          <w:sz w:val="28"/>
          <w:szCs w:val="28"/>
          <w:lang w:eastAsia="zh-CN"/>
        </w:rPr>
        <w:t>37</w:t>
      </w:r>
      <w:r>
        <w:rPr>
          <w:rFonts w:ascii="Times New Roman" w:hAnsi="Times New Roman"/>
          <w:sz w:val="28"/>
          <w:szCs w:val="28"/>
          <w:lang w:eastAsia="zh-CN"/>
        </w:rPr>
        <w:t xml:space="preserve">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w:t>
      </w:r>
      <w:r w:rsidR="00BC47CF">
        <w:rPr>
          <w:rFonts w:ascii="Times New Roman" w:hAnsi="Times New Roman"/>
          <w:sz w:val="28"/>
          <w:szCs w:val="28"/>
          <w:lang w:eastAsia="zh-CN"/>
        </w:rPr>
        <w:t>37</w:t>
      </w:r>
      <w:r>
        <w:rPr>
          <w:rFonts w:ascii="Times New Roman" w:hAnsi="Times New Roman"/>
          <w:sz w:val="28"/>
          <w:szCs w:val="28"/>
          <w:lang w:eastAsia="zh-CN"/>
        </w:rPr>
        <w:t xml:space="preserve">1 г., Карибский кризис </w:t>
      </w:r>
      <w:r w:rsidR="00BC47CF">
        <w:rPr>
          <w:rFonts w:ascii="Times New Roman" w:hAnsi="Times New Roman"/>
          <w:sz w:val="28"/>
          <w:szCs w:val="28"/>
          <w:lang w:eastAsia="zh-CN"/>
        </w:rPr>
        <w:t>37</w:t>
      </w:r>
      <w:r>
        <w:rPr>
          <w:rFonts w:ascii="Times New Roman" w:hAnsi="Times New Roman"/>
          <w:sz w:val="28"/>
          <w:szCs w:val="28"/>
          <w:lang w:eastAsia="zh-CN"/>
        </w:rPr>
        <w:t xml:space="preserve">2 г.). СССР и мировая социалистическая система. Венгерские события 1956 г. Распад колониальной системы и борьба за влияние в странах третьего мира.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Наш край в 1953–</w:t>
      </w:r>
      <w:r w:rsidR="00BC47CF">
        <w:rPr>
          <w:rFonts w:ascii="Times New Roman" w:hAnsi="Times New Roman"/>
          <w:sz w:val="28"/>
          <w:szCs w:val="28"/>
          <w:lang w:eastAsia="zh-CN"/>
        </w:rPr>
        <w:t>37</w:t>
      </w:r>
      <w:r>
        <w:rPr>
          <w:rFonts w:ascii="Times New Roman" w:hAnsi="Times New Roman"/>
          <w:sz w:val="28"/>
          <w:szCs w:val="28"/>
          <w:lang w:eastAsia="zh-CN"/>
        </w:rPr>
        <w:t xml:space="preserve">4 гг.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.7.2.2.3. Советское государство и общество в середине </w:t>
      </w:r>
      <w:r>
        <w:rPr>
          <w:rFonts w:ascii="Times New Roman" w:hAnsi="Times New Roman"/>
          <w:sz w:val="28"/>
          <w:szCs w:val="28"/>
          <w:lang w:eastAsia="zh-CN"/>
        </w:rPr>
        <w:t>37</w:t>
      </w:r>
      <w:r w:rsidR="00A8392E">
        <w:rPr>
          <w:rFonts w:ascii="Times New Roman" w:hAnsi="Times New Roman"/>
          <w:sz w:val="28"/>
          <w:szCs w:val="28"/>
          <w:lang w:eastAsia="zh-CN"/>
        </w:rPr>
        <w:t xml:space="preserve">0-х – начале </w:t>
      </w:r>
      <w:r>
        <w:rPr>
          <w:rFonts w:ascii="Times New Roman" w:hAnsi="Times New Roman"/>
          <w:sz w:val="28"/>
          <w:szCs w:val="28"/>
          <w:lang w:eastAsia="zh-CN"/>
        </w:rPr>
        <w:t>38</w:t>
      </w:r>
      <w:r w:rsidR="00A8392E">
        <w:rPr>
          <w:rFonts w:ascii="Times New Roman" w:hAnsi="Times New Roman"/>
          <w:sz w:val="28"/>
          <w:szCs w:val="28"/>
          <w:lang w:eastAsia="zh-CN"/>
        </w:rPr>
        <w:t xml:space="preserve">0-х гг.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Экономические реформы </w:t>
      </w:r>
      <w:r w:rsidR="00BC47CF">
        <w:rPr>
          <w:rFonts w:ascii="Times New Roman" w:hAnsi="Times New Roman"/>
          <w:sz w:val="28"/>
          <w:szCs w:val="28"/>
          <w:lang w:eastAsia="zh-CN"/>
        </w:rPr>
        <w:t>37</w:t>
      </w:r>
      <w:r>
        <w:rPr>
          <w:rFonts w:ascii="Times New Roman" w:hAnsi="Times New Roman"/>
          <w:sz w:val="28"/>
          <w:szCs w:val="28"/>
          <w:lang w:eastAsia="zh-CN"/>
        </w:rPr>
        <w:t xml:space="preserve">0-х гг. Новые ориентиры аграрной политики. Косыгинская реформа. Конституция СССР 1977 г. Концепция «развитого социализма».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w:t>
      </w:r>
      <w:r>
        <w:rPr>
          <w:rFonts w:ascii="Times New Roman" w:hAnsi="Times New Roman"/>
          <w:sz w:val="28"/>
          <w:szCs w:val="28"/>
          <w:lang w:eastAsia="zh-CN"/>
        </w:rPr>
        <w:lastRenderedPageBreak/>
        <w:t xml:space="preserve">Дефициты и очереди.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Идейная и духовная жизнь советского общества. Развитие физкультуры и спорта в СССР. XXII летние Олимпийские игры </w:t>
      </w:r>
      <w:r w:rsidR="00BC47CF">
        <w:rPr>
          <w:rFonts w:ascii="Times New Roman" w:hAnsi="Times New Roman"/>
          <w:sz w:val="28"/>
          <w:szCs w:val="28"/>
          <w:lang w:eastAsia="zh-CN"/>
        </w:rPr>
        <w:t>38</w:t>
      </w:r>
      <w:r>
        <w:rPr>
          <w:rFonts w:ascii="Times New Roman" w:hAnsi="Times New Roman"/>
          <w:sz w:val="28"/>
          <w:szCs w:val="28"/>
          <w:lang w:eastAsia="zh-CN"/>
        </w:rPr>
        <w:t xml:space="preserve">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Л.И. Брежнев в оценках современников и историков.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w:t>
      </w:r>
      <w:r w:rsidR="00BC47CF">
        <w:rPr>
          <w:rFonts w:ascii="Times New Roman" w:hAnsi="Times New Roman"/>
          <w:sz w:val="28"/>
          <w:szCs w:val="28"/>
          <w:lang w:eastAsia="zh-CN"/>
        </w:rPr>
        <w:t>37</w:t>
      </w:r>
      <w:r>
        <w:rPr>
          <w:rFonts w:ascii="Times New Roman" w:hAnsi="Times New Roman"/>
          <w:sz w:val="28"/>
          <w:szCs w:val="28"/>
          <w:lang w:eastAsia="zh-CN"/>
        </w:rPr>
        <w:t>4–</w:t>
      </w:r>
      <w:r w:rsidR="00BC47CF">
        <w:rPr>
          <w:rFonts w:ascii="Times New Roman" w:hAnsi="Times New Roman"/>
          <w:sz w:val="28"/>
          <w:szCs w:val="28"/>
          <w:lang w:eastAsia="zh-CN"/>
        </w:rPr>
        <w:t>38</w:t>
      </w:r>
      <w:r>
        <w:rPr>
          <w:rFonts w:ascii="Times New Roman" w:hAnsi="Times New Roman"/>
          <w:sz w:val="28"/>
          <w:szCs w:val="28"/>
          <w:lang w:eastAsia="zh-CN"/>
        </w:rPr>
        <w:t>5 гг. (1 час в рамках общего количества часов данной темы).</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.7.2.2.4. Политика перестройки. Распад СССР (</w:t>
      </w:r>
      <w:r>
        <w:rPr>
          <w:rFonts w:ascii="Times New Roman" w:hAnsi="Times New Roman"/>
          <w:sz w:val="28"/>
          <w:szCs w:val="28"/>
          <w:lang w:eastAsia="zh-CN"/>
        </w:rPr>
        <w:t>38</w:t>
      </w:r>
      <w:r w:rsidR="00A8392E">
        <w:rPr>
          <w:rFonts w:ascii="Times New Roman" w:hAnsi="Times New Roman"/>
          <w:sz w:val="28"/>
          <w:szCs w:val="28"/>
          <w:lang w:eastAsia="zh-CN"/>
        </w:rPr>
        <w:t>5–1991).</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М.С. Горбачев и его окружение: курс на реформы. Антиалкогольная кампания </w:t>
      </w:r>
      <w:r w:rsidR="00BC47CF">
        <w:rPr>
          <w:rFonts w:ascii="Times New Roman" w:hAnsi="Times New Roman"/>
          <w:sz w:val="28"/>
          <w:szCs w:val="28"/>
          <w:lang w:eastAsia="zh-CN"/>
        </w:rPr>
        <w:t>38</w:t>
      </w:r>
      <w:r>
        <w:rPr>
          <w:rFonts w:ascii="Times New Roman" w:hAnsi="Times New Roman"/>
          <w:sz w:val="28"/>
          <w:szCs w:val="28"/>
          <w:lang w:eastAsia="zh-CN"/>
        </w:rPr>
        <w:t xml:space="preserve">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w:t>
      </w:r>
      <w:r>
        <w:rPr>
          <w:rFonts w:ascii="Times New Roman" w:hAnsi="Times New Roman"/>
          <w:sz w:val="28"/>
          <w:szCs w:val="28"/>
          <w:lang w:eastAsia="zh-CN"/>
        </w:rPr>
        <w:lastRenderedPageBreak/>
        <w:t xml:space="preserve">«социализма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w:t>
      </w:r>
      <w:r>
        <w:rPr>
          <w:rFonts w:ascii="Times New Roman" w:hAnsi="Times New Roman"/>
          <w:sz w:val="28"/>
          <w:szCs w:val="28"/>
          <w:lang w:eastAsia="zh-CN"/>
        </w:rPr>
        <w:lastRenderedPageBreak/>
        <w:t xml:space="preserve">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w:t>
      </w:r>
      <w:r w:rsidR="00BC47CF">
        <w:rPr>
          <w:rFonts w:ascii="Times New Roman" w:hAnsi="Times New Roman"/>
          <w:sz w:val="28"/>
          <w:szCs w:val="28"/>
          <w:lang w:eastAsia="zh-CN"/>
        </w:rPr>
        <w:t>38</w:t>
      </w:r>
      <w:r>
        <w:rPr>
          <w:rFonts w:ascii="Times New Roman" w:hAnsi="Times New Roman"/>
          <w:sz w:val="28"/>
          <w:szCs w:val="28"/>
          <w:lang w:eastAsia="zh-CN"/>
        </w:rPr>
        <w:t xml:space="preserve">5–1991 гг.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.7.2.2.5. Обобщение.</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.7.2.3. Российская Федерация в 1992–2023 гг.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.7.2.3.1. Становление новой России (1992–1999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Б.Н. Ельцин и его окружение. Общественная поддержка курса реформ. </w:t>
      </w:r>
      <w:r>
        <w:rPr>
          <w:rFonts w:ascii="Times New Roman" w:hAnsi="Times New Roman"/>
          <w:sz w:val="28"/>
          <w:szCs w:val="28"/>
          <w:lang w:eastAsia="zh-CN"/>
        </w:rPr>
        <w:lastRenderedPageBreak/>
        <w:t xml:space="preserve">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w:t>
      </w:r>
      <w:r>
        <w:rPr>
          <w:rFonts w:ascii="Times New Roman" w:hAnsi="Times New Roman"/>
          <w:sz w:val="28"/>
          <w:szCs w:val="28"/>
          <w:lang w:eastAsia="zh-CN"/>
        </w:rPr>
        <w:lastRenderedPageBreak/>
        <w:t>увеличение зависимости от экспорта продовольствия. Финансовые пирамиды и залоговые аукционы. Вывод денежных активов из страны. Дефолт 19</w:t>
      </w:r>
      <w:r w:rsidR="00790B08">
        <w:rPr>
          <w:rFonts w:ascii="Times New Roman" w:hAnsi="Times New Roman"/>
          <w:sz w:val="28"/>
          <w:szCs w:val="28"/>
          <w:lang w:eastAsia="zh-CN"/>
        </w:rPr>
        <w:t>24</w:t>
      </w:r>
      <w:r>
        <w:rPr>
          <w:rFonts w:ascii="Times New Roman" w:hAnsi="Times New Roman"/>
          <w:sz w:val="28"/>
          <w:szCs w:val="28"/>
          <w:lang w:eastAsia="zh-CN"/>
        </w:rPr>
        <w:t xml:space="preserve"> года и его последствия.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Проблемы русскоязычного населения в бывших республиках СССР.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Российская многопартийность и строительство гражданского общества. Основные политические партии и движения 1990</w:t>
      </w:r>
      <w:r>
        <w:rPr>
          <w:rFonts w:ascii="Times New Roman" w:hAnsi="Times New Roman"/>
          <w:sz w:val="28"/>
          <w:szCs w:val="28"/>
          <w:lang w:eastAsia="zh-CN"/>
        </w:rPr>
        <w:noBreakHyphen/>
        <w:t>х гг., их лидеры и платформы. Кризис центральной власти. Президентские выборы 19</w:t>
      </w:r>
      <w:r w:rsidR="00910003">
        <w:rPr>
          <w:rFonts w:ascii="Times New Roman" w:hAnsi="Times New Roman"/>
          <w:sz w:val="28"/>
          <w:szCs w:val="28"/>
          <w:lang w:eastAsia="zh-CN"/>
        </w:rPr>
        <w:t>23</w:t>
      </w:r>
      <w:r>
        <w:rPr>
          <w:rFonts w:ascii="Times New Roman" w:hAnsi="Times New Roman"/>
          <w:sz w:val="28"/>
          <w:szCs w:val="28"/>
          <w:lang w:eastAsia="zh-CN"/>
        </w:rPr>
        <w:t xml:space="preserve">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Наш край в 1992–1999 гг.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.7.2.3.2. Россия в ХХI в.: вызовы времени и задачи модернизации.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w:t>
      </w:r>
      <w:r>
        <w:rPr>
          <w:rFonts w:ascii="Times New Roman" w:hAnsi="Times New Roman"/>
          <w:sz w:val="28"/>
          <w:szCs w:val="28"/>
          <w:lang w:eastAsia="zh-CN"/>
        </w:rPr>
        <w:lastRenderedPageBreak/>
        <w:t xml:space="preserve">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w:t>
      </w:r>
      <w:r>
        <w:rPr>
          <w:rFonts w:ascii="Times New Roman" w:hAnsi="Times New Roman"/>
          <w:sz w:val="28"/>
          <w:szCs w:val="28"/>
          <w:lang w:eastAsia="zh-CN"/>
        </w:rPr>
        <w:lastRenderedPageBreak/>
        <w:t xml:space="preserve">в зеркале социологии. Постановка государством вопроса о социальной ответственности бизнеса.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Внешняя политика в конце XX – начале XXI вв.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w:t>
      </w:r>
      <w:r>
        <w:rPr>
          <w:rFonts w:ascii="Times New Roman" w:hAnsi="Times New Roman"/>
          <w:sz w:val="28"/>
          <w:szCs w:val="28"/>
          <w:lang w:eastAsia="zh-CN"/>
        </w:rPr>
        <w:lastRenderedPageBreak/>
        <w:t xml:space="preserve">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Религия, наука и культура России в конце XX – начале XXI вв.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1E1E20" w:rsidRDefault="00A8392E" w:rsidP="0018013A">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Наш край в 2000 – начале 2020-х гг. (2 ч в рамках общего количества часов данной темы).</w:t>
      </w:r>
    </w:p>
    <w:p w:rsidR="001E1E20" w:rsidRDefault="00BC47CF" w:rsidP="0018013A">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.8. Обобщающее повторение по курсу «История России с древнейших времен до 1914 г.».</w:t>
      </w:r>
    </w:p>
    <w:p w:rsidR="001E1E20" w:rsidRDefault="00A8392E" w:rsidP="0018013A">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Обобщающее повторение данного учебного курса предназначено для систематизации, обобщения и углубления знаний </w:t>
      </w:r>
      <w:r>
        <w:rPr>
          <w:rFonts w:ascii="Times New Roman" w:eastAsia="SchoolBookSanPin" w:hAnsi="Times New Roman"/>
          <w:sz w:val="28"/>
          <w:szCs w:val="28"/>
        </w:rPr>
        <w:t>обучающихся</w:t>
      </w:r>
      <w:r>
        <w:rPr>
          <w:rFonts w:ascii="Times New Roman" w:hAnsi="Times New Roman"/>
          <w:sz w:val="28"/>
          <w:szCs w:val="28"/>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Pr>
          <w:rFonts w:ascii="Times New Roman" w:eastAsia="SchoolBookSanPin" w:hAnsi="Times New Roman"/>
          <w:sz w:val="28"/>
          <w:szCs w:val="28"/>
        </w:rPr>
        <w:t>ФГОС СОО.</w:t>
      </w:r>
      <w:r>
        <w:rPr>
          <w:rFonts w:ascii="Times New Roman" w:hAnsi="Times New Roman"/>
          <w:sz w:val="28"/>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1E1E20" w:rsidRDefault="00A8392E" w:rsidP="0018013A">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w:t>
      </w:r>
      <w:r>
        <w:rPr>
          <w:rFonts w:ascii="Times New Roman" w:hAnsi="Times New Roman"/>
          <w:sz w:val="28"/>
          <w:szCs w:val="28"/>
          <w:lang w:eastAsia="zh-CN"/>
        </w:rPr>
        <w:lastRenderedPageBreak/>
        <w:t xml:space="preserve">материала по истории России и всеобщей истории </w:t>
      </w:r>
      <w:r>
        <w:rPr>
          <w:rFonts w:ascii="Times New Roman" w:eastAsia="SchoolBookSanPin" w:hAnsi="Times New Roman"/>
          <w:sz w:val="28"/>
          <w:szCs w:val="28"/>
        </w:rPr>
        <w:t>на уровне основного общего образования, что</w:t>
      </w:r>
      <w:r>
        <w:rPr>
          <w:rFonts w:ascii="Times New Roman" w:hAnsi="Times New Roman"/>
          <w:sz w:val="28"/>
          <w:szCs w:val="28"/>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Pr>
          <w:rFonts w:ascii="Times New Roman" w:eastAsia="SchoolBookSanPin" w:hAnsi="Times New Roman"/>
          <w:sz w:val="28"/>
          <w:szCs w:val="28"/>
        </w:rPr>
        <w:t>обучающихся</w:t>
      </w:r>
      <w:r>
        <w:rPr>
          <w:rFonts w:ascii="Times New Roman" w:hAnsi="Times New Roman"/>
          <w:sz w:val="28"/>
          <w:szCs w:val="28"/>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1E1E20" w:rsidRDefault="00A8392E" w:rsidP="0018013A">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2"/>
        <w:gridCol w:w="4544"/>
      </w:tblGrid>
      <w:tr w:rsidR="001E1E20">
        <w:tc>
          <w:tcPr>
            <w:tcW w:w="5778" w:type="dxa"/>
            <w:shd w:val="clear" w:color="auto" w:fill="auto"/>
          </w:tcPr>
          <w:p w:rsidR="001E1E20" w:rsidRDefault="00A8392E" w:rsidP="0018013A">
            <w:pPr>
              <w:spacing w:after="0" w:line="360" w:lineRule="auto"/>
              <w:contextualSpacing/>
              <w:jc w:val="center"/>
              <w:rPr>
                <w:rFonts w:ascii="Times New Roman" w:hAnsi="Times New Roman"/>
                <w:sz w:val="28"/>
                <w:szCs w:val="28"/>
                <w:lang w:eastAsia="zh-CN"/>
              </w:rPr>
            </w:pPr>
            <w:r>
              <w:rPr>
                <w:rFonts w:ascii="Times New Roman" w:hAnsi="Times New Roman"/>
                <w:sz w:val="28"/>
                <w:szCs w:val="28"/>
                <w:lang w:eastAsia="zh-CN"/>
              </w:rPr>
              <w:t>Разделы</w:t>
            </w:r>
          </w:p>
        </w:tc>
        <w:tc>
          <w:tcPr>
            <w:tcW w:w="4644" w:type="dxa"/>
            <w:shd w:val="clear" w:color="auto" w:fill="auto"/>
          </w:tcPr>
          <w:p w:rsidR="001E1E20" w:rsidRDefault="00A8392E" w:rsidP="0018013A">
            <w:pPr>
              <w:spacing w:after="0" w:line="360" w:lineRule="auto"/>
              <w:contextualSpacing/>
              <w:jc w:val="center"/>
              <w:rPr>
                <w:rFonts w:ascii="Times New Roman" w:hAnsi="Times New Roman"/>
                <w:sz w:val="28"/>
                <w:szCs w:val="28"/>
                <w:lang w:eastAsia="zh-CN"/>
              </w:rPr>
            </w:pPr>
            <w:r>
              <w:rPr>
                <w:rFonts w:ascii="Times New Roman" w:hAnsi="Times New Roman"/>
                <w:sz w:val="28"/>
                <w:szCs w:val="28"/>
                <w:lang w:eastAsia="zh-CN"/>
              </w:rPr>
              <w:t>Количество часов</w:t>
            </w:r>
          </w:p>
        </w:tc>
      </w:tr>
      <w:tr w:rsidR="001E1E20">
        <w:tc>
          <w:tcPr>
            <w:tcW w:w="5778" w:type="dxa"/>
            <w:shd w:val="clear" w:color="auto" w:fill="auto"/>
          </w:tcPr>
          <w:p w:rsidR="001E1E20" w:rsidRDefault="00A8392E" w:rsidP="0018013A">
            <w:pPr>
              <w:spacing w:after="0" w:line="360" w:lineRule="auto"/>
              <w:contextualSpacing/>
              <w:rPr>
                <w:rFonts w:ascii="Times New Roman" w:hAnsi="Times New Roman"/>
                <w:sz w:val="28"/>
                <w:szCs w:val="28"/>
                <w:lang w:eastAsia="zh-CN"/>
              </w:rPr>
            </w:pPr>
            <w:r>
              <w:rPr>
                <w:rFonts w:ascii="Times New Roman" w:hAnsi="Times New Roman"/>
                <w:sz w:val="28"/>
                <w:szCs w:val="28"/>
                <w:lang w:eastAsia="zh-CN"/>
              </w:rPr>
              <w:t>I От Руси к Российскому государству</w:t>
            </w:r>
          </w:p>
        </w:tc>
        <w:tc>
          <w:tcPr>
            <w:tcW w:w="4644" w:type="dxa"/>
            <w:shd w:val="clear" w:color="auto" w:fill="auto"/>
          </w:tcPr>
          <w:p w:rsidR="001E1E20" w:rsidRDefault="00A8392E" w:rsidP="0018013A">
            <w:pPr>
              <w:spacing w:after="0" w:line="360" w:lineRule="auto"/>
              <w:contextualSpacing/>
              <w:jc w:val="center"/>
              <w:rPr>
                <w:rFonts w:ascii="Times New Roman" w:hAnsi="Times New Roman"/>
                <w:sz w:val="28"/>
                <w:szCs w:val="28"/>
                <w:lang w:eastAsia="zh-CN"/>
              </w:rPr>
            </w:pPr>
            <w:r>
              <w:rPr>
                <w:rFonts w:ascii="Times New Roman" w:hAnsi="Times New Roman"/>
                <w:sz w:val="28"/>
                <w:szCs w:val="28"/>
                <w:lang w:eastAsia="zh-CN"/>
              </w:rPr>
              <w:t>7</w:t>
            </w:r>
          </w:p>
        </w:tc>
      </w:tr>
      <w:tr w:rsidR="001E1E20">
        <w:tc>
          <w:tcPr>
            <w:tcW w:w="5778" w:type="dxa"/>
            <w:shd w:val="clear" w:color="auto" w:fill="auto"/>
          </w:tcPr>
          <w:p w:rsidR="001E1E20" w:rsidRDefault="00A8392E" w:rsidP="0018013A">
            <w:pPr>
              <w:spacing w:after="0" w:line="360" w:lineRule="auto"/>
              <w:contextualSpacing/>
              <w:rPr>
                <w:rFonts w:ascii="Times New Roman" w:hAnsi="Times New Roman"/>
                <w:sz w:val="28"/>
                <w:szCs w:val="28"/>
                <w:lang w:eastAsia="zh-CN"/>
              </w:rPr>
            </w:pPr>
            <w:r>
              <w:rPr>
                <w:rFonts w:ascii="Times New Roman" w:hAnsi="Times New Roman"/>
                <w:sz w:val="28"/>
                <w:szCs w:val="28"/>
                <w:lang w:eastAsia="zh-CN"/>
              </w:rPr>
              <w:t>II Россия в XVI–XVII вв.: от великого княжества к царству</w:t>
            </w:r>
          </w:p>
        </w:tc>
        <w:tc>
          <w:tcPr>
            <w:tcW w:w="4644" w:type="dxa"/>
            <w:shd w:val="clear" w:color="auto" w:fill="auto"/>
          </w:tcPr>
          <w:p w:rsidR="001E1E20" w:rsidRDefault="00A8392E" w:rsidP="0018013A">
            <w:pPr>
              <w:spacing w:after="0" w:line="360" w:lineRule="auto"/>
              <w:contextualSpacing/>
              <w:jc w:val="center"/>
              <w:rPr>
                <w:rFonts w:ascii="Times New Roman" w:hAnsi="Times New Roman"/>
                <w:sz w:val="28"/>
                <w:szCs w:val="28"/>
                <w:lang w:eastAsia="zh-CN"/>
              </w:rPr>
            </w:pPr>
            <w:r>
              <w:rPr>
                <w:rFonts w:ascii="Times New Roman" w:hAnsi="Times New Roman"/>
                <w:sz w:val="28"/>
                <w:szCs w:val="28"/>
                <w:lang w:eastAsia="zh-CN"/>
              </w:rPr>
              <w:t>8</w:t>
            </w:r>
          </w:p>
        </w:tc>
      </w:tr>
      <w:tr w:rsidR="001E1E20">
        <w:tc>
          <w:tcPr>
            <w:tcW w:w="5778" w:type="dxa"/>
            <w:shd w:val="clear" w:color="auto" w:fill="auto"/>
          </w:tcPr>
          <w:p w:rsidR="001E1E20" w:rsidRDefault="00A8392E" w:rsidP="0018013A">
            <w:pPr>
              <w:spacing w:after="0" w:line="360" w:lineRule="auto"/>
              <w:contextualSpacing/>
              <w:rPr>
                <w:rFonts w:ascii="Times New Roman" w:hAnsi="Times New Roman"/>
                <w:sz w:val="28"/>
                <w:szCs w:val="28"/>
                <w:lang w:eastAsia="zh-CN"/>
              </w:rPr>
            </w:pPr>
            <w:r>
              <w:rPr>
                <w:rFonts w:ascii="Times New Roman" w:hAnsi="Times New Roman"/>
                <w:sz w:val="28"/>
                <w:szCs w:val="28"/>
                <w:lang w:eastAsia="zh-CN"/>
              </w:rPr>
              <w:t>III Россия в конце XVII–XVIII вв.: от царства к империи</w:t>
            </w:r>
          </w:p>
        </w:tc>
        <w:tc>
          <w:tcPr>
            <w:tcW w:w="4644" w:type="dxa"/>
            <w:shd w:val="clear" w:color="auto" w:fill="auto"/>
          </w:tcPr>
          <w:p w:rsidR="001E1E20" w:rsidRDefault="00A8392E" w:rsidP="0018013A">
            <w:pPr>
              <w:spacing w:after="0" w:line="360" w:lineRule="auto"/>
              <w:contextualSpacing/>
              <w:jc w:val="center"/>
              <w:rPr>
                <w:rFonts w:ascii="Times New Roman" w:hAnsi="Times New Roman"/>
                <w:sz w:val="28"/>
                <w:szCs w:val="28"/>
                <w:lang w:eastAsia="zh-CN"/>
              </w:rPr>
            </w:pPr>
            <w:r>
              <w:rPr>
                <w:rFonts w:ascii="Times New Roman" w:hAnsi="Times New Roman"/>
                <w:sz w:val="28"/>
                <w:szCs w:val="28"/>
                <w:lang w:eastAsia="zh-CN"/>
              </w:rPr>
              <w:t>9</w:t>
            </w:r>
          </w:p>
        </w:tc>
      </w:tr>
      <w:tr w:rsidR="001E1E20">
        <w:trPr>
          <w:trHeight w:val="95"/>
        </w:trPr>
        <w:tc>
          <w:tcPr>
            <w:tcW w:w="5778" w:type="dxa"/>
            <w:shd w:val="clear" w:color="auto" w:fill="auto"/>
          </w:tcPr>
          <w:p w:rsidR="001E1E20" w:rsidRDefault="00A8392E" w:rsidP="0018013A">
            <w:pPr>
              <w:spacing w:after="0" w:line="360" w:lineRule="auto"/>
              <w:contextualSpacing/>
              <w:rPr>
                <w:rFonts w:ascii="Times New Roman" w:hAnsi="Times New Roman"/>
                <w:sz w:val="28"/>
                <w:szCs w:val="28"/>
                <w:lang w:eastAsia="zh-CN"/>
              </w:rPr>
            </w:pPr>
            <w:r>
              <w:rPr>
                <w:rFonts w:ascii="Times New Roman" w:hAnsi="Times New Roman"/>
                <w:sz w:val="28"/>
                <w:szCs w:val="28"/>
                <w:lang w:eastAsia="zh-CN"/>
              </w:rPr>
              <w:t>IV Российская империя в XIX – начале ХХ вв.</w:t>
            </w:r>
          </w:p>
        </w:tc>
        <w:tc>
          <w:tcPr>
            <w:tcW w:w="4644" w:type="dxa"/>
            <w:shd w:val="clear" w:color="auto" w:fill="auto"/>
          </w:tcPr>
          <w:p w:rsidR="001E1E20" w:rsidRDefault="00A8392E" w:rsidP="0018013A">
            <w:pPr>
              <w:spacing w:after="0" w:line="360" w:lineRule="auto"/>
              <w:contextualSpacing/>
              <w:jc w:val="center"/>
              <w:rPr>
                <w:rFonts w:ascii="Times New Roman" w:hAnsi="Times New Roman"/>
                <w:sz w:val="28"/>
                <w:szCs w:val="28"/>
                <w:lang w:eastAsia="zh-CN"/>
              </w:rPr>
            </w:pPr>
            <w:r>
              <w:rPr>
                <w:rFonts w:ascii="Times New Roman" w:hAnsi="Times New Roman"/>
                <w:sz w:val="28"/>
                <w:szCs w:val="28"/>
                <w:lang w:eastAsia="zh-CN"/>
              </w:rPr>
              <w:t>10</w:t>
            </w:r>
          </w:p>
        </w:tc>
      </w:tr>
    </w:tbl>
    <w:p w:rsidR="001E1E20" w:rsidRDefault="001E1E20" w:rsidP="0018013A">
      <w:pPr>
        <w:spacing w:after="0" w:line="360" w:lineRule="auto"/>
        <w:ind w:firstLine="709"/>
        <w:contextualSpacing/>
        <w:jc w:val="both"/>
        <w:rPr>
          <w:rFonts w:ascii="Times New Roman" w:hAnsi="Times New Roman"/>
          <w:sz w:val="28"/>
          <w:szCs w:val="28"/>
          <w:lang w:eastAsia="zh-CN"/>
        </w:rPr>
      </w:pP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Систематизация.</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w:t>
      </w:r>
      <w:r>
        <w:rPr>
          <w:rFonts w:ascii="Times New Roman" w:hAnsi="Times New Roman"/>
          <w:sz w:val="28"/>
          <w:szCs w:val="28"/>
          <w:lang w:eastAsia="zh-CN"/>
        </w:rPr>
        <w:lastRenderedPageBreak/>
        <w:t xml:space="preserve">самобытности и вместе с тем в связях с всеобщей историей.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Русь и соседние племена, государства, народы: характер отношений, политика первых русских князей.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Внешние угрозы русским землям в XIII в., противостояние агрессии.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Борьба русских земель против зависимости от Орды (XIV–XV вв.).</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Объединение русских земель вокруг Москвы (XV–XVI вв.).</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Развитие законодательства в едином Русском (Российском) государстве (XV–XVII вв.).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Становление и укрепление российского самодержавия (XV–XVIII вв.).</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Земские соборы, их роль в истории России (XVI–XVII вв.).</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Процесс закрепощения крестьян (XV–XVII вв.).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Социальные выступления в России в XVII – начале XХ в.</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Черты Нового времени в экономическом развитии России в XVII–XVIII вв.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Внешняя политика России в XVIII–XIX вв. Борьба России за выход к Балтийскому и Черному морям. Русско-турецкие войны (XVIII–XIX вв.).</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Крестьянский вопрос и попытки его решения в России в XIX в.</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Власть и общество в России в XVIII – начале XX в.: самодержавная монархия, эволюция отношений.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Великие реформы 1860–1870-х гг.: новые перспективы.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Индустриальное развитие и модернизационные процессы и России в XIX – начале XX 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Российские первооткрыватели, ученые, изобретатели XVII – начала ХХ в.: место в истории России и всемирной истории.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 Планируемые результаты освоения программы по истории на уровне среднего общего образования.</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.9.1. В положениях </w:t>
      </w:r>
      <w:r w:rsidR="00A8392E">
        <w:rPr>
          <w:rFonts w:ascii="Times New Roman" w:eastAsia="SchoolBookSanPin" w:hAnsi="Times New Roman"/>
          <w:sz w:val="28"/>
          <w:szCs w:val="28"/>
        </w:rPr>
        <w:t>ФГОС СОО</w:t>
      </w:r>
      <w:r w:rsidR="00A8392E">
        <w:rPr>
          <w:rFonts w:ascii="Times New Roman" w:hAnsi="Times New Roman"/>
          <w:sz w:val="28"/>
          <w:szCs w:val="28"/>
          <w:lang w:eastAsia="zh-CN"/>
        </w:rPr>
        <w:t xml:space="preserve"> содержатся требования к личностным, метапредметным и предметным результатам освоения обучающимися учебных </w:t>
      </w:r>
      <w:r w:rsidR="00A8392E">
        <w:rPr>
          <w:rFonts w:ascii="Times New Roman" w:hAnsi="Times New Roman"/>
          <w:sz w:val="28"/>
          <w:szCs w:val="28"/>
          <w:lang w:eastAsia="zh-CN"/>
        </w:rPr>
        <w:lastRenderedPageBreak/>
        <w:t xml:space="preserve">программ по общеобразовательным предметам.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.9.2. В результате изучения истории на уровне среднего общего образования у обучающегося будут сформированы следующие личностные результаты: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1) гражданского воспитания: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осмысление сложившихся в российской истории традиций гражданского служения Отечеству;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принятие традиционных национальных, общечеловеческих гуманистических и демократических ценностей;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умение взаимодействовать с социальными институтами в соответствии с их функциями и назначением;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к гуманитарной и волонтерской деятельности;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2) патриотического воспитания: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идейная убежденность, готовность к служению Отечеству и его защите, ответственность за его судьбу;</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3) духовно-нравственного воспитания: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сформированность нравственного сознания, этического поведения;</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понимание значения личного вклада в построение устойчивого будущего;</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4) эстетического воспитания: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представление об исторически сложившемся культурном многообразии своей страны и мира;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5) физического воспитания: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формирование ценностного отношения к жизни и здоровью;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осознание ценности жизни и необходимости ее сохранения;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ответственное отношение к своему здоровью и установка на здоровый образ </w:t>
      </w:r>
      <w:r>
        <w:rPr>
          <w:rFonts w:ascii="Times New Roman" w:hAnsi="Times New Roman"/>
          <w:sz w:val="28"/>
          <w:szCs w:val="28"/>
          <w:lang w:eastAsia="zh-CN"/>
        </w:rPr>
        <w:lastRenderedPageBreak/>
        <w:t xml:space="preserve">жизни;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6) трудового воспитания: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понимание на основе знания истории значения трудовой деятельности как источника развития человека и общества;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уважение к труду и результатам трудовой деятельности человека;</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представление о разнообразии существовавших в прошлом и современных профессий;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формирование интереса к различным сферам профессиональной деятельности;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готовность совершать осознанный выбор будущей профессии и реализовывать собственные жизненные планы;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мотивация и способность к самообразованию на протяжении всей жизни;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7) экологического воспитания: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осмысление исторического опыта взаимодействия людей с природной средой, его позитивных и негативных проявлений;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активное неприятие действий, приносящих вред окружающей природной и социальной среде;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8) ценности научного познания: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мотивация к дальнейшему, в том числе профессиональному, изучению истории.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.9.3. Изучение истории способствует также развитию эмоционального интеллекта обучающихся, в особенности – самосознания (включая способность </w:t>
      </w:r>
      <w:r w:rsidR="00A8392E">
        <w:rPr>
          <w:rFonts w:ascii="Times New Roman" w:hAnsi="Times New Roman"/>
          <w:sz w:val="28"/>
          <w:szCs w:val="28"/>
          <w:lang w:eastAsia="zh-CN"/>
        </w:rPr>
        <w:lastRenderedPageBreak/>
        <w:t xml:space="preserve">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.9.4.1. У обучающегося будут сформированы следующие базовые логические действия как часть познавательных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формулировать проблему, вопрос, требующий решения;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разрабатывать план решения проблемы с учетом анализа имеющихся материальных и нематериальных ресурсов;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систематизировать и обобщать исторические факты (в форме таблиц, схем, диаграмм и других);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выявлять характерные признаки исторических явлений;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раскрывать причинно-следственные связи событий прошлого и настоящего;</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формулировать и обосновывать выводы.</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.9.4.2. У обучающегося будут сформированы следующие базовые исследовательские действия как часть познавательных универсальных учебных действий: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владеть ключевыми научными понятиями и методами работы с исторической </w:t>
      </w:r>
      <w:r>
        <w:rPr>
          <w:rFonts w:ascii="Times New Roman" w:hAnsi="Times New Roman"/>
          <w:sz w:val="28"/>
          <w:szCs w:val="28"/>
          <w:lang w:eastAsia="zh-CN"/>
        </w:rPr>
        <w:lastRenderedPageBreak/>
        <w:t xml:space="preserve">информацией;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создавать тексты в различных форматах с учетом назначения информации и целевой аудитории;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.9.4.3. У обучающегося будут сформированы умения работать с информацией как часть познавательных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рассматривать комплексы источников, выявляя совпадения и различия их свидетельств;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.9.4.4. У обучающегося будут сформированы умения общения как часть коммуникативных универсальных учебных действий: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представлять особенности взаимодействия людей в исторических обществах и современном мире;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выражать и аргументировать свою точку зрения в устном высказывании, письменном тексте;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владеть способами общения и конструктивного взаимодействия, в том числе межкультурного, в школе и социальном окружении.</w:t>
      </w:r>
    </w:p>
    <w:p w:rsidR="001E1E20" w:rsidRDefault="00BC47CF" w:rsidP="0018013A">
      <w:pPr>
        <w:spacing w:after="0" w:line="360" w:lineRule="auto"/>
        <w:ind w:firstLine="709"/>
        <w:contextualSpacing/>
        <w:jc w:val="both"/>
        <w:rPr>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.9.4.5. У обучающегося будут сформированы умения совместной деятельности: </w:t>
      </w:r>
    </w:p>
    <w:p w:rsidR="001E1E20" w:rsidRDefault="00A8392E" w:rsidP="0018013A">
      <w:pPr>
        <w:spacing w:after="0" w:line="360" w:lineRule="auto"/>
        <w:ind w:firstLine="709"/>
        <w:contextualSpacing/>
        <w:jc w:val="both"/>
        <w:rPr>
          <w:sz w:val="28"/>
          <w:szCs w:val="28"/>
          <w:lang w:eastAsia="zh-CN"/>
        </w:rPr>
      </w:pPr>
      <w:r>
        <w:rPr>
          <w:rFonts w:ascii="Times New Roman" w:hAnsi="Times New Roman"/>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1E1E20" w:rsidRDefault="00A8392E" w:rsidP="0018013A">
      <w:pPr>
        <w:spacing w:after="0" w:line="360" w:lineRule="auto"/>
        <w:ind w:firstLine="709"/>
        <w:contextualSpacing/>
        <w:jc w:val="both"/>
        <w:rPr>
          <w:sz w:val="28"/>
          <w:szCs w:val="28"/>
          <w:lang w:eastAsia="zh-CN"/>
        </w:rPr>
      </w:pPr>
      <w:r>
        <w:rPr>
          <w:rFonts w:ascii="Times New Roman"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1E1E20" w:rsidRDefault="00A8392E" w:rsidP="0018013A">
      <w:pPr>
        <w:spacing w:after="0" w:line="360" w:lineRule="auto"/>
        <w:ind w:firstLine="709"/>
        <w:contextualSpacing/>
        <w:jc w:val="both"/>
        <w:rPr>
          <w:sz w:val="28"/>
          <w:szCs w:val="28"/>
          <w:lang w:eastAsia="zh-CN"/>
        </w:rPr>
      </w:pPr>
      <w:r>
        <w:rPr>
          <w:rFonts w:ascii="Times New Roman"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rsidR="001E1E20" w:rsidRDefault="00A8392E" w:rsidP="0018013A">
      <w:pPr>
        <w:spacing w:after="0" w:line="360" w:lineRule="auto"/>
        <w:ind w:firstLine="709"/>
        <w:contextualSpacing/>
        <w:jc w:val="both"/>
        <w:rPr>
          <w:sz w:val="28"/>
          <w:szCs w:val="28"/>
          <w:lang w:eastAsia="zh-CN"/>
        </w:rPr>
      </w:pPr>
      <w:r>
        <w:rPr>
          <w:rFonts w:ascii="Times New Roman" w:hAnsi="Times New Roman"/>
          <w:sz w:val="28"/>
          <w:szCs w:val="28"/>
          <w:lang w:eastAsia="zh-CN"/>
        </w:rPr>
        <w:t>оценивать полученные результаты и свой вклад в общую работу.</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.9.4.6. У обучающегося будут сформированы умения самоорганизации как части регулятивных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выявлять проблему, задачи, требующие решения;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составлять план действий, определять способ решения;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последовательно реализовывать намеченный план действий.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.9.4.7. У обучающегося будут сформированы умения самоконтроля, принятия себя и других как часть регулятивных универсальных учебных действий: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осуществлять самоконтроль, рефлексию и самооценку полученных результатов;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вносить коррективы в свою работу с учетом установленных ошибок, возникших трудностей;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признавать свое право и право других на ошибки;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вносить конструктивные предложения для совместного решения учебных задач, проблем.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.9.5. Предметные результаты изучения предмета «История» на углубленном уровне согласно требованиям </w:t>
      </w:r>
      <w:r w:rsidR="00A8392E">
        <w:rPr>
          <w:rFonts w:ascii="Times New Roman" w:hAnsi="Times New Roman"/>
          <w:sz w:val="28"/>
          <w:szCs w:val="28"/>
        </w:rPr>
        <w:t>ФГОС СОО</w:t>
      </w:r>
      <w:r w:rsidR="00A8392E">
        <w:rPr>
          <w:rFonts w:ascii="Times New Roman" w:hAnsi="Times New Roman"/>
          <w:sz w:val="28"/>
          <w:szCs w:val="28"/>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.9.5.1. Требования к предметным результатам освоения базового курса истории должны отражать:</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36</w:t>
      </w:r>
      <w:r w:rsidR="00A8392E">
        <w:rPr>
          <w:rFonts w:ascii="Times New Roman" w:hAnsi="Times New Roman"/>
          <w:sz w:val="28"/>
          <w:szCs w:val="28"/>
          <w:lang w:eastAsia="zh-CN"/>
        </w:rPr>
        <w:t>.9.5.1.3.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E1E20" w:rsidRDefault="00BC47CF" w:rsidP="0018013A">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.9.5.1.5. Умение устанавливать причинно-следственные,</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w:t>
      </w:r>
      <w:r w:rsidR="00A8392E">
        <w:rPr>
          <w:rFonts w:ascii="Times New Roman" w:hAnsi="Times New Roman"/>
          <w:sz w:val="28"/>
          <w:szCs w:val="28"/>
          <w:lang w:eastAsia="zh-CN"/>
        </w:rPr>
        <w:lastRenderedPageBreak/>
        <w:t xml:space="preserve">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1) по учебному курсу «История России»: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Россия накануне Первой мировой войны. Ход военных действий. Власть, общество, экономика, культура. Предпосылки революции.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w:t>
      </w:r>
      <w:r>
        <w:rPr>
          <w:rFonts w:ascii="Times New Roman" w:hAnsi="Times New Roman"/>
          <w:sz w:val="28"/>
          <w:szCs w:val="28"/>
          <w:lang w:eastAsia="zh-CN"/>
        </w:rPr>
        <w:lastRenderedPageBreak/>
        <w:t>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2) по учебному курсу «Всеобщая история»:</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Вторая мировая война: причины, участники, основные сражения, итоги.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Власть и общество в годы войны. Решающий вклад СССР в Победу.</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Современный мир: глобализация и деглобализация. Геополитический кризис 2022 г. и его влияние на мировую систему.</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w:t>
      </w:r>
      <w:r w:rsidR="00A8392E">
        <w:rPr>
          <w:rFonts w:ascii="Times New Roman" w:hAnsi="Times New Roman"/>
          <w:sz w:val="28"/>
          <w:szCs w:val="28"/>
          <w:lang w:eastAsia="zh-CN"/>
        </w:rPr>
        <w:lastRenderedPageBreak/>
        <w:t xml:space="preserve">професионального образования. </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.9.5.2.1. Понимание значимости роли России в мировых политических и социально-экономических процессах с древнейших времен до настоящего времени.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.9.5.2.2. Умение характеризовать вклад российской культуры в мировую культуру.</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.9.5.2.3. Сформированность представлений о предмете, научных и социальных функциях исторического знания, методах изучения исторических источников.</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.9.5.2.5. Умение анализировать, характеризовать и сравнивать исторические события, явления, процессы с древнейших времен до настоящего времени.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.9.6. К концу обучения в 10 классе обучающийся получит следующие предметные результаты по отдельным темам программы по истории: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.9.6.1. Понимание значимости роли России в мировых политических и социально-экономических процессах 1914–1945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.9.6.2. Умение характеризовать вклад российской культуры в мировую культуру.</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.9.6.3. Сформированность представлений о предмете, научных и социальных функциях исторического знания, методах изучения исторических источников.</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в чем состоят научные и социальные функции исторического знания;</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и применять основные приемы изучения исторических источников;</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роль исторической науки в политическом развитии России и зарубежных стран 1914–1945 гг.</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36</w:t>
      </w:r>
      <w:r w:rsidR="00A8392E">
        <w:rPr>
          <w:rFonts w:ascii="Times New Roman" w:hAnsi="Times New Roman"/>
          <w:sz w:val="28"/>
          <w:szCs w:val="28"/>
          <w:lang w:eastAsia="zh-CN"/>
        </w:rPr>
        <w:t>.9.6.4.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1914–1945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указывать хронологические рамки периодов истории России и всеобщей истории 1914–1945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основания периодизации истории России и всеобщей истории 1914–1945 гг., используемые учеными-историками;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1914–1945 гг.</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.9.6.5. Умение анализировать, характеризовать и сравнивать исторические события, явления, процессы 1914–1945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Структура предметного результата включает следующий перечень знаний и </w:t>
      </w:r>
      <w:r>
        <w:rPr>
          <w:rFonts w:ascii="Times New Roman" w:hAnsi="Times New Roman"/>
          <w:sz w:val="28"/>
          <w:szCs w:val="28"/>
          <w:lang w:eastAsia="zh-CN"/>
        </w:rPr>
        <w:lastRenderedPageBreak/>
        <w:t>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обобщать историческую информацию по истории России и всеобщей истории 1914–1945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изучения исторического материала 1914–1945 гг. устанавливать исторические аналогии.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w:t>
      </w:r>
      <w:r w:rsidR="00A8392E">
        <w:rPr>
          <w:rFonts w:ascii="Times New Roman" w:hAnsi="Times New Roman"/>
          <w:sz w:val="28"/>
          <w:szCs w:val="28"/>
          <w:lang w:eastAsia="zh-CN"/>
        </w:rPr>
        <w:lastRenderedPageBreak/>
        <w:t>истории России и истории зарубежных стран, приобретение опыта осуществления учебно-исследовательской деятельности.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Pr>
          <w:rFonts w:ascii="Times New Roman" w:hAnsi="Times New Roman"/>
          <w:sz w:val="28"/>
          <w:szCs w:val="28"/>
        </w:rPr>
        <w:t>соответствия</w:t>
      </w:r>
      <w:r>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w:t>
      </w:r>
      <w:r>
        <w:rPr>
          <w:rFonts w:ascii="Times New Roman" w:hAnsi="Times New Roman"/>
          <w:sz w:val="28"/>
          <w:szCs w:val="28"/>
          <w:lang w:eastAsia="zh-CN"/>
        </w:rPr>
        <w:lastRenderedPageBreak/>
        <w:t>1945 гг., истории родного края;</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.9.7. К концу обучения в 11 классе обучающийся получит следующие предметные результаты по отдельным темам программы по истории: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.9.7.1. Понимание значимости роли России в мировых политических и социально-экономических процессах 1945–2022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.9.7.2. Умение характеризовать вклад российской культуры в мировую культуру.</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.9.7.3. Сформированность представлений о предмете, научных и социальных функциях исторического знания, методах изучения исторических источников.</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в чем состоят научные и социальные функции исторического знания;</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и применять основные приемы изучения исторических источников;</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роль исторической науки в политическом развитии России и зарубежных стран 1945–2022 гг.</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36</w:t>
      </w:r>
      <w:r w:rsidR="00A8392E">
        <w:rPr>
          <w:rFonts w:ascii="Times New Roman" w:hAnsi="Times New Roman"/>
          <w:sz w:val="28"/>
          <w:szCs w:val="28"/>
          <w:lang w:eastAsia="zh-CN"/>
        </w:rPr>
        <w:t>.9.7.4.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1945–2022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указывать хронологические рамки периодов истории России и всеобщей истории 1945–2022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основания периодизации истории России и всеобщей истории 1945–2022 гг., используемые учеными-историками;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1945–2022 гг.</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.9.7.5. Умение анализировать, характеризовать и сравнивать исторические события, явления, процессы 1945–2022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Структура предметного результата включает следующий перечень знаний и </w:t>
      </w:r>
      <w:r>
        <w:rPr>
          <w:rFonts w:ascii="Times New Roman" w:hAnsi="Times New Roman"/>
          <w:sz w:val="28"/>
          <w:szCs w:val="28"/>
          <w:lang w:eastAsia="zh-CN"/>
        </w:rPr>
        <w:lastRenderedPageBreak/>
        <w:t>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различать в исторической информации по истории России и всеобщей истории 1945–2022 гг. события, явления, процессы, факты и мнения;</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обобщать историческую информацию по истории России и всеобщей истории 1945–2022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изучения исторического материала 1945–2022 гг. устанавливать исторические аналогии.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.9.7.6.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w:t>
      </w:r>
      <w:r w:rsidR="00A8392E">
        <w:rPr>
          <w:rFonts w:ascii="Times New Roman" w:hAnsi="Times New Roman"/>
          <w:sz w:val="28"/>
          <w:szCs w:val="28"/>
          <w:lang w:eastAsia="zh-CN"/>
        </w:rPr>
        <w:lastRenderedPageBreak/>
        <w:t>истории России и истории зарубежных стран, приобретение опыта осуществления учебно-исследовательской деятельности.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Pr>
          <w:rFonts w:ascii="Times New Roman" w:hAnsi="Times New Roman"/>
          <w:sz w:val="28"/>
          <w:szCs w:val="28"/>
        </w:rPr>
        <w:t>соответствия</w:t>
      </w:r>
      <w:r>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w:t>
      </w:r>
      <w:r>
        <w:rPr>
          <w:rFonts w:ascii="Times New Roman" w:hAnsi="Times New Roman"/>
          <w:sz w:val="28"/>
          <w:szCs w:val="28"/>
          <w:lang w:eastAsia="zh-CN"/>
        </w:rPr>
        <w:lastRenderedPageBreak/>
        <w:t>2022 гг., истории родного края;</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.9.8.1. Понимание значимости роли России в мировых политических и социально-экономических процессах с древнейших времен до 1914 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Структура предметного результата включает следующий перечень знаний и </w:t>
      </w:r>
      <w:r>
        <w:rPr>
          <w:rFonts w:ascii="Times New Roman" w:hAnsi="Times New Roman"/>
          <w:sz w:val="28"/>
          <w:szCs w:val="28"/>
          <w:lang w:eastAsia="zh-CN"/>
        </w:rPr>
        <w:lastRenderedPageBreak/>
        <w:t>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.9.8.2. Умение характеризовать вклад российской культуры в мировую культуру.</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.9.8.3. Сформированность представлений о предмете, научных и социальных функциях исторического знания, методах изучения исторических источников.</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в чем состоят научные и социальные функции исторического знания;</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характеризовать и применять основные приемы изучения исторических источников;</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приводить примеры использования исторической аргументации в социально-политическом контексте;</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характеризовать роль исторической науки в политическом развитии России с древнейших времен до 1914 г.</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 xml:space="preserve">.9.8.4.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указывать хронологические рамки периодов истории России с древнейших времен до 1914 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объяснять основания периодизации истории России с древнейших времен до 1914 г., используемые учеными-историками;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определять современников исторических событий, явлений, процессов истории </w:t>
      </w:r>
      <w:r>
        <w:rPr>
          <w:rFonts w:ascii="Times New Roman" w:hAnsi="Times New Roman"/>
          <w:sz w:val="28"/>
          <w:szCs w:val="28"/>
          <w:lang w:eastAsia="zh-CN"/>
        </w:rPr>
        <w:lastRenderedPageBreak/>
        <w:t>России и всеобщей истории с древнейших времен до 1914 г.</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.9.8.5. Умение анализировать, характеризовать и сравнивать исторические события, явления, процессы с древнейших времен до 1914 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называть характерные, существенные признаки событий, процессов, явлений истории России с древнейших времен до 1914 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различать в исторической информации по истории с древнейших времен до 1914 г. события, явления, процессы, факты и мнения;</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обобщать историческую информацию по истории России с древнейших времен до 1914 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изучения исторического материала с древнейших времен до 1914 г. устанавливать исторические аналогии.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lastRenderedPageBreak/>
        <w:t>36</w:t>
      </w:r>
      <w:r w:rsidR="00A8392E">
        <w:rPr>
          <w:rFonts w:ascii="Times New Roman" w:hAnsi="Times New Roman"/>
          <w:sz w:val="28"/>
          <w:szCs w:val="28"/>
          <w:lang w:eastAsia="zh-CN"/>
        </w:rPr>
        <w:t>.9.8.6.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определять критерии подбора исторических источников для решения учебной задачи;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Pr>
          <w:rFonts w:ascii="Times New Roman" w:hAnsi="Times New Roman"/>
          <w:sz w:val="28"/>
          <w:szCs w:val="28"/>
        </w:rPr>
        <w:t>соответствия</w:t>
      </w:r>
      <w:r>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 xml:space="preserve">участвовать в выполнении учебных проектов, проводить индивидуальные или </w:t>
      </w:r>
      <w:r>
        <w:rPr>
          <w:rFonts w:ascii="Times New Roman" w:hAnsi="Times New Roman"/>
          <w:sz w:val="28"/>
          <w:szCs w:val="28"/>
          <w:lang w:eastAsia="zh-CN"/>
        </w:rPr>
        <w:lastRenderedPageBreak/>
        <w:t>групповые учебные исследования по истории с древнейших времен до 1914 г., истории родного края;</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1E1E20" w:rsidRDefault="00BC47CF"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36</w:t>
      </w:r>
      <w:r w:rsidR="00A8392E">
        <w:rPr>
          <w:rFonts w:ascii="Times New Roman" w:hAnsi="Times New Roman"/>
          <w:sz w:val="28"/>
          <w:szCs w:val="28"/>
          <w:lang w:eastAsia="zh-CN"/>
        </w:rPr>
        <w:t>.9.8.7.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Структура предметного результата включает следующий перечень знаний и умений:</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1E1E20" w:rsidRDefault="00A8392E" w:rsidP="0018013A">
      <w:pPr>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1E1E20" w:rsidRDefault="00A8392E" w:rsidP="0018013A">
      <w:pPr>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BC47CF" w:rsidRDefault="00BC47CF" w:rsidP="0018013A">
      <w:pPr>
        <w:spacing w:after="0" w:line="360" w:lineRule="auto"/>
        <w:ind w:firstLine="709"/>
        <w:contextualSpacing/>
        <w:jc w:val="both"/>
        <w:rPr>
          <w:rFonts w:ascii="Times New Roman" w:hAnsi="Times New Roman"/>
          <w:b/>
          <w:sz w:val="28"/>
          <w:szCs w:val="28"/>
          <w:lang w:eastAsia="zh-CN"/>
        </w:rPr>
      </w:pPr>
    </w:p>
    <w:p w:rsidR="001E1E20" w:rsidRDefault="00BC47CF" w:rsidP="0018013A">
      <w:pPr>
        <w:pStyle w:val="1"/>
        <w:spacing w:before="0" w:line="360" w:lineRule="auto"/>
        <w:ind w:firstLine="708"/>
        <w:jc w:val="both"/>
        <w:rPr>
          <w:b/>
          <w:szCs w:val="28"/>
        </w:rPr>
      </w:pPr>
      <w:r>
        <w:rPr>
          <w:rFonts w:eastAsia="SchoolBookSanPin"/>
          <w:szCs w:val="28"/>
        </w:rPr>
        <w:t>37</w:t>
      </w:r>
      <w:r w:rsidR="00A8392E">
        <w:rPr>
          <w:rFonts w:eastAsia="SchoolBookSanPin"/>
          <w:szCs w:val="28"/>
        </w:rPr>
        <w:t>. </w:t>
      </w:r>
      <w:r w:rsidR="0018013A">
        <w:rPr>
          <w:rFonts w:eastAsia="SchoolBookSanPin"/>
          <w:szCs w:val="28"/>
        </w:rPr>
        <w:t xml:space="preserve">Рабочая программа </w:t>
      </w:r>
      <w:r w:rsidR="00A8392E">
        <w:rPr>
          <w:rFonts w:eastAsia="SchoolBookSanPin"/>
          <w:szCs w:val="28"/>
        </w:rPr>
        <w:t>по учебному предмету «</w:t>
      </w:r>
      <w:r w:rsidR="00A8392E">
        <w:rPr>
          <w:rFonts w:eastAsia="SchoolBookSanPin"/>
          <w:position w:val="1"/>
          <w:szCs w:val="28"/>
        </w:rPr>
        <w:t>Обществознание</w:t>
      </w:r>
      <w:r w:rsidR="00A8392E">
        <w:rPr>
          <w:rFonts w:eastAsia="SchoolBookSanPin"/>
          <w:szCs w:val="28"/>
        </w:rPr>
        <w:t>» (базовый уровень).</w:t>
      </w:r>
      <w:r w:rsidR="00A8392E">
        <w:rPr>
          <w:szCs w:val="28"/>
        </w:rPr>
        <w:t xml:space="preserve"> </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A8392E">
        <w:rPr>
          <w:rFonts w:ascii="Times New Roman" w:eastAsia="SchoolBookSanPin" w:hAnsi="Times New Roman"/>
          <w:sz w:val="28"/>
          <w:szCs w:val="28"/>
        </w:rPr>
        <w:t>.1. </w:t>
      </w:r>
      <w:r w:rsidR="0018013A">
        <w:rPr>
          <w:rFonts w:ascii="Times New Roman" w:eastAsia="SchoolBookSanPin" w:hAnsi="Times New Roman"/>
          <w:sz w:val="28"/>
          <w:szCs w:val="28"/>
        </w:rPr>
        <w:t xml:space="preserve">Рабочая программа </w:t>
      </w:r>
      <w:r w:rsidR="00A8392E">
        <w:rPr>
          <w:rFonts w:ascii="Times New Roman" w:eastAsia="SchoolBookSanPin" w:hAnsi="Times New Roman"/>
          <w:sz w:val="28"/>
          <w:szCs w:val="28"/>
        </w:rPr>
        <w:t>по учебному предмету «</w:t>
      </w:r>
      <w:r w:rsidR="00A8392E">
        <w:rPr>
          <w:rFonts w:ascii="Times New Roman" w:eastAsia="SchoolBookSanPin" w:hAnsi="Times New Roman"/>
          <w:position w:val="1"/>
          <w:sz w:val="28"/>
          <w:szCs w:val="28"/>
        </w:rPr>
        <w:t>Обществознание</w:t>
      </w:r>
      <w:r w:rsidR="00A8392E">
        <w:rPr>
          <w:rFonts w:ascii="Times New Roman" w:eastAsia="SchoolBookSanPin" w:hAnsi="Times New Roman"/>
          <w:sz w:val="28"/>
          <w:szCs w:val="28"/>
        </w:rPr>
        <w:t xml:space="preserve">» (предметная область «Общественно-научные предметы») (далее соответственно – программа по обществознанию, обществознание) включает пояснительную записку, </w:t>
      </w:r>
      <w:r w:rsidR="00A8392E">
        <w:rPr>
          <w:rFonts w:ascii="Times New Roman" w:eastAsia="SchoolBookSanPin" w:hAnsi="Times New Roman"/>
          <w:sz w:val="28"/>
          <w:szCs w:val="28"/>
        </w:rPr>
        <w:lastRenderedPageBreak/>
        <w:t>содержание обучения, планируемые результаты освоения программы по обществознанию.</w:t>
      </w:r>
    </w:p>
    <w:p w:rsidR="001E1E20" w:rsidRDefault="00BC47CF" w:rsidP="0018013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37</w:t>
      </w:r>
      <w:r w:rsidR="00A8392E">
        <w:rPr>
          <w:rFonts w:ascii="Times New Roman" w:eastAsia="SchoolBookSanPin" w:hAnsi="Times New Roman"/>
          <w:sz w:val="28"/>
          <w:szCs w:val="28"/>
        </w:rPr>
        <w:t>.2. </w:t>
      </w:r>
      <w:r w:rsidR="00A8392E">
        <w:rPr>
          <w:rFonts w:ascii="Times New Roman" w:eastAsia="OfficinaSansBoldITC" w:hAnsi="Times New Roman"/>
          <w:sz w:val="28"/>
          <w:szCs w:val="28"/>
        </w:rPr>
        <w:t>Пояснительная записка.</w:t>
      </w:r>
    </w:p>
    <w:p w:rsidR="001E1E20" w:rsidRDefault="00BC47CF" w:rsidP="0018013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37</w:t>
      </w:r>
      <w:r w:rsidR="00A8392E">
        <w:rPr>
          <w:rFonts w:ascii="Times New Roman" w:eastAsia="SchoolBookSanPin" w:hAnsi="Times New Roman"/>
          <w:sz w:val="28"/>
          <w:szCs w:val="28"/>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00A8392E">
        <w:rPr>
          <w:rFonts w:ascii="Times New Roman" w:hAnsi="Times New Roman"/>
          <w:sz w:val="28"/>
          <w:szCs w:val="28"/>
        </w:rPr>
        <w:t>рабочей</w:t>
      </w:r>
      <w:r w:rsidR="00A8392E">
        <w:rPr>
          <w:rFonts w:ascii="Times New Roman" w:eastAsia="SchoolBookSanPin" w:hAnsi="Times New Roman"/>
          <w:sz w:val="28"/>
          <w:szCs w:val="28"/>
        </w:rPr>
        <w:t xml:space="preserve"> программы воспитания и подлежит непосредственному применению при реализации обязательной части ООП СОО. </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A8392E">
        <w:rPr>
          <w:rFonts w:ascii="Times New Roman" w:eastAsia="SchoolBookSanPin" w:hAnsi="Times New Roman"/>
          <w:sz w:val="28"/>
          <w:szCs w:val="28"/>
        </w:rPr>
        <w:t>.2.2.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A8392E">
        <w:rPr>
          <w:rFonts w:ascii="Times New Roman" w:eastAsia="SchoolBookSanPin" w:hAnsi="Times New Roman"/>
          <w:sz w:val="28"/>
          <w:szCs w:val="28"/>
        </w:rPr>
        <w:t>.2.3. Целями обществоведческого образования на уровне среднего общего образования являются: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развитие способности обучающихся к личному самоопределению, самореализации, самоконтролю;</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интереса обучающихся к освоению социальных и гуманитарных дисциплин;</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Pr>
          <w:rFonts w:ascii="Times New Roman" w:eastAsia="SchoolBookSanPin" w:hAnsi="Times New Roman"/>
          <w:position w:val="1"/>
          <w:sz w:val="28"/>
          <w:szCs w:val="28"/>
        </w:rPr>
        <w:t>соответствующей</w:t>
      </w:r>
      <w:r>
        <w:rPr>
          <w:rFonts w:ascii="Times New Roman" w:eastAsia="SchoolBookSanPin" w:hAnsi="Times New Roman"/>
          <w:sz w:val="28"/>
          <w:szCs w:val="28"/>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Pr>
          <w:rFonts w:ascii="Times New Roman" w:hAnsi="Times New Roman"/>
          <w:sz w:val="28"/>
          <w:szCs w:val="28"/>
        </w:rPr>
        <w:t>ФГОС СОО;</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A8392E">
        <w:rPr>
          <w:rFonts w:ascii="Times New Roman" w:eastAsia="SchoolBookSanPin" w:hAnsi="Times New Roman"/>
          <w:sz w:val="28"/>
          <w:szCs w:val="28"/>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Освоение содержания обществоведческого образования осуществляется в </w:t>
      </w:r>
      <w:r>
        <w:rPr>
          <w:rFonts w:ascii="Times New Roman" w:eastAsia="SchoolBookSanPin" w:hAnsi="Times New Roman"/>
          <w:sz w:val="28"/>
          <w:szCs w:val="28"/>
        </w:rPr>
        <w:lastRenderedPageBreak/>
        <w:t>соответствии со следующими ориентирами, отражающими специфику учебного предмета на уровне среднего общего образования: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A8392E">
        <w:rPr>
          <w:rFonts w:ascii="Times New Roman" w:eastAsia="SchoolBookSanPin" w:hAnsi="Times New Roma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изучении нового теоретического содержания;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освоении обучающимися базовых методов социального познания;</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1E1E20" w:rsidRDefault="00A8392E"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A8392E">
        <w:rPr>
          <w:rFonts w:ascii="Times New Roman" w:eastAsia="SchoolBookSanPin" w:hAnsi="Times New Roman"/>
          <w:sz w:val="28"/>
          <w:szCs w:val="28"/>
        </w:rPr>
        <w:t>.2.6.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1E1E20" w:rsidRDefault="00BC47CF" w:rsidP="0018013A">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.3. Содержание обучения в 10 классе.</w:t>
      </w:r>
    </w:p>
    <w:p w:rsidR="001E1E20" w:rsidRDefault="00BC47CF"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.3.1. Человек в обществе.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w:t>
      </w:r>
      <w:r>
        <w:rPr>
          <w:rFonts w:ascii="Times New Roman" w:eastAsia="OfficinaSansBoldITC" w:hAnsi="Times New Roman"/>
          <w:sz w:val="28"/>
          <w:szCs w:val="28"/>
        </w:rPr>
        <w:lastRenderedPageBreak/>
        <w:t>методы научного познания. Особенности научного познания в социально-гуманитарных науках.</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Российское общество и человек перед лицом угроз и вызовов XXI в.</w:t>
      </w:r>
    </w:p>
    <w:p w:rsidR="001E1E20" w:rsidRDefault="00BC47CF"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.3.2. Духовная культура.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1E1E20" w:rsidRDefault="00BC47CF"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.3.3. Экономическая жизнь общества.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w:t>
      </w:r>
      <w:r>
        <w:rPr>
          <w:rFonts w:ascii="Times New Roman" w:eastAsia="OfficinaSansBoldITC" w:hAnsi="Times New Roman"/>
          <w:sz w:val="28"/>
          <w:szCs w:val="28"/>
        </w:rPr>
        <w:lastRenderedPageBreak/>
        <w:t>циклов.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Мировая экономика. Международное разделение труда. Экспорт и импорт </w:t>
      </w:r>
      <w:r>
        <w:rPr>
          <w:rFonts w:ascii="Times New Roman" w:eastAsia="OfficinaSansBoldITC" w:hAnsi="Times New Roman"/>
          <w:sz w:val="28"/>
          <w:szCs w:val="28"/>
        </w:rPr>
        <w:lastRenderedPageBreak/>
        <w:t>товаров и услуг. Выгоды и убытки от участия в международной торговле. Государственное регулирование внешней торговли.</w:t>
      </w:r>
    </w:p>
    <w:p w:rsidR="001E1E20" w:rsidRDefault="00BC47CF" w:rsidP="0018013A">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.4. Содержание обучения в 11 классе.</w:t>
      </w:r>
    </w:p>
    <w:p w:rsidR="001E1E20" w:rsidRDefault="00BC47CF"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.4.1. Социальная сфера.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1E1E20" w:rsidRDefault="00BC47CF"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.4.2. Политическая сфера.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w:t>
      </w:r>
      <w:r>
        <w:rPr>
          <w:rFonts w:ascii="Times New Roman" w:eastAsia="OfficinaSansBoldITC" w:hAnsi="Times New Roman"/>
          <w:sz w:val="28"/>
          <w:szCs w:val="28"/>
        </w:rPr>
        <w:lastRenderedPageBreak/>
        <w:t>(территориального) устройства, политический режим. Типология форм государства.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Политическая элита и политическое лидерство. Типология лидерства.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Правовое регулирование общественных отношений в Российской Федерации.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w:t>
      </w:r>
      <w:r>
        <w:rPr>
          <w:rFonts w:ascii="Times New Roman" w:eastAsia="OfficinaSansBoldITC" w:hAnsi="Times New Roman"/>
          <w:sz w:val="28"/>
          <w:szCs w:val="28"/>
        </w:rPr>
        <w:lastRenderedPageBreak/>
        <w:t>военного времени.</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Конституционное судопроизводство. Арбитражное судопроизводство.</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Юридическое образование, юристы как социально-профессиональная группа.</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 xml:space="preserve">Административный процесс. Судебное производство по делам об </w:t>
      </w:r>
      <w:r>
        <w:rPr>
          <w:rFonts w:ascii="Times New Roman" w:eastAsia="OfficinaSansBoldITC" w:hAnsi="Times New Roman"/>
          <w:sz w:val="28"/>
          <w:szCs w:val="28"/>
        </w:rPr>
        <w:lastRenderedPageBreak/>
        <w:t>административных правонарушениях.</w:t>
      </w:r>
    </w:p>
    <w:p w:rsidR="001E1E20" w:rsidRDefault="00A8392E"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1E1E20" w:rsidRDefault="00BC47CF" w:rsidP="0018013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 xml:space="preserve">.5. Планируемые результаты освоения программы по обществознанию. </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.5.1. </w:t>
      </w:r>
      <w:r w:rsidR="00A8392E">
        <w:rPr>
          <w:rFonts w:ascii="Times New Roman" w:eastAsia="SchoolBookSanPin" w:hAnsi="Times New Roman"/>
          <w:sz w:val="28"/>
          <w:szCs w:val="28"/>
        </w:rPr>
        <w:t xml:space="preserve">Личностные результаты </w:t>
      </w:r>
      <w:r w:rsidR="00A8392E">
        <w:rPr>
          <w:rFonts w:ascii="Times New Roman" w:eastAsia="OfficinaSansBoldITC" w:hAnsi="Times New Roman"/>
          <w:sz w:val="28"/>
          <w:szCs w:val="28"/>
        </w:rPr>
        <w:t>изучения обществознания</w:t>
      </w:r>
      <w:r w:rsidR="00A8392E">
        <w:rPr>
          <w:rFonts w:ascii="Times New Roman" w:eastAsia="SchoolBookSanPin" w:hAnsi="Times New Roma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00A8392E">
        <w:rPr>
          <w:rFonts w:ascii="Times New Roman" w:eastAsia="SchoolBookSanPin" w:hAnsi="Times New Roman"/>
          <w:bCs/>
          <w:sz w:val="28"/>
          <w:szCs w:val="28"/>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1) гражданского воспитания: </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гражданской позиции обучающегося как активного и ответственного члена российского общества;</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своих конституционных прав и обязанностей, уважение закона и правопорядка;</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умение взаимодействовать с социальными институтами в соответствии с их функциями и назначением;</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гуманитарной и волонтерской деятельности;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2) патриотического воспитания: </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w:t>
      </w:r>
      <w:r>
        <w:rPr>
          <w:rFonts w:ascii="Times New Roman" w:eastAsia="SchoolBookSanPin" w:hAnsi="Times New Roman"/>
          <w:bCs/>
          <w:sz w:val="28"/>
          <w:szCs w:val="28"/>
        </w:rPr>
        <w:lastRenderedPageBreak/>
        <w:t>народа России;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1E1E20" w:rsidRDefault="00A8392E" w:rsidP="0018013A">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3) духовно-нравственного воспитания: </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духовных ценностей российского народа;</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нравственного сознания, этического поведения;</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осознание личного вклада в построение устойчивого будущего;</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E1E20" w:rsidRDefault="00A8392E" w:rsidP="0018013A">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4) эстетического воспитания: </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стремление проявлять качества творческой личности; </w:t>
      </w:r>
    </w:p>
    <w:p w:rsidR="001E1E20" w:rsidRDefault="00A8392E" w:rsidP="0018013A">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5) физического воспитания: </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1E1E20" w:rsidRDefault="00A8392E" w:rsidP="0018013A">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6) трудового воспитания: </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к труду, осознание ценности мастерства, трудолюбие;</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готовность к активной социально направленной деятельности, способность </w:t>
      </w:r>
      <w:r>
        <w:rPr>
          <w:rFonts w:ascii="Times New Roman" w:eastAsia="SchoolBookSanPin" w:hAnsi="Times New Roman"/>
          <w:bCs/>
          <w:sz w:val="28"/>
          <w:szCs w:val="28"/>
        </w:rPr>
        <w:lastRenderedPageBreak/>
        <w:t>инициировать, планировать и самостоятельно выполнять такую деятельность;</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1E1E20" w:rsidRDefault="00A8392E" w:rsidP="0018013A">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7) экологического воспитания: </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активное неприятие действий, приносящих вред окружающей среде;</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расширение опыта деятельности экологической направленности;</w:t>
      </w:r>
    </w:p>
    <w:p w:rsidR="001E1E20" w:rsidRDefault="00A8392E" w:rsidP="0018013A">
      <w:pPr>
        <w:spacing w:after="0" w:line="360" w:lineRule="auto"/>
        <w:ind w:firstLine="709"/>
        <w:jc w:val="both"/>
        <w:rPr>
          <w:rFonts w:ascii="Times New Roman" w:eastAsia="SchoolBookSanPin" w:hAnsi="Times New Roman"/>
          <w:bCs/>
          <w:position w:val="1"/>
          <w:sz w:val="28"/>
          <w:szCs w:val="28"/>
        </w:rPr>
      </w:pPr>
      <w:r>
        <w:rPr>
          <w:rFonts w:ascii="Times New Roman" w:eastAsia="SchoolBookSanPin" w:hAnsi="Times New Roman"/>
          <w:bCs/>
          <w:position w:val="1"/>
          <w:sz w:val="28"/>
          <w:szCs w:val="28"/>
        </w:rPr>
        <w:t xml:space="preserve">8) ценности научного познания: </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w:t>
      </w:r>
      <w:r>
        <w:rPr>
          <w:rFonts w:ascii="Times New Roman" w:eastAsia="SchoolBookSanPin" w:hAnsi="Times New Roman"/>
          <w:bCs/>
          <w:sz w:val="28"/>
          <w:szCs w:val="28"/>
        </w:rPr>
        <w:lastRenderedPageBreak/>
        <w:t>интерес к изучению социальных и гуманитарных дисциплин.</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.5.2. </w:t>
      </w:r>
      <w:r w:rsidR="00A8392E">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37</w:t>
      </w:r>
      <w:r w:rsidR="00A8392E">
        <w:rPr>
          <w:rFonts w:ascii="Times New Roman" w:eastAsia="SchoolBookSanPin" w:hAnsi="Times New Roman"/>
          <w:sz w:val="28"/>
          <w:szCs w:val="28"/>
        </w:rPr>
        <w:t xml:space="preserve">.5.3. В результате изучения обществознания на уровне среднего общего образования у обучающегося будут сформированы </w:t>
      </w:r>
      <w:r w:rsidR="00A8392E">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.5.3.1. </w:t>
      </w:r>
      <w:r w:rsidR="00A8392E">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A8392E">
        <w:rPr>
          <w:rFonts w:ascii="Times New Roman" w:eastAsia="SchoolBookSanPin" w:hAnsi="Times New Roman"/>
          <w:bCs/>
          <w:sz w:val="28"/>
          <w:szCs w:val="28"/>
        </w:rPr>
        <w:t>познавательных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определять цели познавательной деятельности, задавать параметры и критерии </w:t>
      </w:r>
      <w:r>
        <w:rPr>
          <w:rFonts w:ascii="Times New Roman" w:eastAsia="SchoolBookSanPin" w:hAnsi="Times New Roman"/>
          <w:bCs/>
          <w:sz w:val="28"/>
          <w:szCs w:val="28"/>
        </w:rPr>
        <w:lastRenderedPageBreak/>
        <w:t>их достижения;</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координировать и выполнять работу в условиях реального, виртуального и комбинированного взаимодействия;</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развивать креативное мышление при решении жизненных проблем, в том числе учебно-познавательных.</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.5.3.2. </w:t>
      </w:r>
      <w:r w:rsidR="00A8392E">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A8392E">
        <w:rPr>
          <w:rFonts w:ascii="Times New Roman" w:eastAsia="SchoolBookSanPin" w:hAnsi="Times New Roman"/>
          <w:bCs/>
          <w:sz w:val="28"/>
          <w:szCs w:val="28"/>
        </w:rPr>
        <w:t>познавательных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анализировать результаты, полученные в ходе решения задачи, критически </w:t>
      </w:r>
      <w:r>
        <w:rPr>
          <w:rFonts w:ascii="Times New Roman" w:eastAsia="SchoolBookSanPin" w:hAnsi="Times New Roman"/>
          <w:bCs/>
          <w:sz w:val="28"/>
          <w:szCs w:val="28"/>
        </w:rPr>
        <w:lastRenderedPageBreak/>
        <w:t>оценивать их достоверность, прогнозировать изменение в новых условиях;</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уметь интегрировать знания из разных предметных областей;</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выдвигать новые идеи, предлагать оригинальные подходы и решения;</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ставить проблемы и задачи, допускающие альтернативные решения.</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.5.3.3. </w:t>
      </w:r>
      <w:r w:rsidR="00A8392E">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00A8392E">
        <w:rPr>
          <w:rFonts w:ascii="Times New Roman" w:eastAsia="SchoolBookSanPin" w:hAnsi="Times New Roman"/>
          <w:bCs/>
          <w:sz w:val="28"/>
          <w:szCs w:val="28"/>
        </w:rPr>
        <w:t>познавательных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.5.3.4. </w:t>
      </w:r>
      <w:r w:rsidR="00A8392E">
        <w:rPr>
          <w:rFonts w:ascii="Times New Roman" w:eastAsia="SchoolBookSanPin" w:hAnsi="Times New Roman"/>
          <w:sz w:val="28"/>
          <w:szCs w:val="28"/>
        </w:rPr>
        <w:t xml:space="preserve">У обучающегося будут сформированы умения общения как часть </w:t>
      </w:r>
      <w:r w:rsidR="00A8392E">
        <w:rPr>
          <w:rFonts w:ascii="Times New Roman" w:eastAsia="SchoolBookSanPin" w:hAnsi="Times New Roman"/>
          <w:bCs/>
          <w:sz w:val="28"/>
          <w:szCs w:val="28"/>
        </w:rPr>
        <w:t>коммуникативных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владеть различными способами общения и взаимодействия; аргументированно вести диалог, уметь смягчать конфликтные ситуации;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.5.3.5. </w:t>
      </w:r>
      <w:r w:rsidR="00A8392E">
        <w:rPr>
          <w:rFonts w:ascii="Times New Roman" w:eastAsia="SchoolBookSanPin" w:hAnsi="Times New Roman"/>
          <w:sz w:val="28"/>
          <w:szCs w:val="28"/>
        </w:rPr>
        <w:t xml:space="preserve">У обучающегося будут сформированы умения самоорганизации как части </w:t>
      </w:r>
      <w:r w:rsidR="00A8392E">
        <w:rPr>
          <w:rFonts w:ascii="Times New Roman" w:eastAsia="SchoolBookSanPin" w:hAnsi="Times New Roman"/>
          <w:bCs/>
          <w:sz w:val="28"/>
          <w:szCs w:val="28"/>
        </w:rPr>
        <w:t>регулятивных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осуществлять познавательную</w:t>
      </w:r>
      <w:r>
        <w:rPr>
          <w:rFonts w:ascii="Times New Roman" w:eastAsia="SchoolBookSanPin" w:hAnsi="Times New Roman"/>
          <w:bCs/>
          <w:sz w:val="28"/>
          <w:szCs w:val="28"/>
        </w:rPr>
        <w:tab/>
        <w:t xml:space="preserve"> деятельность;</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выявлять проблемы, ставить и формулировать собственные задачи в образовательной деятельности и в жизненных ситуациях;</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возникающим в познавательной и практической деятельности, в межличностных отношениях;</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расширять рамки учебного предмета на основе личных предпочтений;</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приобретенный опыт;</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.5.3.6. </w:t>
      </w:r>
      <w:r w:rsidR="00A8392E">
        <w:rPr>
          <w:rFonts w:ascii="Times New Roman" w:eastAsia="SchoolBookSanPin" w:hAnsi="Times New Roman"/>
          <w:sz w:val="28"/>
          <w:szCs w:val="28"/>
        </w:rPr>
        <w:t>У обучающегося будут сформированы умения совместной деятельности: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понимать и использовать преимущества командной и индивидуальной работы;</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качество своего вклада и вклада каждого участника команды в общий результат по разработанным критериям;</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предлагать новые учебные исследовательские и социальные проекты, оценивать идеи с позиции новизны, оригинальности, практической значимости;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.5.3.7. </w:t>
      </w:r>
      <w:r w:rsidR="00A8392E">
        <w:rPr>
          <w:rFonts w:ascii="Times New Roman" w:eastAsia="SchoolBookSanPin" w:hAnsi="Times New Roman"/>
          <w:sz w:val="28"/>
          <w:szCs w:val="28"/>
        </w:rPr>
        <w:t xml:space="preserve">У обучающегося будут сформированы умения самоконтроля, принятия себя и других как части </w:t>
      </w:r>
      <w:r w:rsidR="00A8392E">
        <w:rPr>
          <w:rFonts w:ascii="Times New Roman" w:eastAsia="SchoolBookSanPin" w:hAnsi="Times New Roman"/>
          <w:bCs/>
          <w:sz w:val="28"/>
          <w:szCs w:val="28"/>
        </w:rPr>
        <w:t>регулятивных универсальных учебных действий</w:t>
      </w:r>
      <w:r w:rsidR="00A8392E">
        <w:rPr>
          <w:rFonts w:ascii="Times New Roman" w:eastAsia="SchoolBookSanPin" w:hAnsi="Times New Roman"/>
          <w:sz w:val="28"/>
          <w:szCs w:val="28"/>
        </w:rPr>
        <w:t>:</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оценивать риски и своевременно принимать решения по их снижению;</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мотивы и аргументы других при анализе результатов деятельности;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признавать свое право и право других на ошибку; развивать способность понимать мир с позиции другого человека.</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4. </w:t>
      </w:r>
      <w:r w:rsidR="00A8392E">
        <w:rPr>
          <w:rFonts w:ascii="Times New Roman" w:eastAsia="SchoolBookSanPin" w:hAnsi="Times New Roman"/>
          <w:bCs/>
          <w:sz w:val="28"/>
          <w:szCs w:val="28"/>
        </w:rPr>
        <w:t>Предметные результаты освоения программы 10 класса по обществознанию (базовый уровень).</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4.1. </w:t>
      </w:r>
      <w:r w:rsidR="00A8392E">
        <w:rPr>
          <w:rFonts w:ascii="Times New Roman" w:eastAsia="SchoolBookSanPin" w:hAnsi="Times New Roman"/>
          <w:bCs/>
          <w:sz w:val="28"/>
          <w:szCs w:val="28"/>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сознании, самосознании и социальном поведении; познании мира; истине и ее критериях; формах и методах мышления; особенностях профессиональной </w:t>
      </w:r>
      <w:r>
        <w:rPr>
          <w:rFonts w:ascii="Times New Roman" w:eastAsia="SchoolBookSanPin" w:hAnsi="Times New Roman"/>
          <w:bCs/>
          <w:sz w:val="28"/>
          <w:szCs w:val="28"/>
        </w:rPr>
        <w:lastRenderedPageBreak/>
        <w:t>деятельности в области науки;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4.2. </w:t>
      </w:r>
      <w:r w:rsidR="00A8392E">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4.3. </w:t>
      </w:r>
      <w:r w:rsidR="00A8392E">
        <w:rPr>
          <w:rFonts w:ascii="Times New Roman" w:eastAsia="SchoolBookSanPin" w:hAnsi="Times New Roman"/>
          <w:bCs/>
          <w:sz w:val="28"/>
          <w:szCs w:val="28"/>
        </w:rP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w:t>
      </w:r>
      <w:r w:rsidR="00A8392E">
        <w:rPr>
          <w:rFonts w:ascii="Times New Roman" w:eastAsia="SchoolBookSanPin" w:hAnsi="Times New Roman"/>
          <w:bCs/>
          <w:sz w:val="28"/>
          <w:szCs w:val="28"/>
        </w:rPr>
        <w:lastRenderedPageBreak/>
        <w:t>факторы долгосрочного экономического роста; механизмы государственного регулирования экономики, между-народное разделение труда;</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4.4. </w:t>
      </w:r>
      <w:r w:rsidR="00A8392E">
        <w:rPr>
          <w:rFonts w:ascii="Times New Roman" w:eastAsia="SchoolBookSanPin" w:hAnsi="Times New Roman"/>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4.5. </w:t>
      </w:r>
      <w:r w:rsidR="00A8392E">
        <w:rPr>
          <w:rFonts w:ascii="Times New Roman" w:eastAsia="SchoolBookSanPin" w:hAnsi="Times New Roman"/>
          <w:bCs/>
          <w:sz w:val="28"/>
          <w:szCs w:val="28"/>
        </w:rPr>
        <w:t xml:space="preserve">Иметь представления о методах изучения социальных явлений и процессов в социальных науках, включая универсальные методы науки, а также </w:t>
      </w:r>
      <w:r w:rsidR="00A8392E">
        <w:rPr>
          <w:rFonts w:ascii="Times New Roman" w:eastAsia="SchoolBookSanPin" w:hAnsi="Times New Roman"/>
          <w:bCs/>
          <w:sz w:val="28"/>
          <w:szCs w:val="28"/>
        </w:rPr>
        <w:lastRenderedPageBreak/>
        <w:t>специальные методы социального познания, в том числе социологические опросы, биографический метод,</w:t>
      </w:r>
      <w:r w:rsidR="00A8392E">
        <w:rPr>
          <w:rFonts w:ascii="Times New Roman" w:eastAsia="SchoolBookSanPin" w:hAnsi="Times New Roman"/>
          <w:bCs/>
          <w:sz w:val="28"/>
          <w:szCs w:val="28"/>
        </w:rPr>
        <w:tab/>
        <w:t>социальное</w:t>
      </w:r>
      <w:r w:rsidR="00A8392E">
        <w:rPr>
          <w:rFonts w:ascii="Times New Roman" w:eastAsia="SchoolBookSanPin" w:hAnsi="Times New Roman"/>
          <w:bCs/>
          <w:sz w:val="28"/>
          <w:szCs w:val="28"/>
        </w:rPr>
        <w:tab/>
        <w:t>прогнозирование, метод моделирования и сравнительно-исторический метод.</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4.6. </w:t>
      </w:r>
      <w:r w:rsidR="00A8392E">
        <w:rPr>
          <w:rFonts w:ascii="Times New Roman" w:eastAsia="SchoolBookSanPin" w:hAnsi="Times New Roman"/>
          <w:bCs/>
          <w:sz w:val="28"/>
          <w:szCs w:val="28"/>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4.7. </w:t>
      </w:r>
      <w:r w:rsidR="00A8392E">
        <w:rPr>
          <w:rFonts w:ascii="Times New Roman" w:eastAsia="SchoolBookSanPin" w:hAnsi="Times New Roman"/>
          <w:bCs/>
          <w:sz w:val="28"/>
          <w:szCs w:val="28"/>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4.8. </w:t>
      </w:r>
      <w:r w:rsidR="00A8392E">
        <w:rPr>
          <w:rFonts w:ascii="Times New Roman" w:eastAsia="SchoolBookSanPin" w:hAnsi="Times New Roman"/>
          <w:bCs/>
          <w:sz w:val="28"/>
          <w:szCs w:val="28"/>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w:t>
      </w:r>
      <w:r w:rsidR="00A8392E">
        <w:rPr>
          <w:rFonts w:ascii="Times New Roman" w:eastAsia="SchoolBookSanPin" w:hAnsi="Times New Roman"/>
          <w:bCs/>
          <w:sz w:val="28"/>
          <w:szCs w:val="28"/>
        </w:rPr>
        <w:lastRenderedPageBreak/>
        <w:t>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4.9. </w:t>
      </w:r>
      <w:r w:rsidR="00A8392E">
        <w:rPr>
          <w:rFonts w:ascii="Times New Roman" w:eastAsia="SchoolBookSanPin" w:hAnsi="Times New Roman"/>
          <w:bCs/>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4.10. </w:t>
      </w:r>
      <w:r w:rsidR="00A8392E">
        <w:rPr>
          <w:rFonts w:ascii="Times New Roman" w:eastAsia="SchoolBookSanPin" w:hAnsi="Times New Roman"/>
          <w:bCs/>
          <w:sz w:val="28"/>
          <w:szCs w:val="28"/>
        </w:rPr>
        <w:t xml:space="preserve">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w:t>
      </w:r>
      <w:r w:rsidR="00A8392E">
        <w:rPr>
          <w:rFonts w:ascii="Times New Roman" w:eastAsia="SchoolBookSanPin" w:hAnsi="Times New Roman"/>
          <w:bCs/>
          <w:sz w:val="28"/>
          <w:szCs w:val="28"/>
        </w:rPr>
        <w:lastRenderedPageBreak/>
        <w:t>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4.11. </w:t>
      </w:r>
      <w:r w:rsidR="00A8392E">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4.12. </w:t>
      </w:r>
      <w:r w:rsidR="00A8392E">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5. </w:t>
      </w:r>
      <w:r w:rsidR="00A8392E">
        <w:rPr>
          <w:rFonts w:ascii="Times New Roman" w:eastAsia="SchoolBookSanPin" w:hAnsi="Times New Roman"/>
          <w:bCs/>
          <w:sz w:val="28"/>
          <w:szCs w:val="28"/>
        </w:rPr>
        <w:t>Предметные результаты освоения программы 11 класса по обществознанию (базовый уровень).</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5.1. </w:t>
      </w:r>
      <w:r w:rsidR="00A8392E">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о праве как социальном регуляторе, системе права и законодательстве Российской Федерации, системе прав, свобод и обязанностей человека и гражданина </w:t>
      </w:r>
      <w:r>
        <w:rPr>
          <w:rFonts w:ascii="Times New Roman" w:eastAsia="SchoolBookSanPin" w:hAnsi="Times New Roman"/>
          <w:bCs/>
          <w:sz w:val="28"/>
          <w:szCs w:val="28"/>
        </w:rPr>
        <w:lastRenderedPageBreak/>
        <w:t>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5.2. </w:t>
      </w:r>
      <w:r w:rsidR="00A8392E">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5.3. </w:t>
      </w:r>
      <w:r w:rsidR="00A8392E">
        <w:rPr>
          <w:rFonts w:ascii="Times New Roman" w:eastAsia="SchoolBookSanPin" w:hAnsi="Times New Roman"/>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Pr>
          <w:rFonts w:ascii="Times New Roman" w:eastAsia="SchoolBookSanPin" w:hAnsi="Times New Roman"/>
          <w:bCs/>
          <w:sz w:val="28"/>
          <w:szCs w:val="28"/>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5.4. </w:t>
      </w:r>
      <w:r w:rsidR="00A8392E">
        <w:rPr>
          <w:rFonts w:ascii="Times New Roman" w:eastAsia="SchoolBookSanPin" w:hAnsi="Times New Roman"/>
          <w:bCs/>
          <w:sz w:val="28"/>
          <w:szCs w:val="28"/>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w:t>
      </w:r>
      <w:r>
        <w:rPr>
          <w:rFonts w:ascii="Times New Roman" w:eastAsia="SchoolBookSanPin" w:hAnsi="Times New Roman"/>
          <w:bCs/>
          <w:sz w:val="28"/>
          <w:szCs w:val="28"/>
        </w:rPr>
        <w:lastRenderedPageBreak/>
        <w:t>коррупции;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5.5. </w:t>
      </w:r>
      <w:r w:rsidR="00A8392E">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5.6. </w:t>
      </w:r>
      <w:r w:rsidR="00A8392E">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5.7. </w:t>
      </w:r>
      <w:r w:rsidR="00A8392E">
        <w:rPr>
          <w:rFonts w:ascii="Times New Roman" w:eastAsia="SchoolBookSanPin" w:hAnsi="Times New Roman"/>
          <w:bCs/>
          <w:sz w:val="28"/>
          <w:szCs w:val="28"/>
        </w:rPr>
        <w:t xml:space="preserve">Осуществлять учебно-исследовательскую и проектную деятельность с использованием полученных знаний о структуре общества, социальных отношениях, </w:t>
      </w:r>
      <w:r w:rsidR="00A8392E">
        <w:rPr>
          <w:rFonts w:ascii="Times New Roman" w:eastAsia="SchoolBookSanPin" w:hAnsi="Times New Roman"/>
          <w:bCs/>
          <w:sz w:val="28"/>
          <w:szCs w:val="28"/>
        </w:rPr>
        <w:lastRenderedPageBreak/>
        <w:t>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5.8. </w:t>
      </w:r>
      <w:r w:rsidR="00A8392E">
        <w:rPr>
          <w:rFonts w:ascii="Times New Roman" w:eastAsia="SchoolBookSanPin" w:hAnsi="Times New Roman"/>
          <w:bCs/>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5.9. </w:t>
      </w:r>
      <w:r w:rsidR="00A8392E">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w:t>
      </w:r>
      <w:r>
        <w:rPr>
          <w:rFonts w:ascii="Times New Roman" w:eastAsia="SchoolBookSanPin" w:hAnsi="Times New Roman"/>
          <w:bCs/>
          <w:sz w:val="28"/>
          <w:szCs w:val="28"/>
        </w:rPr>
        <w:lastRenderedPageBreak/>
        <w:t>явлений социальной действительности;</w:t>
      </w:r>
    </w:p>
    <w:p w:rsidR="001E1E20" w:rsidRDefault="00A8392E" w:rsidP="0018013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5.10. </w:t>
      </w:r>
      <w:r w:rsidR="00A8392E">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5.11. </w:t>
      </w:r>
      <w:r w:rsidR="00A8392E">
        <w:rPr>
          <w:rFonts w:ascii="Times New Roman" w:eastAsia="SchoolBookSanPin" w:hAnsi="Times New Roma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1E1E20" w:rsidRDefault="00BC47CF" w:rsidP="0018013A">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37</w:t>
      </w:r>
      <w:r w:rsidR="00A8392E">
        <w:rPr>
          <w:rFonts w:ascii="Times New Roman" w:eastAsia="OfficinaSansBoldITC" w:hAnsi="Times New Roman"/>
          <w:sz w:val="28"/>
          <w:szCs w:val="28"/>
        </w:rPr>
        <w:t>.5.</w:t>
      </w:r>
      <w:r w:rsidR="00A8392E">
        <w:rPr>
          <w:rFonts w:ascii="Times New Roman" w:eastAsia="SchoolBookSanPin" w:hAnsi="Times New Roman"/>
          <w:sz w:val="28"/>
          <w:szCs w:val="28"/>
        </w:rPr>
        <w:t>5.12. </w:t>
      </w:r>
      <w:r w:rsidR="00A8392E">
        <w:rPr>
          <w:rFonts w:ascii="Times New Roman" w:eastAsia="SchoolBookSanPin" w:hAnsi="Times New Roman"/>
          <w:bCs/>
          <w:sz w:val="28"/>
          <w:szCs w:val="28"/>
        </w:rPr>
        <w:t xml:space="preserve">Самостоятельно оценивать и принимать решения, выявлять с </w:t>
      </w:r>
      <w:r w:rsidR="00A8392E">
        <w:rPr>
          <w:rFonts w:ascii="Times New Roman" w:eastAsia="SchoolBookSanPin" w:hAnsi="Times New Roman"/>
          <w:bCs/>
          <w:sz w:val="28"/>
          <w:szCs w:val="28"/>
        </w:rPr>
        <w:lastRenderedPageBreak/>
        <w:t>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 </w:t>
      </w:r>
      <w:r w:rsidR="0018013A">
        <w:rPr>
          <w:rFonts w:ascii="Times New Roman" w:hAnsi="Times New Roman"/>
          <w:sz w:val="28"/>
          <w:szCs w:val="28"/>
        </w:rPr>
        <w:t xml:space="preserve">Рабочая программа </w:t>
      </w:r>
      <w:r w:rsidR="00A8392E">
        <w:rPr>
          <w:rFonts w:ascii="Times New Roman" w:hAnsi="Times New Roman"/>
          <w:sz w:val="28"/>
          <w:szCs w:val="28"/>
        </w:rPr>
        <w:t>по учебному предмету «Обществознание» (базовый уровень) (вступает в силу с 01.09.2025 г.)</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.1. </w:t>
      </w:r>
      <w:r w:rsidR="0018013A">
        <w:rPr>
          <w:rFonts w:ascii="Times New Roman" w:hAnsi="Times New Roman"/>
          <w:sz w:val="28"/>
          <w:szCs w:val="28"/>
        </w:rPr>
        <w:t xml:space="preserve">Рабочая программа </w:t>
      </w:r>
      <w:r w:rsidR="00A8392E">
        <w:rPr>
          <w:rFonts w:ascii="Times New Roman" w:hAnsi="Times New Roman"/>
          <w:sz w:val="28"/>
          <w:szCs w:val="28"/>
        </w:rPr>
        <w:t>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.2. Пояснительная записка.</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1E1E20" w:rsidRDefault="00A8392E" w:rsidP="0018013A">
      <w:pPr>
        <w:spacing w:after="0" w:line="360" w:lineRule="auto"/>
        <w:ind w:firstLine="709"/>
        <w:contextualSpacing/>
        <w:jc w:val="both"/>
      </w:pPr>
      <w:r>
        <w:rPr>
          <w:rFonts w:ascii="Times New Roman" w:hAnsi="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E1E20" w:rsidRDefault="00BC47CF" w:rsidP="0018013A">
      <w:pPr>
        <w:spacing w:after="0" w:line="360" w:lineRule="auto"/>
        <w:ind w:firstLine="709"/>
        <w:contextualSpacing/>
        <w:jc w:val="both"/>
      </w:pPr>
      <w:r>
        <w:rPr>
          <w:rFonts w:ascii="Times New Roman" w:hAnsi="Times New Roman"/>
          <w:sz w:val="28"/>
          <w:szCs w:val="28"/>
        </w:rPr>
        <w:lastRenderedPageBreak/>
        <w:t>37</w:t>
      </w:r>
      <w:r w:rsidR="00A8392E">
        <w:rPr>
          <w:rFonts w:ascii="Times New Roman" w:hAnsi="Times New Roman"/>
          <w:sz w:val="28"/>
          <w:szCs w:val="28"/>
        </w:rPr>
        <w:t>.2.3. Целями обществоведческого образования на уровне среднего общего образования являются:</w:t>
      </w:r>
    </w:p>
    <w:p w:rsidR="001E1E20" w:rsidRDefault="00A8392E" w:rsidP="0018013A">
      <w:pPr>
        <w:spacing w:after="0" w:line="360" w:lineRule="auto"/>
        <w:ind w:firstLine="709"/>
        <w:contextualSpacing/>
        <w:jc w:val="both"/>
      </w:pPr>
      <w:r>
        <w:rPr>
          <w:rFonts w:ascii="Times New Roma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1E1E20" w:rsidRDefault="00A8392E" w:rsidP="0018013A">
      <w:pPr>
        <w:spacing w:after="0" w:line="360" w:lineRule="auto"/>
        <w:ind w:firstLine="709"/>
        <w:contextualSpacing/>
        <w:jc w:val="both"/>
      </w:pPr>
      <w:r>
        <w:rPr>
          <w:rFonts w:ascii="Times New Roma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1E1E20" w:rsidRDefault="00A8392E" w:rsidP="0018013A">
      <w:pPr>
        <w:spacing w:after="0" w:line="360" w:lineRule="auto"/>
        <w:ind w:firstLine="709"/>
        <w:contextualSpacing/>
        <w:jc w:val="both"/>
      </w:pPr>
      <w:r>
        <w:rPr>
          <w:rFonts w:ascii="Times New Roman" w:hAnsi="Times New Roman"/>
          <w:sz w:val="28"/>
          <w:szCs w:val="28"/>
        </w:rPr>
        <w:t>развитие способности обучающихся к личному самоопределению, самореализации, самоконтролю;</w:t>
      </w:r>
    </w:p>
    <w:p w:rsidR="001E1E20" w:rsidRDefault="00A8392E" w:rsidP="0018013A">
      <w:pPr>
        <w:spacing w:after="0" w:line="360" w:lineRule="auto"/>
        <w:ind w:firstLine="709"/>
        <w:contextualSpacing/>
        <w:jc w:val="both"/>
      </w:pPr>
      <w:r>
        <w:rPr>
          <w:rFonts w:ascii="Times New Roman" w:hAnsi="Times New Roman"/>
          <w:sz w:val="28"/>
          <w:szCs w:val="28"/>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rsidR="001E1E20" w:rsidRDefault="00A8392E" w:rsidP="0018013A">
      <w:pPr>
        <w:spacing w:after="0" w:line="360" w:lineRule="auto"/>
        <w:ind w:firstLine="709"/>
        <w:contextualSpacing/>
        <w:jc w:val="both"/>
      </w:pPr>
      <w:r>
        <w:rPr>
          <w:rFonts w:ascii="Times New Roman" w:hAnsi="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1E1E20" w:rsidRDefault="00A8392E" w:rsidP="0018013A">
      <w:pPr>
        <w:spacing w:after="0" w:line="360" w:lineRule="auto"/>
        <w:ind w:firstLine="709"/>
        <w:contextualSpacing/>
        <w:jc w:val="both"/>
      </w:pPr>
      <w:r>
        <w:rPr>
          <w:rFonts w:ascii="Times New Roma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.2.4. С учетом преемственности с уровнем основного общего образования </w:t>
      </w:r>
      <w:r w:rsidR="00A8392E">
        <w:rPr>
          <w:rFonts w:ascii="Times New Roman" w:hAnsi="Times New Roman"/>
          <w:sz w:val="28"/>
          <w:szCs w:val="28"/>
        </w:rPr>
        <w:lastRenderedPageBreak/>
        <w:t>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1E1E20" w:rsidRDefault="00A8392E" w:rsidP="0018013A">
      <w:pPr>
        <w:spacing w:after="0" w:line="360" w:lineRule="auto"/>
        <w:ind w:firstLine="709"/>
        <w:contextualSpacing/>
        <w:jc w:val="both"/>
      </w:pPr>
      <w:r>
        <w:rPr>
          <w:rFonts w:ascii="Times New Roman" w:hAnsi="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1E1E20" w:rsidRDefault="00A8392E" w:rsidP="0018013A">
      <w:pPr>
        <w:spacing w:after="0" w:line="360" w:lineRule="auto"/>
        <w:ind w:firstLine="709"/>
        <w:contextualSpacing/>
        <w:jc w:val="both"/>
      </w:pPr>
      <w:r>
        <w:rPr>
          <w:rFonts w:ascii="Times New Roma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1E1E20" w:rsidRDefault="00A8392E" w:rsidP="0018013A">
      <w:pPr>
        <w:spacing w:after="0" w:line="360" w:lineRule="auto"/>
        <w:ind w:firstLine="709"/>
        <w:contextualSpacing/>
        <w:jc w:val="both"/>
      </w:pPr>
      <w:r>
        <w:rPr>
          <w:rFonts w:ascii="Times New Roma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1E1E20" w:rsidRDefault="00A8392E" w:rsidP="0018013A">
      <w:pPr>
        <w:spacing w:after="0" w:line="360" w:lineRule="auto"/>
        <w:ind w:firstLine="709"/>
        <w:contextualSpacing/>
        <w:jc w:val="both"/>
      </w:pPr>
      <w:r>
        <w:rPr>
          <w:rFonts w:ascii="Times New Roma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1E1E20" w:rsidRDefault="00A8392E" w:rsidP="0018013A">
      <w:pPr>
        <w:spacing w:after="0" w:line="360" w:lineRule="auto"/>
        <w:ind w:firstLine="709"/>
        <w:contextualSpacing/>
        <w:jc w:val="both"/>
      </w:pPr>
      <w:r>
        <w:rPr>
          <w:rFonts w:ascii="Times New Roma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1E1E20" w:rsidRDefault="00A8392E" w:rsidP="0018013A">
      <w:pPr>
        <w:spacing w:after="0" w:line="360" w:lineRule="auto"/>
        <w:ind w:firstLine="709"/>
        <w:contextualSpacing/>
        <w:jc w:val="both"/>
      </w:pPr>
      <w:r>
        <w:rPr>
          <w:rFonts w:ascii="Times New Roman" w:hAnsi="Times New Roman"/>
          <w:sz w:val="28"/>
          <w:szCs w:val="28"/>
        </w:rPr>
        <w:t xml:space="preserve">расширение возможностей самопрезентации обучающихся, мотивирующей </w:t>
      </w:r>
      <w:r>
        <w:rPr>
          <w:rFonts w:ascii="Times New Roman" w:hAnsi="Times New Roman"/>
          <w:sz w:val="28"/>
          <w:szCs w:val="28"/>
        </w:rPr>
        <w:lastRenderedPageBreak/>
        <w:t>креативное мышление и участие в социальных практиках.</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rsidR="001E1E20" w:rsidRDefault="00A8392E" w:rsidP="0018013A">
      <w:pPr>
        <w:spacing w:after="0" w:line="360" w:lineRule="auto"/>
        <w:ind w:firstLine="709"/>
        <w:contextualSpacing/>
        <w:jc w:val="both"/>
      </w:pPr>
      <w:r>
        <w:rPr>
          <w:rFonts w:ascii="Times New Roman" w:hAnsi="Times New Roman"/>
          <w:sz w:val="28"/>
          <w:szCs w:val="28"/>
        </w:rPr>
        <w:t>изучении нового теоретического содержания;</w:t>
      </w:r>
    </w:p>
    <w:p w:rsidR="001E1E20" w:rsidRDefault="00A8392E" w:rsidP="0018013A">
      <w:pPr>
        <w:spacing w:after="0" w:line="360" w:lineRule="auto"/>
        <w:ind w:firstLine="709"/>
        <w:contextualSpacing/>
        <w:jc w:val="both"/>
      </w:pPr>
      <w:r>
        <w:rPr>
          <w:rFonts w:ascii="Times New Roma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1E1E20" w:rsidRDefault="00A8392E" w:rsidP="0018013A">
      <w:pPr>
        <w:spacing w:after="0" w:line="360" w:lineRule="auto"/>
        <w:ind w:firstLine="709"/>
        <w:contextualSpacing/>
        <w:jc w:val="both"/>
      </w:pPr>
      <w:r>
        <w:rPr>
          <w:rFonts w:ascii="Times New Roman" w:hAnsi="Times New Roman"/>
          <w:sz w:val="28"/>
          <w:szCs w:val="28"/>
        </w:rPr>
        <w:t>освоении обучающимися базовых методов социального познания;</w:t>
      </w:r>
    </w:p>
    <w:p w:rsidR="001E1E20" w:rsidRDefault="00A8392E" w:rsidP="0018013A">
      <w:pPr>
        <w:spacing w:after="0" w:line="360" w:lineRule="auto"/>
        <w:ind w:firstLine="709"/>
        <w:contextualSpacing/>
        <w:jc w:val="both"/>
      </w:pPr>
      <w:r>
        <w:rPr>
          <w:rFonts w:ascii="Times New Roma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1E1E20" w:rsidRDefault="00A8392E" w:rsidP="0018013A">
      <w:pPr>
        <w:spacing w:after="0" w:line="360" w:lineRule="auto"/>
        <w:ind w:firstLine="709"/>
        <w:contextualSpacing/>
        <w:jc w:val="both"/>
      </w:pPr>
      <w:r>
        <w:rPr>
          <w:rFonts w:ascii="Times New Roma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.2.6. В соответствии с учебным планом среднего общего образования общее количество рекомендованных учебных часов на изучение обществознания составляет </w:t>
      </w:r>
      <w:r w:rsidR="00304B46">
        <w:rPr>
          <w:rFonts w:ascii="Times New Roman" w:hAnsi="Times New Roman"/>
          <w:sz w:val="28"/>
          <w:szCs w:val="28"/>
        </w:rPr>
        <w:t>33</w:t>
      </w:r>
      <w:r w:rsidR="00A8392E">
        <w:rPr>
          <w:rFonts w:ascii="Times New Roman" w:hAnsi="Times New Roman"/>
          <w:sz w:val="28"/>
          <w:szCs w:val="28"/>
        </w:rPr>
        <w:t xml:space="preserve"> часов: по 2 часа в неделю при 34 учебных неделях в 10 классе,   по 1,5 часа в неделю при 34 учебных неделях в 11 классе.</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.3. Содержание обучения в 10 классе.</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.3.1. Духовная культура.</w:t>
      </w:r>
    </w:p>
    <w:p w:rsidR="001E1E20" w:rsidRDefault="00A8392E" w:rsidP="0018013A">
      <w:pPr>
        <w:spacing w:after="0" w:line="360" w:lineRule="auto"/>
        <w:ind w:firstLine="709"/>
        <w:contextualSpacing/>
        <w:jc w:val="both"/>
      </w:pPr>
      <w:r>
        <w:rPr>
          <w:rFonts w:ascii="Times New Roman" w:hAnsi="Times New Roman"/>
          <w:sz w:val="28"/>
          <w:szCs w:val="28"/>
        </w:rPr>
        <w:t xml:space="preserve">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 </w:t>
      </w:r>
    </w:p>
    <w:p w:rsidR="001E1E20" w:rsidRDefault="00A8392E" w:rsidP="0018013A">
      <w:pPr>
        <w:spacing w:after="0" w:line="360" w:lineRule="auto"/>
        <w:ind w:firstLine="709"/>
        <w:contextualSpacing/>
        <w:jc w:val="both"/>
      </w:pPr>
      <w:r>
        <w:rPr>
          <w:rFonts w:ascii="Times New Roman" w:hAnsi="Times New Roman"/>
          <w:sz w:val="28"/>
          <w:szCs w:val="28"/>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rsidR="001E1E20" w:rsidRDefault="00A8392E" w:rsidP="0018013A">
      <w:pPr>
        <w:spacing w:after="0" w:line="360" w:lineRule="auto"/>
        <w:ind w:firstLine="709"/>
        <w:contextualSpacing/>
        <w:jc w:val="both"/>
      </w:pPr>
      <w:r>
        <w:rPr>
          <w:rFonts w:ascii="Times New Roman" w:hAnsi="Times New Roman"/>
          <w:sz w:val="28"/>
          <w:szCs w:val="28"/>
        </w:rPr>
        <w:t xml:space="preserve"> 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 </w:t>
      </w:r>
    </w:p>
    <w:p w:rsidR="001E1E20" w:rsidRDefault="00A8392E" w:rsidP="0018013A">
      <w:pPr>
        <w:spacing w:after="0" w:line="360" w:lineRule="auto"/>
        <w:ind w:firstLine="709"/>
        <w:contextualSpacing/>
        <w:jc w:val="both"/>
      </w:pPr>
      <w:r>
        <w:rPr>
          <w:rFonts w:ascii="Times New Roman" w:hAnsi="Times New Roman"/>
          <w:sz w:val="28"/>
          <w:szCs w:val="28"/>
        </w:rPr>
        <w:lastRenderedPageBreak/>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 </w:t>
      </w:r>
    </w:p>
    <w:p w:rsidR="001E1E20" w:rsidRDefault="00A8392E" w:rsidP="0018013A">
      <w:pPr>
        <w:spacing w:after="0" w:line="360" w:lineRule="auto"/>
        <w:ind w:firstLine="709"/>
        <w:contextualSpacing/>
        <w:jc w:val="both"/>
      </w:pPr>
      <w:r>
        <w:rPr>
          <w:rFonts w:ascii="Times New Roman" w:hAnsi="Times New Roman"/>
          <w:sz w:val="28"/>
          <w:szCs w:val="28"/>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 </w:t>
      </w:r>
    </w:p>
    <w:p w:rsidR="001E1E20" w:rsidRDefault="00A8392E" w:rsidP="0018013A">
      <w:pPr>
        <w:spacing w:after="0" w:line="360" w:lineRule="auto"/>
        <w:ind w:firstLine="709"/>
        <w:contextualSpacing/>
        <w:jc w:val="both"/>
      </w:pPr>
      <w:r>
        <w:rPr>
          <w:rFonts w:ascii="Times New Roman" w:hAnsi="Times New Roman"/>
          <w:sz w:val="28"/>
          <w:szCs w:val="28"/>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 </w:t>
      </w:r>
    </w:p>
    <w:p w:rsidR="001E1E20" w:rsidRDefault="00A8392E" w:rsidP="0018013A">
      <w:pPr>
        <w:spacing w:after="0" w:line="360" w:lineRule="auto"/>
        <w:ind w:firstLine="709"/>
        <w:contextualSpacing/>
        <w:jc w:val="both"/>
      </w:pPr>
      <w:r>
        <w:rPr>
          <w:rFonts w:ascii="Times New Roman" w:hAnsi="Times New Roman"/>
          <w:sz w:val="28"/>
          <w:szCs w:val="28"/>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 </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.3.2. Экономическая жизнь общества.</w:t>
      </w:r>
    </w:p>
    <w:p w:rsidR="001E1E20" w:rsidRDefault="00A8392E" w:rsidP="0018013A">
      <w:pPr>
        <w:spacing w:after="0" w:line="360" w:lineRule="auto"/>
        <w:ind w:firstLine="709"/>
        <w:contextualSpacing/>
        <w:jc w:val="both"/>
      </w:pPr>
      <w:r>
        <w:rPr>
          <w:rFonts w:ascii="Times New Roman" w:hAnsi="Times New Roman"/>
          <w:sz w:val="28"/>
          <w:szCs w:val="28"/>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rsidR="001E1E20" w:rsidRDefault="00A8392E" w:rsidP="0018013A">
      <w:pPr>
        <w:spacing w:after="0" w:line="360" w:lineRule="auto"/>
        <w:ind w:firstLine="709"/>
        <w:contextualSpacing/>
        <w:jc w:val="both"/>
      </w:pPr>
      <w:r>
        <w:rPr>
          <w:rFonts w:ascii="Times New Roman" w:hAnsi="Times New Roman"/>
          <w:sz w:val="28"/>
          <w:szCs w:val="28"/>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 </w:t>
      </w:r>
    </w:p>
    <w:p w:rsidR="001E1E20" w:rsidRDefault="00A8392E" w:rsidP="0018013A">
      <w:pPr>
        <w:spacing w:after="0" w:line="360" w:lineRule="auto"/>
        <w:ind w:firstLine="709"/>
        <w:contextualSpacing/>
        <w:jc w:val="both"/>
      </w:pPr>
      <w:r>
        <w:rPr>
          <w:rFonts w:ascii="Times New Roman" w:hAnsi="Times New Roman"/>
          <w:sz w:val="28"/>
          <w:szCs w:val="28"/>
        </w:rPr>
        <w:t>Банковская система. Центральный банк Российской Федерации как особый вид банка: задачи и функции. Денежно-кредитная политика государства.</w:t>
      </w:r>
    </w:p>
    <w:p w:rsidR="001E1E20" w:rsidRDefault="00A8392E" w:rsidP="0018013A">
      <w:pPr>
        <w:spacing w:after="0" w:line="360" w:lineRule="auto"/>
        <w:ind w:firstLine="709"/>
        <w:contextualSpacing/>
        <w:jc w:val="both"/>
      </w:pPr>
      <w:r>
        <w:rPr>
          <w:rFonts w:ascii="Times New Roman" w:hAnsi="Times New Roman"/>
          <w:sz w:val="28"/>
          <w:szCs w:val="28"/>
        </w:rPr>
        <w:lastRenderedPageBreak/>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rsidR="001E1E20" w:rsidRDefault="00A8392E" w:rsidP="0018013A">
      <w:pPr>
        <w:spacing w:after="0" w:line="360" w:lineRule="auto"/>
        <w:ind w:firstLine="709"/>
        <w:contextualSpacing/>
        <w:jc w:val="both"/>
      </w:pPr>
      <w:r>
        <w:rPr>
          <w:rFonts w:ascii="Times New Roman" w:hAnsi="Times New Roman"/>
          <w:sz w:val="28"/>
          <w:szCs w:val="28"/>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rsidR="001E1E20" w:rsidRDefault="00A8392E" w:rsidP="0018013A">
      <w:pPr>
        <w:spacing w:after="0" w:line="360" w:lineRule="auto"/>
        <w:ind w:firstLine="709"/>
        <w:contextualSpacing/>
        <w:jc w:val="both"/>
      </w:pPr>
      <w:r>
        <w:rPr>
          <w:rFonts w:ascii="Times New Roman" w:hAnsi="Times New Roman"/>
          <w:sz w:val="28"/>
          <w:szCs w:val="28"/>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1E1E20" w:rsidRDefault="00A8392E" w:rsidP="0018013A">
      <w:pPr>
        <w:spacing w:after="0" w:line="360" w:lineRule="auto"/>
        <w:ind w:firstLine="709"/>
        <w:contextualSpacing/>
        <w:jc w:val="both"/>
      </w:pPr>
      <w:r>
        <w:rPr>
          <w:rFonts w:ascii="Times New Roman" w:hAnsi="Times New Roman"/>
          <w:sz w:val="28"/>
          <w:szCs w:val="28"/>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 </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.3.3. Общественные коммуникации.</w:t>
      </w:r>
    </w:p>
    <w:p w:rsidR="001E1E20" w:rsidRDefault="00A8392E" w:rsidP="0018013A">
      <w:pPr>
        <w:spacing w:after="0" w:line="360" w:lineRule="auto"/>
        <w:ind w:firstLine="709"/>
        <w:contextualSpacing/>
        <w:jc w:val="both"/>
      </w:pPr>
      <w:r>
        <w:rPr>
          <w:rFonts w:ascii="Times New Roman" w:hAnsi="Times New Roman"/>
          <w:sz w:val="28"/>
          <w:szCs w:val="28"/>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 </w:t>
      </w:r>
    </w:p>
    <w:p w:rsidR="001E1E20" w:rsidRDefault="00A8392E" w:rsidP="0018013A">
      <w:pPr>
        <w:spacing w:after="0" w:line="360" w:lineRule="auto"/>
        <w:ind w:firstLine="709"/>
        <w:contextualSpacing/>
        <w:jc w:val="both"/>
      </w:pPr>
      <w:r>
        <w:rPr>
          <w:rFonts w:ascii="Times New Roman" w:hAnsi="Times New Roman"/>
          <w:sz w:val="28"/>
          <w:szCs w:val="28"/>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 </w:t>
      </w:r>
    </w:p>
    <w:p w:rsidR="001E1E20" w:rsidRDefault="00A8392E" w:rsidP="0018013A">
      <w:pPr>
        <w:spacing w:after="0" w:line="360" w:lineRule="auto"/>
        <w:ind w:firstLine="709"/>
        <w:contextualSpacing/>
        <w:jc w:val="both"/>
      </w:pPr>
      <w:r>
        <w:rPr>
          <w:rFonts w:ascii="Times New Roman" w:hAnsi="Times New Roman"/>
          <w:sz w:val="28"/>
          <w:szCs w:val="28"/>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.4. Содержание обучения в 11 классе.</w:t>
      </w:r>
    </w:p>
    <w:p w:rsidR="001E1E20" w:rsidRDefault="00BC47CF" w:rsidP="0018013A">
      <w:pPr>
        <w:spacing w:after="0" w:line="360" w:lineRule="auto"/>
        <w:ind w:firstLine="709"/>
        <w:contextualSpacing/>
        <w:jc w:val="both"/>
      </w:pPr>
      <w:r>
        <w:rPr>
          <w:rFonts w:ascii="Times New Roman" w:hAnsi="Times New Roman"/>
          <w:sz w:val="28"/>
          <w:szCs w:val="28"/>
        </w:rPr>
        <w:lastRenderedPageBreak/>
        <w:t>37</w:t>
      </w:r>
      <w:r w:rsidR="00A8392E">
        <w:rPr>
          <w:rFonts w:ascii="Times New Roman" w:hAnsi="Times New Roman"/>
          <w:sz w:val="28"/>
          <w:szCs w:val="28"/>
        </w:rPr>
        <w:t>.4.1. Государство</w:t>
      </w:r>
    </w:p>
    <w:p w:rsidR="001E1E20" w:rsidRDefault="00A8392E" w:rsidP="0018013A">
      <w:pPr>
        <w:spacing w:after="0" w:line="360" w:lineRule="auto"/>
        <w:ind w:firstLine="709"/>
        <w:contextualSpacing/>
        <w:jc w:val="both"/>
      </w:pPr>
      <w:r>
        <w:rPr>
          <w:rFonts w:ascii="Times New Roman" w:hAnsi="Times New Roman"/>
          <w:sz w:val="28"/>
          <w:szCs w:val="28"/>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1E1E20" w:rsidRDefault="00A8392E" w:rsidP="0018013A">
      <w:pPr>
        <w:spacing w:after="0" w:line="360" w:lineRule="auto"/>
        <w:ind w:firstLine="709"/>
        <w:contextualSpacing/>
        <w:jc w:val="both"/>
      </w:pPr>
      <w:r>
        <w:rPr>
          <w:rFonts w:ascii="Times New Roman"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rsidR="001E1E20" w:rsidRDefault="00A8392E" w:rsidP="0018013A">
      <w:pPr>
        <w:spacing w:after="0" w:line="360" w:lineRule="auto"/>
        <w:ind w:firstLine="709"/>
        <w:contextualSpacing/>
        <w:jc w:val="both"/>
      </w:pPr>
      <w:r>
        <w:rPr>
          <w:rFonts w:ascii="Times New Roman" w:hAnsi="Times New Roman"/>
          <w:sz w:val="28"/>
          <w:szCs w:val="28"/>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rsidR="001E1E20" w:rsidRDefault="00A8392E" w:rsidP="0018013A">
      <w:pPr>
        <w:spacing w:after="0" w:line="360" w:lineRule="auto"/>
        <w:ind w:firstLine="709"/>
        <w:contextualSpacing/>
        <w:jc w:val="both"/>
      </w:pPr>
      <w:r>
        <w:rPr>
          <w:rFonts w:ascii="Times New Roman" w:hAnsi="Times New Roman"/>
          <w:sz w:val="28"/>
          <w:szCs w:val="28"/>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.4.2. Человек в политическом измерении. </w:t>
      </w:r>
    </w:p>
    <w:p w:rsidR="001E1E20" w:rsidRDefault="00A8392E" w:rsidP="0018013A">
      <w:pPr>
        <w:spacing w:after="0" w:line="360" w:lineRule="auto"/>
        <w:ind w:firstLine="709"/>
        <w:contextualSpacing/>
        <w:jc w:val="both"/>
      </w:pPr>
      <w:r>
        <w:rPr>
          <w:rFonts w:ascii="Times New Roman" w:hAnsi="Times New Roman"/>
          <w:sz w:val="28"/>
          <w:szCs w:val="28"/>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 </w:t>
      </w:r>
    </w:p>
    <w:p w:rsidR="001E1E20" w:rsidRDefault="00A8392E" w:rsidP="0018013A">
      <w:pPr>
        <w:spacing w:after="0" w:line="360" w:lineRule="auto"/>
        <w:ind w:firstLine="709"/>
        <w:contextualSpacing/>
        <w:jc w:val="both"/>
      </w:pPr>
      <w:r>
        <w:rPr>
          <w:rFonts w:ascii="Times New Roman" w:hAnsi="Times New Roman"/>
          <w:sz w:val="28"/>
          <w:szCs w:val="28"/>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 </w:t>
      </w:r>
    </w:p>
    <w:p w:rsidR="001E1E20" w:rsidRDefault="00A8392E" w:rsidP="0018013A">
      <w:pPr>
        <w:spacing w:after="0" w:line="360" w:lineRule="auto"/>
        <w:ind w:firstLine="709"/>
        <w:contextualSpacing/>
        <w:jc w:val="both"/>
      </w:pPr>
      <w:r>
        <w:rPr>
          <w:rFonts w:ascii="Times New Roman" w:hAnsi="Times New Roman"/>
          <w:sz w:val="28"/>
          <w:szCs w:val="28"/>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 </w:t>
      </w:r>
    </w:p>
    <w:p w:rsidR="001E1E20" w:rsidRDefault="00A8392E" w:rsidP="0018013A">
      <w:pPr>
        <w:spacing w:after="0" w:line="360" w:lineRule="auto"/>
        <w:ind w:firstLine="709"/>
        <w:contextualSpacing/>
        <w:jc w:val="both"/>
      </w:pPr>
      <w:r>
        <w:rPr>
          <w:rFonts w:ascii="Times New Roman" w:hAnsi="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1E1E20" w:rsidRDefault="00BC47CF" w:rsidP="0018013A">
      <w:pPr>
        <w:spacing w:after="0" w:line="360" w:lineRule="auto"/>
        <w:ind w:firstLine="709"/>
        <w:contextualSpacing/>
        <w:jc w:val="both"/>
      </w:pPr>
      <w:r>
        <w:rPr>
          <w:rFonts w:ascii="Times New Roman" w:hAnsi="Times New Roman"/>
          <w:sz w:val="28"/>
          <w:szCs w:val="28"/>
        </w:rPr>
        <w:lastRenderedPageBreak/>
        <w:t>37</w:t>
      </w:r>
      <w:r w:rsidR="00A8392E">
        <w:rPr>
          <w:rFonts w:ascii="Times New Roman" w:hAnsi="Times New Roman"/>
          <w:sz w:val="28"/>
          <w:szCs w:val="28"/>
        </w:rPr>
        <w:t>.4.3. Правовое регулирование общественных отношений в Российской Федерации.</w:t>
      </w:r>
    </w:p>
    <w:p w:rsidR="001E1E20" w:rsidRDefault="00A8392E" w:rsidP="0018013A">
      <w:pPr>
        <w:spacing w:after="0" w:line="360" w:lineRule="auto"/>
        <w:ind w:firstLine="709"/>
        <w:contextualSpacing/>
        <w:jc w:val="both"/>
      </w:pPr>
      <w:r>
        <w:rPr>
          <w:rFonts w:ascii="Times New Roman" w:hAnsi="Times New Roman"/>
          <w:sz w:val="28"/>
          <w:szCs w:val="28"/>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1E1E20" w:rsidRDefault="00A8392E" w:rsidP="0018013A">
      <w:pPr>
        <w:spacing w:after="0" w:line="360" w:lineRule="auto"/>
        <w:ind w:firstLine="709"/>
        <w:contextualSpacing/>
        <w:jc w:val="both"/>
      </w:pPr>
      <w:r>
        <w:rPr>
          <w:rFonts w:ascii="Times New Roman" w:hAnsi="Times New Roman"/>
          <w:sz w:val="28"/>
          <w:szCs w:val="28"/>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rsidR="001E1E20" w:rsidRDefault="00A8392E" w:rsidP="0018013A">
      <w:pPr>
        <w:spacing w:after="0" w:line="360" w:lineRule="auto"/>
        <w:ind w:firstLine="709"/>
        <w:contextualSpacing/>
        <w:jc w:val="both"/>
      </w:pPr>
      <w:r>
        <w:rPr>
          <w:rFonts w:ascii="Times New Roman" w:hAnsi="Times New Roman"/>
          <w:sz w:val="28"/>
          <w:szCs w:val="28"/>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1E1E20" w:rsidRDefault="00A8392E" w:rsidP="0018013A">
      <w:pPr>
        <w:spacing w:after="0" w:line="360" w:lineRule="auto"/>
        <w:ind w:firstLine="709"/>
        <w:contextualSpacing/>
        <w:jc w:val="both"/>
      </w:pPr>
      <w:r>
        <w:rPr>
          <w:rFonts w:ascii="Times New Roman" w:hAnsi="Times New Roman"/>
          <w:sz w:val="28"/>
          <w:szCs w:val="28"/>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 </w:t>
      </w:r>
    </w:p>
    <w:p w:rsidR="001E1E20" w:rsidRDefault="00A8392E" w:rsidP="0018013A">
      <w:pPr>
        <w:spacing w:after="0" w:line="360" w:lineRule="auto"/>
        <w:ind w:firstLine="709"/>
        <w:contextualSpacing/>
        <w:jc w:val="both"/>
      </w:pPr>
      <w:r>
        <w:rPr>
          <w:rFonts w:ascii="Times New Roman" w:hAnsi="Times New Roman"/>
          <w:sz w:val="28"/>
          <w:szCs w:val="28"/>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 </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.4.4. Экономическая жизнь общества. </w:t>
      </w:r>
    </w:p>
    <w:p w:rsidR="001E1E20" w:rsidRDefault="00A8392E" w:rsidP="0018013A">
      <w:pPr>
        <w:spacing w:after="0" w:line="360" w:lineRule="auto"/>
        <w:ind w:firstLine="709"/>
        <w:contextualSpacing/>
        <w:jc w:val="both"/>
      </w:pPr>
      <w:r>
        <w:rPr>
          <w:rFonts w:ascii="Times New Roman" w:hAnsi="Times New Roman"/>
          <w:sz w:val="28"/>
          <w:szCs w:val="28"/>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1E1E20" w:rsidRDefault="00A8392E" w:rsidP="0018013A">
      <w:pPr>
        <w:spacing w:after="0" w:line="360" w:lineRule="auto"/>
        <w:ind w:firstLine="709"/>
        <w:contextualSpacing/>
        <w:jc w:val="both"/>
      </w:pPr>
      <w:r>
        <w:rPr>
          <w:rFonts w:ascii="Times New Roman" w:hAnsi="Times New Roman"/>
          <w:sz w:val="28"/>
          <w:szCs w:val="28"/>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 </w:t>
      </w:r>
    </w:p>
    <w:p w:rsidR="001E1E20" w:rsidRDefault="00A8392E" w:rsidP="0018013A">
      <w:pPr>
        <w:spacing w:after="0" w:line="360" w:lineRule="auto"/>
        <w:ind w:firstLine="709"/>
        <w:contextualSpacing/>
        <w:jc w:val="both"/>
      </w:pPr>
      <w:r>
        <w:rPr>
          <w:rFonts w:ascii="Times New Roman" w:hAnsi="Times New Roman"/>
          <w:sz w:val="28"/>
          <w:szCs w:val="28"/>
        </w:rPr>
        <w:t xml:space="preserve">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w:t>
      </w:r>
      <w:r>
        <w:rPr>
          <w:rFonts w:ascii="Times New Roman" w:hAnsi="Times New Roman"/>
          <w:sz w:val="28"/>
          <w:szCs w:val="28"/>
        </w:rPr>
        <w:lastRenderedPageBreak/>
        <w:t>органов местного самоуправления. Федеральная налоговая служба. Счетная палата Российской Федерации.</w:t>
      </w:r>
    </w:p>
    <w:p w:rsidR="001E1E20" w:rsidRDefault="00A8392E" w:rsidP="0018013A">
      <w:pPr>
        <w:spacing w:after="0" w:line="360" w:lineRule="auto"/>
        <w:ind w:firstLine="709"/>
        <w:contextualSpacing/>
        <w:jc w:val="both"/>
      </w:pPr>
      <w:r>
        <w:rPr>
          <w:rFonts w:ascii="Times New Roman" w:hAnsi="Times New Roman"/>
          <w:sz w:val="28"/>
          <w:szCs w:val="28"/>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 </w:t>
      </w:r>
    </w:p>
    <w:p w:rsidR="001E1E20" w:rsidRDefault="00A8392E" w:rsidP="0018013A">
      <w:pPr>
        <w:spacing w:after="0" w:line="360" w:lineRule="auto"/>
        <w:ind w:firstLine="709"/>
        <w:contextualSpacing/>
        <w:jc w:val="both"/>
      </w:pPr>
      <w:r>
        <w:rPr>
          <w:rFonts w:ascii="Times New Roman" w:hAnsi="Times New Roman"/>
          <w:sz w:val="28"/>
          <w:szCs w:val="28"/>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 </w:t>
      </w:r>
    </w:p>
    <w:p w:rsidR="001E1E20" w:rsidRDefault="00A8392E" w:rsidP="0018013A">
      <w:pPr>
        <w:spacing w:after="0" w:line="360" w:lineRule="auto"/>
        <w:ind w:firstLine="709"/>
        <w:contextualSpacing/>
        <w:jc w:val="both"/>
      </w:pPr>
      <w:r>
        <w:rPr>
          <w:rFonts w:ascii="Times New Roman" w:hAnsi="Times New Roman"/>
          <w:sz w:val="28"/>
          <w:szCs w:val="28"/>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 </w:t>
      </w:r>
    </w:p>
    <w:p w:rsidR="001E1E20" w:rsidRDefault="00A8392E" w:rsidP="0018013A">
      <w:pPr>
        <w:spacing w:after="0" w:line="360" w:lineRule="auto"/>
        <w:ind w:firstLine="709"/>
        <w:contextualSpacing/>
        <w:jc w:val="both"/>
      </w:pPr>
      <w:r>
        <w:rPr>
          <w:rFonts w:ascii="Times New Roman" w:hAnsi="Times New Roman"/>
          <w:sz w:val="28"/>
          <w:szCs w:val="28"/>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 </w:t>
      </w:r>
    </w:p>
    <w:p w:rsidR="001E1E20" w:rsidRDefault="00A8392E" w:rsidP="0018013A">
      <w:pPr>
        <w:spacing w:after="0" w:line="360" w:lineRule="auto"/>
        <w:ind w:firstLine="709"/>
        <w:contextualSpacing/>
        <w:jc w:val="both"/>
      </w:pPr>
      <w:r>
        <w:rPr>
          <w:rFonts w:ascii="Times New Roman" w:hAnsi="Times New Roman"/>
          <w:sz w:val="28"/>
          <w:szCs w:val="28"/>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.4.5. Человек в меняющемся мире: Россия сегодня.</w:t>
      </w:r>
    </w:p>
    <w:p w:rsidR="001E1E20" w:rsidRDefault="00A8392E" w:rsidP="0018013A">
      <w:pPr>
        <w:spacing w:after="0" w:line="360" w:lineRule="auto"/>
        <w:ind w:firstLine="709"/>
        <w:contextualSpacing/>
        <w:jc w:val="both"/>
      </w:pPr>
      <w:r>
        <w:rPr>
          <w:rFonts w:ascii="Times New Roman" w:hAnsi="Times New Roman"/>
          <w:sz w:val="28"/>
          <w:szCs w:val="28"/>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 </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 Планируемые результаты освоения программы по обществознанию.</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w:t>
      </w:r>
      <w:r w:rsidR="00A8392E">
        <w:rPr>
          <w:rFonts w:ascii="Times New Roman" w:hAnsi="Times New Roman"/>
          <w:sz w:val="28"/>
          <w:szCs w:val="28"/>
        </w:rPr>
        <w:lastRenderedPageBreak/>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E1E20" w:rsidRDefault="00A8392E" w:rsidP="0018013A">
      <w:pPr>
        <w:spacing w:after="0" w:line="360" w:lineRule="auto"/>
        <w:ind w:firstLine="709"/>
        <w:contextualSpacing/>
        <w:jc w:val="both"/>
      </w:pPr>
      <w:r>
        <w:rPr>
          <w:rFonts w:ascii="Times New Roman" w:hAnsi="Times New Roman"/>
          <w:sz w:val="28"/>
          <w:szCs w:val="28"/>
        </w:rPr>
        <w:t>1) гражданского воспитания:</w:t>
      </w:r>
    </w:p>
    <w:p w:rsidR="001E1E20" w:rsidRDefault="00A8392E" w:rsidP="0018013A">
      <w:pPr>
        <w:spacing w:after="0" w:line="360" w:lineRule="auto"/>
        <w:ind w:firstLine="709"/>
        <w:contextualSpacing/>
        <w:jc w:val="both"/>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1E1E20" w:rsidRDefault="00A8392E" w:rsidP="0018013A">
      <w:pPr>
        <w:spacing w:after="0" w:line="360" w:lineRule="auto"/>
        <w:ind w:firstLine="709"/>
        <w:contextualSpacing/>
        <w:jc w:val="both"/>
      </w:pPr>
      <w:r>
        <w:rPr>
          <w:rFonts w:ascii="Times New Roman" w:hAnsi="Times New Roman"/>
          <w:sz w:val="28"/>
          <w:szCs w:val="28"/>
        </w:rPr>
        <w:t>осознание своих конституционных прав и обязанностей, уважение закона   и правопорядка;</w:t>
      </w:r>
    </w:p>
    <w:p w:rsidR="001E1E20" w:rsidRDefault="00A8392E" w:rsidP="0018013A">
      <w:pPr>
        <w:spacing w:after="0" w:line="360" w:lineRule="auto"/>
        <w:ind w:firstLine="709"/>
        <w:contextualSpacing/>
        <w:jc w:val="both"/>
      </w:pPr>
      <w:r>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E1E20" w:rsidRDefault="00A8392E" w:rsidP="0018013A">
      <w:pPr>
        <w:spacing w:after="0" w:line="360" w:lineRule="auto"/>
        <w:ind w:firstLine="709"/>
        <w:contextualSpacing/>
        <w:jc w:val="both"/>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E1E20" w:rsidRDefault="00A8392E" w:rsidP="0018013A">
      <w:pPr>
        <w:spacing w:after="0" w:line="360" w:lineRule="auto"/>
        <w:ind w:firstLine="709"/>
        <w:contextualSpacing/>
        <w:jc w:val="both"/>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E1E20" w:rsidRDefault="00A8392E" w:rsidP="0018013A">
      <w:pPr>
        <w:spacing w:after="0" w:line="360" w:lineRule="auto"/>
        <w:ind w:firstLine="709"/>
        <w:contextualSpacing/>
        <w:jc w:val="both"/>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1E1E20" w:rsidRDefault="00A8392E" w:rsidP="0018013A">
      <w:pPr>
        <w:spacing w:after="0" w:line="360" w:lineRule="auto"/>
        <w:ind w:firstLine="709"/>
        <w:contextualSpacing/>
        <w:jc w:val="both"/>
      </w:pPr>
      <w:r>
        <w:rPr>
          <w:rFonts w:ascii="Times New Roman" w:hAnsi="Times New Roman"/>
          <w:sz w:val="28"/>
          <w:szCs w:val="28"/>
        </w:rPr>
        <w:t>готовность к гуманитарной и волонтерской деятельности;</w:t>
      </w:r>
    </w:p>
    <w:p w:rsidR="001E1E20" w:rsidRDefault="00A8392E" w:rsidP="0018013A">
      <w:pPr>
        <w:spacing w:after="0" w:line="360" w:lineRule="auto"/>
        <w:ind w:firstLine="709"/>
        <w:contextualSpacing/>
        <w:jc w:val="both"/>
      </w:pPr>
      <w:r>
        <w:rPr>
          <w:rFonts w:ascii="Times New Roman" w:hAnsi="Times New Roman"/>
          <w:sz w:val="28"/>
          <w:szCs w:val="28"/>
        </w:rPr>
        <w:t>2) патриотического воспитания:</w:t>
      </w:r>
    </w:p>
    <w:p w:rsidR="001E1E20" w:rsidRDefault="00A8392E" w:rsidP="0018013A">
      <w:pPr>
        <w:spacing w:after="0" w:line="360" w:lineRule="auto"/>
        <w:ind w:firstLine="709"/>
        <w:contextualSpacing/>
        <w:jc w:val="both"/>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E1E20" w:rsidRDefault="00A8392E" w:rsidP="0018013A">
      <w:pPr>
        <w:spacing w:after="0" w:line="360" w:lineRule="auto"/>
        <w:ind w:firstLine="709"/>
        <w:contextualSpacing/>
        <w:jc w:val="both"/>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1E1E20" w:rsidRDefault="00A8392E" w:rsidP="0018013A">
      <w:pPr>
        <w:spacing w:after="0" w:line="360" w:lineRule="auto"/>
        <w:ind w:firstLine="709"/>
        <w:contextualSpacing/>
        <w:jc w:val="both"/>
      </w:pPr>
      <w:r>
        <w:rPr>
          <w:rFonts w:ascii="Times New Roman" w:hAnsi="Times New Roman"/>
          <w:sz w:val="28"/>
          <w:szCs w:val="28"/>
        </w:rPr>
        <w:t>3) духовно-нравственного воспитания:</w:t>
      </w:r>
    </w:p>
    <w:p w:rsidR="001E1E20" w:rsidRDefault="00A8392E" w:rsidP="0018013A">
      <w:pPr>
        <w:spacing w:after="0" w:line="360" w:lineRule="auto"/>
        <w:ind w:firstLine="709"/>
        <w:contextualSpacing/>
        <w:jc w:val="both"/>
      </w:pPr>
      <w:r>
        <w:rPr>
          <w:rFonts w:ascii="Times New Roman" w:hAnsi="Times New Roman"/>
          <w:sz w:val="28"/>
          <w:szCs w:val="28"/>
        </w:rPr>
        <w:t>осознание духовных ценностей российского народа;</w:t>
      </w:r>
    </w:p>
    <w:p w:rsidR="001E1E20" w:rsidRDefault="00A8392E" w:rsidP="0018013A">
      <w:pPr>
        <w:spacing w:after="0" w:line="360" w:lineRule="auto"/>
        <w:ind w:firstLine="709"/>
        <w:contextualSpacing/>
        <w:jc w:val="both"/>
      </w:pPr>
      <w:r>
        <w:rPr>
          <w:rFonts w:ascii="Times New Roman" w:hAnsi="Times New Roman"/>
          <w:sz w:val="28"/>
          <w:szCs w:val="28"/>
        </w:rPr>
        <w:lastRenderedPageBreak/>
        <w:t>сформированность нравственного сознания, этического поведения;</w:t>
      </w:r>
    </w:p>
    <w:p w:rsidR="001E1E20" w:rsidRDefault="00A8392E" w:rsidP="0018013A">
      <w:pPr>
        <w:spacing w:after="0" w:line="360" w:lineRule="auto"/>
        <w:ind w:firstLine="709"/>
        <w:contextualSpacing/>
        <w:jc w:val="both"/>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1E1E20" w:rsidRDefault="00A8392E" w:rsidP="0018013A">
      <w:pPr>
        <w:spacing w:after="0" w:line="360" w:lineRule="auto"/>
        <w:ind w:firstLine="709"/>
        <w:contextualSpacing/>
        <w:jc w:val="both"/>
      </w:pPr>
      <w:r>
        <w:rPr>
          <w:rFonts w:ascii="Times New Roman" w:hAnsi="Times New Roman"/>
          <w:sz w:val="28"/>
          <w:szCs w:val="28"/>
        </w:rPr>
        <w:t>осознание личного вклада в построение устойчивого будущего;</w:t>
      </w:r>
    </w:p>
    <w:p w:rsidR="001E1E20" w:rsidRDefault="00A8392E" w:rsidP="0018013A">
      <w:pPr>
        <w:spacing w:after="0" w:line="360" w:lineRule="auto"/>
        <w:ind w:firstLine="709"/>
        <w:contextualSpacing/>
        <w:jc w:val="both"/>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E1E20" w:rsidRDefault="00A8392E" w:rsidP="0018013A">
      <w:pPr>
        <w:spacing w:after="0" w:line="360" w:lineRule="auto"/>
        <w:ind w:firstLine="709"/>
        <w:contextualSpacing/>
        <w:jc w:val="both"/>
      </w:pPr>
      <w:r>
        <w:rPr>
          <w:rFonts w:ascii="Times New Roman" w:hAnsi="Times New Roman"/>
          <w:sz w:val="28"/>
          <w:szCs w:val="28"/>
        </w:rPr>
        <w:t>4) эстетического воспитания:</w:t>
      </w:r>
    </w:p>
    <w:p w:rsidR="001E1E20" w:rsidRDefault="00A8392E" w:rsidP="0018013A">
      <w:pPr>
        <w:spacing w:after="0" w:line="360" w:lineRule="auto"/>
        <w:ind w:firstLine="709"/>
        <w:contextualSpacing/>
        <w:jc w:val="both"/>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1E1E20" w:rsidRDefault="00A8392E" w:rsidP="0018013A">
      <w:pPr>
        <w:spacing w:after="0" w:line="360" w:lineRule="auto"/>
        <w:ind w:firstLine="709"/>
        <w:contextualSpacing/>
        <w:jc w:val="both"/>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E1E20" w:rsidRDefault="00A8392E" w:rsidP="0018013A">
      <w:pPr>
        <w:spacing w:after="0" w:line="360" w:lineRule="auto"/>
        <w:ind w:firstLine="709"/>
        <w:contextualSpacing/>
        <w:jc w:val="both"/>
      </w:pPr>
      <w:r>
        <w:rPr>
          <w:rFonts w:ascii="Times New Roman" w:hAnsi="Times New Roman"/>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1E1E20" w:rsidRDefault="00A8392E" w:rsidP="0018013A">
      <w:pPr>
        <w:spacing w:after="0" w:line="360" w:lineRule="auto"/>
        <w:ind w:firstLine="709"/>
        <w:contextualSpacing/>
        <w:jc w:val="both"/>
      </w:pPr>
      <w:r>
        <w:rPr>
          <w:rFonts w:ascii="Times New Roman" w:hAnsi="Times New Roman"/>
          <w:sz w:val="28"/>
          <w:szCs w:val="28"/>
        </w:rPr>
        <w:t>стремление проявлять качества творческой личности;</w:t>
      </w:r>
    </w:p>
    <w:p w:rsidR="001E1E20" w:rsidRDefault="00A8392E" w:rsidP="0018013A">
      <w:pPr>
        <w:spacing w:after="0" w:line="360" w:lineRule="auto"/>
        <w:ind w:firstLine="709"/>
        <w:contextualSpacing/>
        <w:jc w:val="both"/>
      </w:pPr>
      <w:r>
        <w:rPr>
          <w:rFonts w:ascii="Times New Roman" w:hAnsi="Times New Roman"/>
          <w:sz w:val="28"/>
          <w:szCs w:val="28"/>
        </w:rPr>
        <w:t>5) физического воспитания:</w:t>
      </w:r>
    </w:p>
    <w:p w:rsidR="001E1E20" w:rsidRDefault="00A8392E" w:rsidP="0018013A">
      <w:pPr>
        <w:spacing w:after="0" w:line="360" w:lineRule="auto"/>
        <w:ind w:firstLine="709"/>
        <w:contextualSpacing/>
        <w:jc w:val="both"/>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E1E20" w:rsidRDefault="00A8392E" w:rsidP="0018013A">
      <w:pPr>
        <w:spacing w:after="0" w:line="360" w:lineRule="auto"/>
        <w:ind w:firstLine="709"/>
        <w:contextualSpacing/>
        <w:jc w:val="both"/>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1E1E20" w:rsidRDefault="00A8392E" w:rsidP="0018013A">
      <w:pPr>
        <w:spacing w:after="0" w:line="360" w:lineRule="auto"/>
        <w:ind w:firstLine="709"/>
        <w:contextualSpacing/>
        <w:jc w:val="both"/>
      </w:pPr>
      <w:r>
        <w:rPr>
          <w:rFonts w:ascii="Times New Roman" w:hAnsi="Times New Roman"/>
          <w:sz w:val="28"/>
          <w:szCs w:val="28"/>
        </w:rPr>
        <w:t>6) трудового воспитания:</w:t>
      </w:r>
    </w:p>
    <w:p w:rsidR="001E1E20" w:rsidRDefault="00A8392E" w:rsidP="0018013A">
      <w:pPr>
        <w:spacing w:after="0" w:line="360" w:lineRule="auto"/>
        <w:ind w:firstLine="709"/>
        <w:contextualSpacing/>
        <w:jc w:val="both"/>
      </w:pPr>
      <w:r>
        <w:rPr>
          <w:rFonts w:ascii="Times New Roman" w:hAnsi="Times New Roman"/>
          <w:sz w:val="28"/>
          <w:szCs w:val="28"/>
        </w:rPr>
        <w:t>готовность к труду, осознание ценности мастерства, трудолюбие;</w:t>
      </w:r>
    </w:p>
    <w:p w:rsidR="001E1E20" w:rsidRDefault="00A8392E" w:rsidP="0018013A">
      <w:pPr>
        <w:spacing w:after="0" w:line="360" w:lineRule="auto"/>
        <w:ind w:firstLine="709"/>
        <w:contextualSpacing/>
        <w:jc w:val="both"/>
      </w:pPr>
      <w:r>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E1E20" w:rsidRDefault="00A8392E" w:rsidP="0018013A">
      <w:pPr>
        <w:spacing w:after="0" w:line="360" w:lineRule="auto"/>
        <w:ind w:firstLine="709"/>
        <w:contextualSpacing/>
        <w:jc w:val="both"/>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1E1E20" w:rsidRDefault="00A8392E" w:rsidP="0018013A">
      <w:pPr>
        <w:spacing w:after="0" w:line="360" w:lineRule="auto"/>
        <w:ind w:firstLine="709"/>
        <w:contextualSpacing/>
        <w:jc w:val="both"/>
      </w:pPr>
      <w:r>
        <w:rPr>
          <w:rFonts w:ascii="Times New Roman" w:hAnsi="Times New Roman"/>
          <w:sz w:val="28"/>
          <w:szCs w:val="28"/>
        </w:rPr>
        <w:t xml:space="preserve">готовность и способность к образованию и самообразованию на протяжении </w:t>
      </w:r>
      <w:r>
        <w:rPr>
          <w:rFonts w:ascii="Times New Roman" w:hAnsi="Times New Roman"/>
          <w:sz w:val="28"/>
          <w:szCs w:val="28"/>
        </w:rPr>
        <w:lastRenderedPageBreak/>
        <w:t>жизни;</w:t>
      </w:r>
    </w:p>
    <w:p w:rsidR="001E1E20" w:rsidRDefault="00A8392E" w:rsidP="0018013A">
      <w:pPr>
        <w:spacing w:after="0" w:line="360" w:lineRule="auto"/>
        <w:ind w:firstLine="709"/>
        <w:contextualSpacing/>
        <w:jc w:val="both"/>
      </w:pPr>
      <w:r>
        <w:rPr>
          <w:rFonts w:ascii="Times New Roman" w:hAnsi="Times New Roman"/>
          <w:sz w:val="28"/>
          <w:szCs w:val="28"/>
        </w:rPr>
        <w:t>7) экологического воспитания:</w:t>
      </w:r>
    </w:p>
    <w:p w:rsidR="001E1E20" w:rsidRDefault="00A8392E" w:rsidP="0018013A">
      <w:pPr>
        <w:spacing w:after="0" w:line="360" w:lineRule="auto"/>
        <w:ind w:firstLine="709"/>
        <w:contextualSpacing/>
        <w:jc w:val="both"/>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E1E20" w:rsidRDefault="00A8392E" w:rsidP="0018013A">
      <w:pPr>
        <w:spacing w:after="0" w:line="360" w:lineRule="auto"/>
        <w:ind w:firstLine="709"/>
        <w:contextualSpacing/>
        <w:jc w:val="both"/>
      </w:pPr>
      <w:r>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1E1E20" w:rsidRDefault="00A8392E" w:rsidP="0018013A">
      <w:pPr>
        <w:spacing w:after="0" w:line="360" w:lineRule="auto"/>
        <w:ind w:firstLine="709"/>
        <w:contextualSpacing/>
        <w:jc w:val="both"/>
      </w:pPr>
      <w:r>
        <w:rPr>
          <w:rFonts w:ascii="Times New Roman" w:hAnsi="Times New Roman"/>
          <w:sz w:val="28"/>
          <w:szCs w:val="28"/>
        </w:rPr>
        <w:t>активное неприятие действий, приносящих вред окружающей среде;</w:t>
      </w:r>
    </w:p>
    <w:p w:rsidR="001E1E20" w:rsidRDefault="00A8392E" w:rsidP="0018013A">
      <w:pPr>
        <w:spacing w:after="0" w:line="360" w:lineRule="auto"/>
        <w:ind w:firstLine="709"/>
        <w:contextualSpacing/>
        <w:jc w:val="both"/>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1E1E20" w:rsidRDefault="00A8392E" w:rsidP="0018013A">
      <w:pPr>
        <w:spacing w:after="0" w:line="360" w:lineRule="auto"/>
        <w:ind w:firstLine="709"/>
        <w:contextualSpacing/>
        <w:jc w:val="both"/>
      </w:pPr>
      <w:r>
        <w:rPr>
          <w:rFonts w:ascii="Times New Roman" w:hAnsi="Times New Roman"/>
          <w:sz w:val="28"/>
          <w:szCs w:val="28"/>
        </w:rPr>
        <w:t>расширение опыта деятельности экологической направленности;</w:t>
      </w:r>
    </w:p>
    <w:p w:rsidR="001E1E20" w:rsidRDefault="00A8392E" w:rsidP="0018013A">
      <w:pPr>
        <w:spacing w:after="0" w:line="360" w:lineRule="auto"/>
        <w:ind w:firstLine="709"/>
        <w:contextualSpacing/>
        <w:jc w:val="both"/>
      </w:pPr>
      <w:r>
        <w:rPr>
          <w:rFonts w:ascii="Times New Roman" w:hAnsi="Times New Roman"/>
          <w:sz w:val="28"/>
          <w:szCs w:val="28"/>
        </w:rPr>
        <w:t>8) ценности научного познания:</w:t>
      </w:r>
    </w:p>
    <w:p w:rsidR="001E1E20" w:rsidRDefault="00A8392E" w:rsidP="0018013A">
      <w:pPr>
        <w:spacing w:after="0" w:line="360" w:lineRule="auto"/>
        <w:ind w:firstLine="709"/>
        <w:contextualSpacing/>
        <w:jc w:val="both"/>
      </w:pPr>
      <w:r>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E1E20" w:rsidRDefault="00A8392E" w:rsidP="0018013A">
      <w:pPr>
        <w:spacing w:after="0" w:line="360" w:lineRule="auto"/>
        <w:ind w:firstLine="709"/>
        <w:contextualSpacing/>
        <w:jc w:val="both"/>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1E1E20" w:rsidRDefault="00A8392E" w:rsidP="0018013A">
      <w:pPr>
        <w:spacing w:after="0" w:line="360" w:lineRule="auto"/>
        <w:ind w:firstLine="709"/>
        <w:contextualSpacing/>
        <w:jc w:val="both"/>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1E1E20" w:rsidRDefault="00A8392E" w:rsidP="0018013A">
      <w:pPr>
        <w:spacing w:after="0" w:line="360" w:lineRule="auto"/>
        <w:ind w:firstLine="709"/>
        <w:contextualSpacing/>
        <w:jc w:val="both"/>
      </w:pPr>
      <w:r>
        <w:rPr>
          <w:rFonts w:ascii="Times New Roman" w:hAnsi="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E1E20" w:rsidRDefault="00A8392E" w:rsidP="0018013A">
      <w:pPr>
        <w:spacing w:after="0" w:line="360" w:lineRule="auto"/>
        <w:ind w:firstLine="709"/>
        <w:contextualSpacing/>
        <w:jc w:val="both"/>
      </w:pPr>
      <w:r>
        <w:rPr>
          <w:rFonts w:ascii="Times New Roman" w:hAnsi="Times New Roman"/>
          <w:sz w:val="28"/>
          <w:szCs w:val="28"/>
        </w:rP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E1E20" w:rsidRDefault="00A8392E" w:rsidP="0018013A">
      <w:pPr>
        <w:spacing w:after="0" w:line="360" w:lineRule="auto"/>
        <w:ind w:firstLine="709"/>
        <w:contextualSpacing/>
        <w:jc w:val="both"/>
      </w:pPr>
      <w:r>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1E1E20" w:rsidRDefault="00A8392E" w:rsidP="0018013A">
      <w:pPr>
        <w:spacing w:after="0" w:line="360" w:lineRule="auto"/>
        <w:ind w:firstLine="709"/>
        <w:contextualSpacing/>
        <w:jc w:val="both"/>
      </w:pPr>
      <w:r>
        <w:rPr>
          <w:rFonts w:ascii="Times New Roman" w:hAnsi="Times New Roman"/>
          <w:sz w:val="28"/>
          <w:szCs w:val="28"/>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rsidR="001E1E20" w:rsidRDefault="00A8392E" w:rsidP="0018013A">
      <w:pPr>
        <w:spacing w:after="0" w:line="360" w:lineRule="auto"/>
        <w:ind w:firstLine="709"/>
        <w:contextualSpacing/>
        <w:jc w:val="both"/>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.5.3.1. У обучающегося будут сформированы следующие базовые логические действия как часть познавательных универсальных учебных действий:</w:t>
      </w:r>
    </w:p>
    <w:p w:rsidR="001E1E20" w:rsidRDefault="00A8392E" w:rsidP="0018013A">
      <w:pPr>
        <w:spacing w:after="0" w:line="360" w:lineRule="auto"/>
        <w:ind w:firstLine="709"/>
        <w:contextualSpacing/>
        <w:jc w:val="both"/>
      </w:pPr>
      <w:r>
        <w:rPr>
          <w:rFonts w:ascii="Times New Roman" w:hAnsi="Times New Roman"/>
          <w:sz w:val="28"/>
          <w:szCs w:val="28"/>
        </w:rPr>
        <w:t>самостоятельно формулировать и актуализировать социальную проблему, рассматривать ее всесторонне;</w:t>
      </w:r>
    </w:p>
    <w:p w:rsidR="001E1E20" w:rsidRDefault="00A8392E" w:rsidP="0018013A">
      <w:pPr>
        <w:spacing w:after="0" w:line="360" w:lineRule="auto"/>
        <w:ind w:firstLine="709"/>
        <w:contextualSpacing/>
        <w:jc w:val="both"/>
      </w:pPr>
      <w:r>
        <w:rPr>
          <w:rFonts w:ascii="Times New Roman" w:hAnsi="Times New Roman"/>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1E1E20" w:rsidRDefault="00A8392E" w:rsidP="0018013A">
      <w:pPr>
        <w:spacing w:after="0" w:line="360" w:lineRule="auto"/>
        <w:ind w:firstLine="709"/>
        <w:contextualSpacing/>
        <w:jc w:val="both"/>
      </w:pPr>
      <w:r>
        <w:rPr>
          <w:rFonts w:ascii="Times New Roman" w:hAnsi="Times New Roman"/>
          <w:sz w:val="28"/>
          <w:szCs w:val="28"/>
        </w:rPr>
        <w:t>определять цели познавательной деятельности, задавать параметры и критерии их достижения;</w:t>
      </w:r>
    </w:p>
    <w:p w:rsidR="001E1E20" w:rsidRDefault="00A8392E" w:rsidP="0018013A">
      <w:pPr>
        <w:spacing w:after="0" w:line="360" w:lineRule="auto"/>
        <w:ind w:firstLine="709"/>
        <w:contextualSpacing/>
        <w:jc w:val="both"/>
      </w:pPr>
      <w:r>
        <w:rPr>
          <w:rFonts w:ascii="Times New Roman" w:hAnsi="Times New Roman"/>
          <w:sz w:val="28"/>
          <w:szCs w:val="28"/>
        </w:rPr>
        <w:t>выявлять закономерности и противоречия в рассматриваемых социальных явлениях и процессах;</w:t>
      </w:r>
    </w:p>
    <w:p w:rsidR="001E1E20" w:rsidRDefault="00A8392E" w:rsidP="0018013A">
      <w:pPr>
        <w:spacing w:after="0" w:line="360" w:lineRule="auto"/>
        <w:ind w:firstLine="709"/>
        <w:contextualSpacing/>
        <w:jc w:val="both"/>
      </w:pPr>
      <w:r>
        <w:rPr>
          <w:rFonts w:ascii="Times New Roman" w:hAnsi="Times New Roman"/>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1E1E20" w:rsidRDefault="00A8392E" w:rsidP="0018013A">
      <w:pPr>
        <w:spacing w:after="0" w:line="360" w:lineRule="auto"/>
        <w:ind w:firstLine="709"/>
        <w:contextualSpacing/>
        <w:jc w:val="both"/>
      </w:pPr>
      <w:r>
        <w:rPr>
          <w:rFonts w:ascii="Times New Roman" w:hAnsi="Times New Roman"/>
          <w:sz w:val="28"/>
          <w:szCs w:val="28"/>
        </w:rPr>
        <w:t xml:space="preserve">координировать и выполнять работу в условиях реального, виртуального   и </w:t>
      </w:r>
      <w:r>
        <w:rPr>
          <w:rFonts w:ascii="Times New Roman" w:hAnsi="Times New Roman"/>
          <w:sz w:val="28"/>
          <w:szCs w:val="28"/>
        </w:rPr>
        <w:lastRenderedPageBreak/>
        <w:t>комбинированного взаимодействия;</w:t>
      </w:r>
    </w:p>
    <w:p w:rsidR="001E1E20" w:rsidRDefault="00A8392E" w:rsidP="0018013A">
      <w:pPr>
        <w:spacing w:after="0" w:line="360" w:lineRule="auto"/>
        <w:ind w:firstLine="709"/>
        <w:contextualSpacing/>
        <w:jc w:val="both"/>
      </w:pPr>
      <w:r>
        <w:rPr>
          <w:rFonts w:ascii="Times New Roman" w:hAnsi="Times New Roman"/>
          <w:sz w:val="28"/>
          <w:szCs w:val="28"/>
        </w:rPr>
        <w:t>развивать креативное мышление при решении жизненных проблем,   в том числе учебно-познавательных.</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.5.3.2. У обучающегося будут сформированы следующие базовые исследовательские действия как часть познавательных универсальных учебных действий:</w:t>
      </w:r>
    </w:p>
    <w:p w:rsidR="001E1E20" w:rsidRDefault="00A8392E" w:rsidP="0018013A">
      <w:pPr>
        <w:spacing w:after="0" w:line="360" w:lineRule="auto"/>
        <w:ind w:firstLine="709"/>
        <w:contextualSpacing/>
        <w:jc w:val="both"/>
      </w:pPr>
      <w:r>
        <w:rPr>
          <w:rFonts w:ascii="Times New Roman" w:hAnsi="Times New Roman"/>
          <w:sz w:val="28"/>
          <w:szCs w:val="28"/>
        </w:rPr>
        <w:t>развивать навыки учебно-исследовательской и проектной деятельности, навыки разрешения проблем;</w:t>
      </w:r>
    </w:p>
    <w:p w:rsidR="001E1E20" w:rsidRDefault="00A8392E" w:rsidP="0018013A">
      <w:pPr>
        <w:spacing w:after="0" w:line="360" w:lineRule="auto"/>
        <w:ind w:firstLine="709"/>
        <w:contextualSpacing/>
        <w:jc w:val="both"/>
      </w:pPr>
      <w:r>
        <w:rPr>
          <w:rFonts w:ascii="Times New Roma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1E1E20" w:rsidRDefault="00A8392E" w:rsidP="0018013A">
      <w:pPr>
        <w:spacing w:after="0" w:line="360" w:lineRule="auto"/>
        <w:ind w:firstLine="709"/>
        <w:contextualSpacing/>
        <w:jc w:val="both"/>
      </w:pPr>
      <w:r>
        <w:rPr>
          <w:rFonts w:ascii="Times New Roman" w:hAnsi="Times New Roman"/>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E1E20" w:rsidRDefault="00A8392E" w:rsidP="0018013A">
      <w:pPr>
        <w:spacing w:after="0" w:line="360" w:lineRule="auto"/>
        <w:ind w:firstLine="709"/>
        <w:contextualSpacing/>
        <w:jc w:val="both"/>
      </w:pPr>
      <w:r>
        <w:rPr>
          <w:rFonts w:ascii="Times New Roman" w:hAnsi="Times New Roman"/>
          <w:sz w:val="28"/>
          <w:szCs w:val="28"/>
        </w:rPr>
        <w:t>формировать научный тип мышления, применять научную терминологию, ключевые понятия и методы социальных наук;</w:t>
      </w:r>
    </w:p>
    <w:p w:rsidR="001E1E20" w:rsidRDefault="00A8392E" w:rsidP="0018013A">
      <w:pPr>
        <w:spacing w:after="0" w:line="360" w:lineRule="auto"/>
        <w:ind w:firstLine="709"/>
        <w:contextualSpacing/>
        <w:jc w:val="both"/>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1E1E20" w:rsidRDefault="00A8392E" w:rsidP="0018013A">
      <w:pPr>
        <w:spacing w:after="0" w:line="360" w:lineRule="auto"/>
        <w:ind w:firstLine="709"/>
        <w:contextualSpacing/>
        <w:jc w:val="both"/>
      </w:pPr>
      <w:r>
        <w:rPr>
          <w:rFonts w:ascii="Times New Roman" w:hAnsi="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1E1E20" w:rsidRDefault="00A8392E" w:rsidP="0018013A">
      <w:pPr>
        <w:spacing w:after="0" w:line="360" w:lineRule="auto"/>
        <w:ind w:firstLine="709"/>
        <w:contextualSpacing/>
        <w:jc w:val="both"/>
      </w:pPr>
      <w:r>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E1E20" w:rsidRDefault="00A8392E" w:rsidP="0018013A">
      <w:pPr>
        <w:spacing w:after="0" w:line="360" w:lineRule="auto"/>
        <w:ind w:firstLine="709"/>
        <w:contextualSpacing/>
        <w:jc w:val="both"/>
      </w:pPr>
      <w:r>
        <w:rPr>
          <w:rFonts w:ascii="Times New Roman" w:hAnsi="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1E1E20" w:rsidRDefault="00A8392E" w:rsidP="0018013A">
      <w:pPr>
        <w:spacing w:after="0" w:line="360" w:lineRule="auto"/>
        <w:ind w:firstLine="709"/>
        <w:contextualSpacing/>
        <w:jc w:val="both"/>
      </w:pPr>
      <w:r>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1E1E20" w:rsidRDefault="00A8392E" w:rsidP="0018013A">
      <w:pPr>
        <w:spacing w:after="0" w:line="360" w:lineRule="auto"/>
        <w:ind w:firstLine="709"/>
        <w:contextualSpacing/>
        <w:jc w:val="both"/>
      </w:pPr>
      <w:r>
        <w:rPr>
          <w:rFonts w:ascii="Times New Roman" w:hAnsi="Times New Roman"/>
          <w:sz w:val="28"/>
          <w:szCs w:val="28"/>
        </w:rPr>
        <w:t>уметь интегрировать знания из разных предметных областей;</w:t>
      </w:r>
    </w:p>
    <w:p w:rsidR="001E1E20" w:rsidRDefault="00A8392E" w:rsidP="0018013A">
      <w:pPr>
        <w:spacing w:after="0" w:line="360" w:lineRule="auto"/>
        <w:ind w:firstLine="709"/>
        <w:contextualSpacing/>
        <w:jc w:val="both"/>
      </w:pPr>
      <w:r>
        <w:rPr>
          <w:rFonts w:ascii="Times New Roman" w:hAnsi="Times New Roman"/>
          <w:sz w:val="28"/>
          <w:szCs w:val="28"/>
        </w:rPr>
        <w:t>выдвигать новые идеи, предлагать оригинальные подходы и решения;</w:t>
      </w:r>
    </w:p>
    <w:p w:rsidR="001E1E20" w:rsidRDefault="00A8392E" w:rsidP="0018013A">
      <w:pPr>
        <w:spacing w:after="0" w:line="360" w:lineRule="auto"/>
        <w:ind w:firstLine="709"/>
        <w:contextualSpacing/>
        <w:jc w:val="both"/>
      </w:pPr>
      <w:r>
        <w:rPr>
          <w:rFonts w:ascii="Times New Roman" w:hAnsi="Times New Roman"/>
          <w:sz w:val="28"/>
          <w:szCs w:val="28"/>
        </w:rPr>
        <w:lastRenderedPageBreak/>
        <w:t>ставить проблемы и задачи, допускающие альтернативные решения.</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.5.3.3. У обучающегося будут сформированы умения работать   с информацией как часть познавательных универсальных учебных действий:</w:t>
      </w:r>
    </w:p>
    <w:p w:rsidR="001E1E20" w:rsidRDefault="00A8392E" w:rsidP="0018013A">
      <w:pPr>
        <w:spacing w:after="0" w:line="360" w:lineRule="auto"/>
        <w:ind w:firstLine="709"/>
        <w:contextualSpacing/>
        <w:jc w:val="both"/>
      </w:pPr>
      <w:r>
        <w:rPr>
          <w:rFonts w:ascii="Times New Roman" w:hAnsi="Times New Roman"/>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E1E20" w:rsidRDefault="00A8392E" w:rsidP="0018013A">
      <w:pPr>
        <w:spacing w:after="0" w:line="360" w:lineRule="auto"/>
        <w:ind w:firstLine="709"/>
        <w:contextualSpacing/>
        <w:jc w:val="both"/>
      </w:pPr>
      <w:r>
        <w:rPr>
          <w:rFonts w:ascii="Times New Roma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E1E20" w:rsidRDefault="00A8392E" w:rsidP="0018013A">
      <w:pPr>
        <w:spacing w:after="0" w:line="360" w:lineRule="auto"/>
        <w:ind w:firstLine="709"/>
        <w:contextualSpacing/>
        <w:jc w:val="both"/>
      </w:pPr>
      <w:r>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1E1E20" w:rsidRDefault="00A8392E" w:rsidP="0018013A">
      <w:pPr>
        <w:spacing w:after="0" w:line="360" w:lineRule="auto"/>
        <w:ind w:firstLine="709"/>
        <w:contextualSpacing/>
        <w:jc w:val="both"/>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1E20" w:rsidRDefault="00A8392E" w:rsidP="0018013A">
      <w:pPr>
        <w:spacing w:after="0" w:line="360" w:lineRule="auto"/>
        <w:ind w:firstLine="709"/>
        <w:contextualSpacing/>
        <w:jc w:val="both"/>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.5.3.4. У обучающегося будут сформированы умения общения как часть коммуникативных универсальных учебных действий:</w:t>
      </w:r>
    </w:p>
    <w:p w:rsidR="001E1E20" w:rsidRDefault="00A8392E" w:rsidP="0018013A">
      <w:pPr>
        <w:spacing w:after="0" w:line="360" w:lineRule="auto"/>
        <w:ind w:firstLine="709"/>
        <w:contextualSpacing/>
        <w:jc w:val="both"/>
      </w:pPr>
      <w:r>
        <w:rPr>
          <w:rFonts w:ascii="Times New Roman" w:hAnsi="Times New Roman"/>
          <w:sz w:val="28"/>
          <w:szCs w:val="28"/>
        </w:rPr>
        <w:t>осуществлять коммуникации во всех сферах жизни; распознавать невербальные средства общения, понимать;</w:t>
      </w:r>
    </w:p>
    <w:p w:rsidR="001E1E20" w:rsidRDefault="00A8392E" w:rsidP="0018013A">
      <w:pPr>
        <w:spacing w:after="0" w:line="360" w:lineRule="auto"/>
        <w:ind w:firstLine="709"/>
        <w:contextualSpacing/>
        <w:jc w:val="both"/>
      </w:pPr>
      <w:r>
        <w:rPr>
          <w:rFonts w:ascii="Times New Roman" w:hAnsi="Times New Roman"/>
          <w:sz w:val="28"/>
          <w:szCs w:val="28"/>
        </w:rPr>
        <w:t>значение социальных знаков, распознавать предпосылки конфликтных ситуаций и смягчать конфликты;</w:t>
      </w:r>
    </w:p>
    <w:p w:rsidR="001E1E20" w:rsidRDefault="00A8392E" w:rsidP="0018013A">
      <w:pPr>
        <w:spacing w:after="0" w:line="360" w:lineRule="auto"/>
        <w:ind w:firstLine="709"/>
        <w:contextualSpacing/>
        <w:jc w:val="both"/>
      </w:pPr>
      <w:r>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1E1E20" w:rsidRDefault="00A8392E" w:rsidP="0018013A">
      <w:pPr>
        <w:spacing w:after="0" w:line="360" w:lineRule="auto"/>
        <w:ind w:firstLine="709"/>
        <w:contextualSpacing/>
        <w:jc w:val="both"/>
      </w:pPr>
      <w:r>
        <w:rPr>
          <w:rFonts w:ascii="Times New Roman" w:hAnsi="Times New Roman"/>
          <w:sz w:val="28"/>
          <w:szCs w:val="28"/>
        </w:rPr>
        <w:t>развернуто и логично излагать свою точку зрения с использованием языковых средств.</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.5.3.5. У обучающегося будут сформированы умения самоорганизации   как части регулятивных универсальных учебных действий:</w:t>
      </w:r>
    </w:p>
    <w:p w:rsidR="001E1E20" w:rsidRDefault="00A8392E" w:rsidP="0018013A">
      <w:pPr>
        <w:spacing w:after="0" w:line="360" w:lineRule="auto"/>
        <w:ind w:firstLine="709"/>
        <w:contextualSpacing/>
        <w:jc w:val="both"/>
      </w:pPr>
      <w:r>
        <w:rPr>
          <w:rFonts w:ascii="Times New Roman" w:hAnsi="Times New Roman"/>
          <w:sz w:val="28"/>
          <w:szCs w:val="28"/>
        </w:rPr>
        <w:t>самостоятельно осуществлять познавательную деятельность;</w:t>
      </w:r>
    </w:p>
    <w:p w:rsidR="001E1E20" w:rsidRDefault="00A8392E" w:rsidP="0018013A">
      <w:pPr>
        <w:spacing w:after="0" w:line="360" w:lineRule="auto"/>
        <w:ind w:firstLine="709"/>
        <w:contextualSpacing/>
        <w:jc w:val="both"/>
      </w:pPr>
      <w:r>
        <w:rPr>
          <w:rFonts w:ascii="Times New Roman" w:hAnsi="Times New Roman"/>
          <w:sz w:val="28"/>
          <w:szCs w:val="28"/>
        </w:rPr>
        <w:lastRenderedPageBreak/>
        <w:t>выявлять проблемы, ставить и формулировать собственные задачи   в образовательной деятельности и в жизненных ситуациях;</w:t>
      </w:r>
    </w:p>
    <w:p w:rsidR="001E1E20" w:rsidRDefault="00A8392E" w:rsidP="0018013A">
      <w:pPr>
        <w:spacing w:after="0" w:line="360" w:lineRule="auto"/>
        <w:ind w:firstLine="709"/>
        <w:contextualSpacing/>
        <w:jc w:val="both"/>
      </w:pPr>
      <w:r>
        <w:rPr>
          <w:rFonts w:ascii="Times New Roman" w:hAnsi="Times New Roman"/>
          <w:sz w:val="28"/>
          <w:szCs w:val="28"/>
        </w:rPr>
        <w:t>самостоятельно составлять план решения проблемы с учетом имеющихся ресурсов, собственных возможностей и предпочтений;</w:t>
      </w:r>
    </w:p>
    <w:p w:rsidR="001E1E20" w:rsidRDefault="00A8392E" w:rsidP="0018013A">
      <w:pPr>
        <w:spacing w:after="0" w:line="360" w:lineRule="auto"/>
        <w:ind w:firstLine="709"/>
        <w:contextualSpacing/>
        <w:jc w:val="both"/>
      </w:pPr>
      <w:r>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1E1E20" w:rsidRDefault="00A8392E" w:rsidP="0018013A">
      <w:pPr>
        <w:spacing w:after="0" w:line="360" w:lineRule="auto"/>
        <w:ind w:firstLine="709"/>
        <w:contextualSpacing/>
        <w:jc w:val="both"/>
      </w:pPr>
      <w:r>
        <w:rPr>
          <w:rFonts w:ascii="Times New Roman" w:hAnsi="Times New Roman"/>
          <w:sz w:val="28"/>
          <w:szCs w:val="28"/>
        </w:rPr>
        <w:t>расширять рамки учебного предмета на основе личных предпочтений;</w:t>
      </w:r>
    </w:p>
    <w:p w:rsidR="001E1E20" w:rsidRDefault="00A8392E" w:rsidP="0018013A">
      <w:pPr>
        <w:spacing w:after="0" w:line="360" w:lineRule="auto"/>
        <w:ind w:firstLine="709"/>
        <w:contextualSpacing/>
        <w:jc w:val="both"/>
      </w:pPr>
      <w:r>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E1E20" w:rsidRDefault="00A8392E" w:rsidP="0018013A">
      <w:pPr>
        <w:spacing w:after="0" w:line="360" w:lineRule="auto"/>
        <w:ind w:firstLine="709"/>
        <w:contextualSpacing/>
        <w:jc w:val="both"/>
      </w:pPr>
      <w:r>
        <w:rPr>
          <w:rFonts w:ascii="Times New Roman" w:hAnsi="Times New Roman"/>
          <w:sz w:val="28"/>
          <w:szCs w:val="28"/>
        </w:rPr>
        <w:t>оценивать приобретенный опыт;</w:t>
      </w:r>
    </w:p>
    <w:p w:rsidR="001E1E20" w:rsidRDefault="00A8392E" w:rsidP="0018013A">
      <w:pPr>
        <w:spacing w:after="0" w:line="360" w:lineRule="auto"/>
        <w:ind w:firstLine="709"/>
        <w:contextualSpacing/>
        <w:jc w:val="both"/>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.5.3.6. У обучающегося будут сформированы умения совместной деятельности:</w:t>
      </w:r>
    </w:p>
    <w:p w:rsidR="001E1E20" w:rsidRDefault="00A8392E" w:rsidP="0018013A">
      <w:pPr>
        <w:spacing w:after="0" w:line="360" w:lineRule="auto"/>
        <w:ind w:firstLine="709"/>
        <w:contextualSpacing/>
        <w:jc w:val="both"/>
      </w:pPr>
      <w:r>
        <w:rPr>
          <w:rFonts w:ascii="Times New Roman" w:hAnsi="Times New Roman"/>
          <w:sz w:val="28"/>
          <w:szCs w:val="28"/>
        </w:rPr>
        <w:t>понимать и использовать преимущества командной и индивидуальной работы;</w:t>
      </w:r>
    </w:p>
    <w:p w:rsidR="001E1E20" w:rsidRDefault="00A8392E" w:rsidP="0018013A">
      <w:pPr>
        <w:spacing w:after="0" w:line="360" w:lineRule="auto"/>
        <w:ind w:firstLine="709"/>
        <w:contextualSpacing/>
        <w:jc w:val="both"/>
      </w:pPr>
      <w:r>
        <w:rPr>
          <w:rFonts w:ascii="Times New Roman" w:hAnsi="Times New Roman"/>
          <w:sz w:val="28"/>
          <w:szCs w:val="28"/>
        </w:rPr>
        <w:t>выбирать тематику и методы совместных действий с учетом общих интересов и возможностей каждого члена коллектива;</w:t>
      </w:r>
    </w:p>
    <w:p w:rsidR="001E1E20" w:rsidRDefault="00A8392E" w:rsidP="0018013A">
      <w:pPr>
        <w:spacing w:after="0" w:line="360" w:lineRule="auto"/>
        <w:ind w:firstLine="709"/>
        <w:contextualSpacing/>
        <w:jc w:val="both"/>
      </w:pPr>
      <w:r>
        <w:rPr>
          <w:rFonts w:ascii="Times New Roman" w:hAnsi="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E1E20" w:rsidRDefault="00A8392E" w:rsidP="0018013A">
      <w:pPr>
        <w:spacing w:after="0" w:line="360" w:lineRule="auto"/>
        <w:ind w:firstLine="709"/>
        <w:contextualSpacing/>
        <w:jc w:val="both"/>
      </w:pPr>
      <w:r>
        <w:rPr>
          <w:rFonts w:ascii="Times New Roman" w:hAnsi="Times New Roman"/>
          <w:sz w:val="28"/>
          <w:szCs w:val="28"/>
        </w:rPr>
        <w:t>оценивать качество своего вклада и вклада каждого участника команды   в общий результат по разработанным критериям;</w:t>
      </w:r>
    </w:p>
    <w:p w:rsidR="001E1E20" w:rsidRDefault="00A8392E" w:rsidP="0018013A">
      <w:pPr>
        <w:spacing w:after="0" w:line="360" w:lineRule="auto"/>
        <w:ind w:firstLine="709"/>
        <w:contextualSpacing/>
        <w:jc w:val="both"/>
      </w:pPr>
      <w:r>
        <w:rPr>
          <w:rFonts w:ascii="Times New Roman" w:hAnsi="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1E1E20" w:rsidRDefault="00A8392E" w:rsidP="0018013A">
      <w:pPr>
        <w:spacing w:after="0" w:line="360" w:lineRule="auto"/>
        <w:ind w:firstLine="709"/>
        <w:contextualSpacing/>
        <w:jc w:val="both"/>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.5.3.7. У обучающегося будут сформированы умения самоконтроля, принятия себя и других людей как части регулятивных универсальных учебных действий:</w:t>
      </w:r>
    </w:p>
    <w:p w:rsidR="001E1E20" w:rsidRDefault="00A8392E" w:rsidP="0018013A">
      <w:pPr>
        <w:spacing w:after="0" w:line="360" w:lineRule="auto"/>
        <w:ind w:firstLine="709"/>
        <w:contextualSpacing/>
        <w:jc w:val="both"/>
      </w:pPr>
      <w:r>
        <w:rPr>
          <w:rFonts w:ascii="Times New Roman" w:hAnsi="Times New Roman"/>
          <w:sz w:val="28"/>
          <w:szCs w:val="28"/>
        </w:rPr>
        <w:t xml:space="preserve">давать оценку новым ситуациям, вносить коррективы в деятельность, </w:t>
      </w:r>
      <w:r>
        <w:rPr>
          <w:rFonts w:ascii="Times New Roman" w:hAnsi="Times New Roman"/>
          <w:sz w:val="28"/>
          <w:szCs w:val="28"/>
        </w:rPr>
        <w:lastRenderedPageBreak/>
        <w:t>оценивать соответствие результатов целям;</w:t>
      </w:r>
    </w:p>
    <w:p w:rsidR="001E1E20" w:rsidRDefault="00A8392E" w:rsidP="0018013A">
      <w:pPr>
        <w:spacing w:after="0" w:line="360" w:lineRule="auto"/>
        <w:ind w:firstLine="709"/>
        <w:contextualSpacing/>
        <w:jc w:val="both"/>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1E1E20" w:rsidRDefault="00A8392E" w:rsidP="0018013A">
      <w:pPr>
        <w:spacing w:after="0" w:line="360" w:lineRule="auto"/>
        <w:ind w:firstLine="709"/>
        <w:contextualSpacing/>
        <w:jc w:val="both"/>
      </w:pPr>
      <w:r>
        <w:rPr>
          <w:rFonts w:ascii="Times New Roman" w:hAnsi="Times New Roman"/>
          <w:sz w:val="28"/>
          <w:szCs w:val="28"/>
        </w:rPr>
        <w:t>оценивать риски и своевременно принимать решения по их снижению;</w:t>
      </w:r>
    </w:p>
    <w:p w:rsidR="001E1E20" w:rsidRDefault="00A8392E" w:rsidP="0018013A">
      <w:pPr>
        <w:spacing w:after="0" w:line="360" w:lineRule="auto"/>
        <w:ind w:firstLine="709"/>
        <w:contextualSpacing/>
        <w:jc w:val="both"/>
      </w:pPr>
      <w:r>
        <w:rPr>
          <w:rFonts w:ascii="Times New Roman" w:hAnsi="Times New Roman"/>
          <w:sz w:val="28"/>
          <w:szCs w:val="28"/>
        </w:rPr>
        <w:t>принимать мотивы и аргументы других людей при анализе результатов деятельности;</w:t>
      </w:r>
    </w:p>
    <w:p w:rsidR="001E1E20" w:rsidRDefault="00A8392E" w:rsidP="0018013A">
      <w:pPr>
        <w:spacing w:after="0" w:line="360" w:lineRule="auto"/>
        <w:ind w:firstLine="709"/>
        <w:contextualSpacing/>
        <w:jc w:val="both"/>
      </w:pPr>
      <w:r>
        <w:rPr>
          <w:rFonts w:ascii="Times New Roman" w:hAnsi="Times New Roman"/>
          <w:sz w:val="28"/>
          <w:szCs w:val="28"/>
        </w:rPr>
        <w:t>принимать себя, понимая свои недостатки и достоинства; принимать мотивы  и аргументы других людей при анализе результатов деятельности;</w:t>
      </w:r>
    </w:p>
    <w:p w:rsidR="001E1E20" w:rsidRDefault="00A8392E" w:rsidP="0018013A">
      <w:pPr>
        <w:spacing w:after="0" w:line="360" w:lineRule="auto"/>
        <w:ind w:firstLine="709"/>
        <w:contextualSpacing/>
        <w:jc w:val="both"/>
      </w:pPr>
      <w:r>
        <w:rPr>
          <w:rFonts w:ascii="Times New Roman" w:hAnsi="Times New Roman"/>
          <w:sz w:val="28"/>
          <w:szCs w:val="28"/>
        </w:rPr>
        <w:t>признавать свое право и право других людей на ошибку; развивать способность понимать мир с позиции другого человека.</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.5.4. Предметные результаты освоения программы 10 класса   по обществознанию (базовый уровень).</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w:t>
      </w:r>
      <w:r w:rsidR="00A8392E">
        <w:rPr>
          <w:rFonts w:ascii="Times New Roman" w:hAnsi="Times New Roman"/>
          <w:sz w:val="28"/>
          <w:szCs w:val="28"/>
        </w:rPr>
        <w:lastRenderedPageBreak/>
        <w:t xml:space="preserve">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 </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.5.4.4. Определять различные смыслы многозначных понятий, в том числе: общество, личность, свобода, культура, экономика, собственность.</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 </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.5.4.7. Характеризовать причины и последствия преобразований   в духовной, </w:t>
      </w:r>
      <w:r w:rsidR="00A8392E">
        <w:rPr>
          <w:rFonts w:ascii="Times New Roman" w:hAnsi="Times New Roman"/>
          <w:sz w:val="28"/>
          <w:szCs w:val="28"/>
        </w:rPr>
        <w:lastRenderedPageBreak/>
        <w:t>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.5.4.8. Отражать связи социальных объектов и явлений с помощью различных знаковых систем, в том числе в таблицах, схемах, диаграммах, графиках.</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w:t>
      </w:r>
      <w:r w:rsidR="00A8392E">
        <w:rPr>
          <w:rFonts w:ascii="Times New Roman" w:hAnsi="Times New Roman"/>
          <w:sz w:val="28"/>
          <w:szCs w:val="28"/>
        </w:rPr>
        <w:lastRenderedPageBreak/>
        <w:t>составлять сложный и тезисный план развернутых ответов, анализировать неадаптированные тексты.</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.5.4.15. Оценивать социальную информацию по проблемам развития </w:t>
      </w:r>
      <w:r w:rsidR="00A8392E">
        <w:rPr>
          <w:rFonts w:ascii="Times New Roman" w:hAnsi="Times New Roman"/>
          <w:sz w:val="28"/>
          <w:szCs w:val="28"/>
        </w:rPr>
        <w:lastRenderedPageBreak/>
        <w:t>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.5.5. Предметные результаты освоения программы 11 класса   по обществознанию (базовый уровень).</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w:t>
      </w:r>
      <w:r w:rsidR="00A8392E">
        <w:rPr>
          <w:rFonts w:ascii="Times New Roman" w:hAnsi="Times New Roman"/>
          <w:sz w:val="28"/>
          <w:szCs w:val="28"/>
        </w:rPr>
        <w:lastRenderedPageBreak/>
        <w:t>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1E1E20" w:rsidRDefault="00BC47CF" w:rsidP="0018013A">
      <w:pPr>
        <w:spacing w:after="0" w:line="360" w:lineRule="auto"/>
        <w:ind w:firstLine="709"/>
        <w:contextualSpacing/>
        <w:jc w:val="both"/>
      </w:pPr>
      <w:r>
        <w:rPr>
          <w:rFonts w:ascii="Times New Roman" w:hAnsi="Times New Roman"/>
          <w:sz w:val="28"/>
          <w:szCs w:val="28"/>
        </w:rPr>
        <w:lastRenderedPageBreak/>
        <w:t>37</w:t>
      </w:r>
      <w:r w:rsidR="00A8392E">
        <w:rPr>
          <w:rFonts w:ascii="Times New Roman" w:hAnsi="Times New Roman"/>
          <w:sz w:val="28"/>
          <w:szCs w:val="28"/>
        </w:rPr>
        <w:t>.5.5.6.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.5.5.9. Отражать связи социальных объектов и явлений с помощью различных знаковых систем, в том числе в таблицах, схемах, диаграммах, графиках.</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w:t>
      </w:r>
      <w:r w:rsidR="00A8392E">
        <w:rPr>
          <w:rFonts w:ascii="Times New Roman" w:hAnsi="Times New Roman"/>
          <w:sz w:val="28"/>
          <w:szCs w:val="28"/>
        </w:rPr>
        <w:lastRenderedPageBreak/>
        <w:t>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w:t>
      </w:r>
      <w:r w:rsidR="00A8392E">
        <w:rPr>
          <w:rFonts w:ascii="Times New Roman" w:hAnsi="Times New Roman"/>
          <w:sz w:val="28"/>
          <w:szCs w:val="28"/>
        </w:rPr>
        <w:lastRenderedPageBreak/>
        <w:t>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1E1E20" w:rsidRDefault="00BC47CF" w:rsidP="0018013A">
      <w:pPr>
        <w:spacing w:after="0" w:line="360" w:lineRule="auto"/>
        <w:ind w:firstLine="709"/>
        <w:contextualSpacing/>
        <w:jc w:val="both"/>
      </w:pPr>
      <w:r>
        <w:rPr>
          <w:rFonts w:ascii="Times New Roman" w:hAnsi="Times New Roman"/>
          <w:sz w:val="28"/>
          <w:szCs w:val="28"/>
        </w:rPr>
        <w:t>37</w:t>
      </w:r>
      <w:r w:rsidR="00A8392E">
        <w:rPr>
          <w:rFonts w:ascii="Times New Roman" w:hAnsi="Times New Roman"/>
          <w:sz w:val="28"/>
          <w:szCs w:val="28"/>
        </w:rPr>
        <w:t xml:space="preserve">.5.5.19.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37</w:t>
      </w:r>
      <w:r w:rsidR="00A8392E">
        <w:rPr>
          <w:rFonts w:ascii="Times New Roman" w:hAnsi="Times New Roman"/>
          <w:sz w:val="28"/>
          <w:szCs w:val="28"/>
        </w:rPr>
        <w:t>.5.5.20.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rsidR="00BC47CF" w:rsidRDefault="00BC47CF" w:rsidP="0018013A">
      <w:pPr>
        <w:spacing w:after="0" w:line="360" w:lineRule="auto"/>
        <w:ind w:firstLine="709"/>
        <w:contextualSpacing/>
        <w:jc w:val="both"/>
        <w:rPr>
          <w:rFonts w:ascii="Times New Roman" w:hAnsi="Times New Roman"/>
          <w:sz w:val="28"/>
          <w:szCs w:val="28"/>
        </w:rPr>
      </w:pP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 </w:t>
      </w:r>
      <w:r w:rsidR="0018013A">
        <w:rPr>
          <w:rFonts w:ascii="Times New Roman" w:hAnsi="Times New Roman"/>
          <w:sz w:val="28"/>
          <w:szCs w:val="28"/>
        </w:rPr>
        <w:t xml:space="preserve">Рабочая программа </w:t>
      </w:r>
      <w:r w:rsidR="00A8392E">
        <w:rPr>
          <w:rFonts w:ascii="Times New Roman" w:hAnsi="Times New Roman"/>
          <w:sz w:val="28"/>
          <w:szCs w:val="28"/>
        </w:rPr>
        <w:t xml:space="preserve">по учебному предмету «Обществознание» (углублённый уровень).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.1. </w:t>
      </w:r>
      <w:r w:rsidR="0018013A">
        <w:rPr>
          <w:rFonts w:ascii="Times New Roman" w:hAnsi="Times New Roman"/>
          <w:sz w:val="28"/>
          <w:szCs w:val="28"/>
        </w:rPr>
        <w:t xml:space="preserve">Рабочая программа </w:t>
      </w:r>
      <w:r w:rsidR="00A8392E">
        <w:rPr>
          <w:rFonts w:ascii="Times New Roman" w:hAnsi="Times New Roman"/>
          <w:sz w:val="28"/>
          <w:szCs w:val="28"/>
        </w:rPr>
        <w:t>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.5. Пояснительная записка.</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 xml:space="preserve">.5.1. Программа по обществознанию на уровне среднего общего образования разработана </w:t>
      </w:r>
      <w:bookmarkStart w:id="35" w:name="_page_11_0"/>
      <w:r w:rsidR="00A8392E">
        <w:rPr>
          <w:rFonts w:ascii="Times New Roman" w:hAnsi="Times New Roman"/>
          <w:sz w:val="28"/>
          <w:szCs w:val="28"/>
        </w:rPr>
        <w:t xml:space="preserve">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r w:rsidR="0018013A">
        <w:rPr>
          <w:rFonts w:ascii="Times New Roman" w:hAnsi="Times New Roman"/>
          <w:sz w:val="28"/>
          <w:szCs w:val="28"/>
        </w:rPr>
        <w:t xml:space="preserve">Рабочая программа </w:t>
      </w:r>
      <w:r w:rsidR="00A8392E">
        <w:rPr>
          <w:rFonts w:ascii="Times New Roman" w:hAnsi="Times New Roman"/>
          <w:sz w:val="28"/>
          <w:szCs w:val="28"/>
        </w:rPr>
        <w:t>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38</w:t>
      </w:r>
      <w:r w:rsidR="00A8392E">
        <w:rPr>
          <w:rFonts w:ascii="Times New Roman" w:eastAsia="OfficinaSansBoldITC" w:hAnsi="Times New Roman"/>
          <w:sz w:val="28"/>
          <w:szCs w:val="28"/>
        </w:rPr>
        <w:t>.5.2. </w:t>
      </w:r>
      <w:r w:rsidR="00A8392E">
        <w:rPr>
          <w:rFonts w:ascii="Times New Roman" w:hAnsi="Times New Roman"/>
          <w:sz w:val="28"/>
          <w:szCs w:val="28"/>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w:t>
      </w:r>
      <w:r w:rsidR="00A8392E">
        <w:rPr>
          <w:rFonts w:ascii="Times New Roman" w:hAnsi="Times New Roman"/>
          <w:sz w:val="28"/>
          <w:szCs w:val="28"/>
        </w:rPr>
        <w:lastRenderedPageBreak/>
        <w:t>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1E1E20" w:rsidRDefault="00BC47CF" w:rsidP="0018013A">
      <w:pPr>
        <w:spacing w:after="0" w:line="360" w:lineRule="auto"/>
        <w:ind w:firstLine="709"/>
        <w:contextualSpacing/>
        <w:jc w:val="both"/>
        <w:rPr>
          <w:rFonts w:ascii="Times New Roman" w:hAnsi="Times New Roman"/>
          <w:sz w:val="28"/>
          <w:szCs w:val="28"/>
        </w:rPr>
      </w:pPr>
      <w:bookmarkStart w:id="36" w:name="_page_13_0"/>
      <w:bookmarkEnd w:id="35"/>
      <w:r>
        <w:rPr>
          <w:rFonts w:ascii="Times New Roman" w:eastAsia="OfficinaSansBoldITC" w:hAnsi="Times New Roman"/>
          <w:sz w:val="28"/>
          <w:szCs w:val="28"/>
        </w:rPr>
        <w:t>38</w:t>
      </w:r>
      <w:r w:rsidR="00A8392E">
        <w:rPr>
          <w:rFonts w:ascii="Times New Roman" w:eastAsia="OfficinaSansBoldITC" w:hAnsi="Times New Roman"/>
          <w:sz w:val="28"/>
          <w:szCs w:val="28"/>
        </w:rPr>
        <w:t>.5.3. </w:t>
      </w:r>
      <w:r w:rsidR="00A8392E">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38</w:t>
      </w:r>
      <w:r w:rsidR="00A8392E">
        <w:rPr>
          <w:rFonts w:ascii="Times New Roman" w:eastAsia="OfficinaSansBoldITC" w:hAnsi="Times New Roman"/>
          <w:sz w:val="28"/>
          <w:szCs w:val="28"/>
        </w:rPr>
        <w:t>.5.4. </w:t>
      </w:r>
      <w:r w:rsidR="00A8392E">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38</w:t>
      </w:r>
      <w:r w:rsidR="00A8392E">
        <w:rPr>
          <w:rFonts w:ascii="Times New Roman" w:eastAsia="OfficinaSansBoldITC" w:hAnsi="Times New Roman"/>
          <w:sz w:val="28"/>
          <w:szCs w:val="28"/>
        </w:rPr>
        <w:t>.5.5. </w:t>
      </w:r>
      <w:r w:rsidR="00A8392E">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lastRenderedPageBreak/>
        <w:t>38</w:t>
      </w:r>
      <w:r w:rsidR="00A8392E">
        <w:rPr>
          <w:rFonts w:ascii="Times New Roman" w:eastAsia="OfficinaSansBoldITC" w:hAnsi="Times New Roman"/>
          <w:sz w:val="28"/>
          <w:szCs w:val="28"/>
        </w:rPr>
        <w:t>.5.6. </w:t>
      </w:r>
      <w:r w:rsidR="00A8392E">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38</w:t>
      </w:r>
      <w:r w:rsidR="00A8392E">
        <w:rPr>
          <w:rFonts w:ascii="Times New Roman" w:eastAsia="OfficinaSansBoldITC" w:hAnsi="Times New Roman"/>
          <w:sz w:val="28"/>
          <w:szCs w:val="28"/>
        </w:rPr>
        <w:t>.5.7. </w:t>
      </w:r>
      <w:r w:rsidR="00A8392E">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38</w:t>
      </w:r>
      <w:r w:rsidR="00A8392E">
        <w:rPr>
          <w:rFonts w:ascii="Times New Roman" w:eastAsia="OfficinaSansBoldITC" w:hAnsi="Times New Roman"/>
          <w:sz w:val="28"/>
          <w:szCs w:val="28"/>
        </w:rPr>
        <w:t>.5.8. </w:t>
      </w:r>
      <w:r w:rsidR="00A8392E">
        <w:rPr>
          <w:rFonts w:ascii="Times New Roman" w:hAnsi="Times New Roman"/>
          <w:sz w:val="28"/>
          <w:szCs w:val="28"/>
        </w:rPr>
        <w:t>С учётом особенностей социального взросления обучающихся, их личного социального опыта и осваиваемых ими социаль</w:t>
      </w:r>
      <w:bookmarkStart w:id="37" w:name="_page_15_0"/>
      <w:bookmarkEnd w:id="36"/>
      <w:r w:rsidR="00A8392E">
        <w:rPr>
          <w:rFonts w:ascii="Times New Roman" w:hAnsi="Times New Roman"/>
          <w:sz w:val="28"/>
          <w:szCs w:val="28"/>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38</w:t>
      </w:r>
      <w:r w:rsidR="00A8392E">
        <w:rPr>
          <w:rFonts w:ascii="Times New Roman" w:eastAsia="OfficinaSansBoldITC" w:hAnsi="Times New Roman"/>
          <w:sz w:val="28"/>
          <w:szCs w:val="28"/>
        </w:rPr>
        <w:t>.5.9. </w:t>
      </w:r>
      <w:r w:rsidR="00A8392E">
        <w:rPr>
          <w:rFonts w:ascii="Times New Roman" w:hAnsi="Times New Roman"/>
          <w:sz w:val="28"/>
          <w:szCs w:val="28"/>
        </w:rPr>
        <w:t>Целями изучения учебного предмета «Обществознание» углублённого уровня являются:</w:t>
      </w:r>
    </w:p>
    <w:p w:rsidR="001E1E20" w:rsidRDefault="00A8392E" w:rsidP="0018013A">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1E1E20" w:rsidRDefault="00A8392E" w:rsidP="0018013A">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1E1E20" w:rsidRDefault="00A8392E" w:rsidP="0018013A">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1E1E20" w:rsidRDefault="00A8392E" w:rsidP="0018013A">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1E1E20" w:rsidRDefault="00A8392E" w:rsidP="0018013A">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38" w:name="_page_17_0"/>
      <w:bookmarkEnd w:id="37"/>
      <w:r>
        <w:rPr>
          <w:rFonts w:ascii="Times New Roman" w:hAnsi="Times New Roman"/>
          <w:sz w:val="28"/>
          <w:szCs w:val="28"/>
        </w:rPr>
        <w:t>использованием инструментов (способов) социального познания, ценностных ориентиров, элементов научной методологии;</w:t>
      </w:r>
    </w:p>
    <w:p w:rsidR="001E1E20" w:rsidRDefault="00A8392E" w:rsidP="0018013A">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1E1E20" w:rsidRDefault="00A8392E" w:rsidP="0018013A">
      <w:pPr>
        <w:pStyle w:val="aa"/>
        <w:spacing w:after="0" w:line="360" w:lineRule="auto"/>
        <w:ind w:left="0" w:firstLine="709"/>
        <w:jc w:val="both"/>
        <w:rPr>
          <w:rFonts w:ascii="Times New Roman" w:hAnsi="Times New Roman"/>
          <w:sz w:val="28"/>
          <w:szCs w:val="28"/>
        </w:rPr>
      </w:pPr>
      <w:r>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1E1E20" w:rsidRDefault="00BC47CF" w:rsidP="0018013A">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38</w:t>
      </w:r>
      <w:r w:rsidR="00A8392E">
        <w:rPr>
          <w:rFonts w:ascii="Times New Roman" w:eastAsia="OfficinaSansBoldITC" w:hAnsi="Times New Roman"/>
          <w:sz w:val="28"/>
          <w:szCs w:val="28"/>
        </w:rPr>
        <w:t>.5.10. </w:t>
      </w:r>
      <w:r w:rsidR="00A8392E">
        <w:rPr>
          <w:rFonts w:ascii="Times New Roman" w:eastAsia="SchoolBookSanPin" w:hAnsi="Times New Roman"/>
          <w:sz w:val="28"/>
          <w:szCs w:val="28"/>
        </w:rPr>
        <w:t xml:space="preserve">Общее число часов, рекомендованных для изучения 272 часа – </w:t>
      </w:r>
      <w:r w:rsidR="00A8392E">
        <w:rPr>
          <w:rFonts w:ascii="Times New Roman" w:eastAsia="SchoolBookSanPin" w:hAnsi="Times New Roman"/>
          <w:position w:val="1"/>
          <w:sz w:val="28"/>
          <w:szCs w:val="28"/>
        </w:rPr>
        <w:t>часов: в 10 классе – 136 часов (4 часа в неделю), в 11 классе – 136 часов (4 часа в неделю).</w:t>
      </w:r>
    </w:p>
    <w:p w:rsidR="001E1E20" w:rsidRDefault="00BC47CF" w:rsidP="0018013A">
      <w:pPr>
        <w:spacing w:after="0" w:line="360" w:lineRule="auto"/>
        <w:ind w:firstLine="709"/>
        <w:contextualSpacing/>
        <w:jc w:val="both"/>
        <w:rPr>
          <w:rFonts w:ascii="Times New Roman" w:hAnsi="Times New Roman"/>
          <w:sz w:val="28"/>
          <w:szCs w:val="28"/>
        </w:rPr>
      </w:pPr>
      <w:bookmarkStart w:id="39" w:name="_page_47_0"/>
      <w:bookmarkEnd w:id="38"/>
      <w:r>
        <w:rPr>
          <w:rFonts w:ascii="Times New Roman" w:hAnsi="Times New Roman"/>
          <w:sz w:val="28"/>
          <w:szCs w:val="28"/>
        </w:rPr>
        <w:t>38</w:t>
      </w:r>
      <w:r w:rsidR="00A8392E">
        <w:rPr>
          <w:rFonts w:ascii="Times New Roman" w:hAnsi="Times New Roman"/>
          <w:sz w:val="28"/>
          <w:szCs w:val="28"/>
        </w:rPr>
        <w:t>.6. Содержание обучения в 10 классе</w:t>
      </w:r>
      <w:r w:rsidR="00A8392E">
        <w:rPr>
          <w:sz w:val="28"/>
          <w:szCs w:val="28"/>
        </w:rPr>
        <w:t xml:space="preserve"> </w:t>
      </w:r>
      <w:r w:rsidR="00A8392E">
        <w:rPr>
          <w:rFonts w:ascii="Times New Roman" w:hAnsi="Times New Roman"/>
          <w:sz w:val="28"/>
          <w:szCs w:val="28"/>
        </w:rPr>
        <w:t>Последовательность изучения тем в пределах одного раздела может варьироваться.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.6.1. Социальные науки и их особенности.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Методы изучения социальных явлений. Сходство и различие естествознания и обществознания. Особенности наук, изучающих общество и человека.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Социальные науки и профессиональное самоопределение молодёжи.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.6.2. Введение в философию.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1E1E20" w:rsidRDefault="00A8392E" w:rsidP="0018013A">
      <w:pPr>
        <w:spacing w:after="0" w:line="360" w:lineRule="auto"/>
        <w:ind w:firstLine="709"/>
        <w:contextualSpacing/>
        <w:jc w:val="both"/>
        <w:rPr>
          <w:rFonts w:ascii="Times New Roman" w:hAnsi="Times New Roman"/>
          <w:sz w:val="28"/>
          <w:szCs w:val="28"/>
        </w:rPr>
      </w:pPr>
      <w:bookmarkStart w:id="40" w:name="_page_49_0"/>
      <w:bookmarkEnd w:id="39"/>
      <w:r>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41" w:name="_page_51_0"/>
      <w:bookmarkEnd w:id="40"/>
      <w:r>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как институт сохранения и передачи культурного наследия.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Этические нормы как регулятор деятельности социальных институтов и нравственного поведения людей.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Особенности профессиональной деятельности по направлениям, связанным с </w:t>
      </w:r>
      <w:r>
        <w:rPr>
          <w:rFonts w:ascii="Times New Roman" w:hAnsi="Times New Roman"/>
          <w:sz w:val="28"/>
          <w:szCs w:val="28"/>
        </w:rPr>
        <w:lastRenderedPageBreak/>
        <w:t>философией.</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.6.3. Введение в социальную психологию.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Теории социальных отношений. Основные типы социальных отношений.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Малые группы. Динамические процессы в малой группе.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Условные группы. Референтная группа. Интеграция в группах разного уровня развития.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Антисоциальные группы. Опасность криминальных групп. Агрессивное поведение.</w:t>
      </w:r>
    </w:p>
    <w:p w:rsidR="001E1E20" w:rsidRDefault="00A8392E" w:rsidP="0018013A">
      <w:pPr>
        <w:spacing w:after="0" w:line="360" w:lineRule="auto"/>
        <w:ind w:firstLine="709"/>
        <w:contextualSpacing/>
        <w:jc w:val="both"/>
        <w:rPr>
          <w:rFonts w:ascii="Times New Roman" w:hAnsi="Times New Roman"/>
          <w:sz w:val="28"/>
          <w:szCs w:val="28"/>
        </w:rPr>
      </w:pPr>
      <w:bookmarkStart w:id="42" w:name="_page_53_0"/>
      <w:bookmarkEnd w:id="41"/>
      <w:r>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Теории конфликта. Межличностные конфликты и способы их разрешения.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.6.4. Введение в экономическую науку.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43" w:name="_page_55_0"/>
      <w:bookmarkEnd w:id="42"/>
      <w:r>
        <w:rPr>
          <w:rFonts w:ascii="Times New Roman" w:hAnsi="Times New Roman"/>
          <w:sz w:val="28"/>
          <w:szCs w:val="28"/>
        </w:rPr>
        <w:t xml:space="preserve">вестиционные ресурсы. Дисконтирование. Определение рыночно справедливой цены актива. Рынок труда. </w:t>
      </w:r>
      <w:r>
        <w:rPr>
          <w:rFonts w:ascii="Times New Roman" w:hAnsi="Times New Roman"/>
          <w:sz w:val="28"/>
          <w:szCs w:val="28"/>
        </w:rPr>
        <w:lastRenderedPageBreak/>
        <w:t>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w:t>
      </w:r>
      <w:r>
        <w:rPr>
          <w:rFonts w:ascii="Times New Roman" w:hAnsi="Times New Roman"/>
          <w:sz w:val="28"/>
          <w:szCs w:val="28"/>
        </w:rPr>
        <w:lastRenderedPageBreak/>
        <w:t>Положительные и отрицательные внешние эффекты.</w:t>
      </w:r>
    </w:p>
    <w:p w:rsidR="001E1E20" w:rsidRDefault="00A8392E" w:rsidP="0018013A">
      <w:pPr>
        <w:spacing w:after="0" w:line="360" w:lineRule="auto"/>
        <w:ind w:firstLine="709"/>
        <w:contextualSpacing/>
        <w:jc w:val="both"/>
        <w:rPr>
          <w:rFonts w:ascii="Times New Roman" w:hAnsi="Times New Roman"/>
          <w:sz w:val="28"/>
          <w:szCs w:val="28"/>
        </w:rPr>
      </w:pPr>
      <w:bookmarkStart w:id="44" w:name="_page_57_0"/>
      <w:bookmarkEnd w:id="43"/>
      <w:r>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1E1E20" w:rsidRDefault="00BC47CF" w:rsidP="0018013A">
      <w:pPr>
        <w:spacing w:after="0" w:line="360" w:lineRule="auto"/>
        <w:ind w:firstLine="709"/>
        <w:contextualSpacing/>
        <w:jc w:val="both"/>
        <w:rPr>
          <w:rFonts w:ascii="Times New Roman" w:hAnsi="Times New Roman"/>
          <w:sz w:val="28"/>
          <w:szCs w:val="28"/>
        </w:rPr>
      </w:pPr>
      <w:bookmarkStart w:id="45" w:name="_page_59_0"/>
      <w:bookmarkEnd w:id="44"/>
      <w:r>
        <w:rPr>
          <w:rFonts w:ascii="Times New Roman" w:hAnsi="Times New Roman"/>
          <w:sz w:val="28"/>
          <w:szCs w:val="28"/>
        </w:rPr>
        <w:t>38</w:t>
      </w:r>
      <w:r w:rsidR="00A8392E">
        <w:rPr>
          <w:rFonts w:ascii="Times New Roman" w:hAnsi="Times New Roman"/>
          <w:sz w:val="28"/>
          <w:szCs w:val="28"/>
        </w:rPr>
        <w:t>.7. Содержание обучения в 11 классе</w:t>
      </w:r>
      <w:r w:rsidR="00A8392E">
        <w:rPr>
          <w:sz w:val="28"/>
          <w:szCs w:val="28"/>
        </w:rPr>
        <w:t xml:space="preserve"> </w:t>
      </w:r>
      <w:r w:rsidR="00A8392E">
        <w:rPr>
          <w:rFonts w:ascii="Times New Roman" w:hAnsi="Times New Roman"/>
          <w:sz w:val="28"/>
          <w:szCs w:val="28"/>
        </w:rPr>
        <w:t>Последовательность изучения тем в пределах одного раздела может варьироваться.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.7.1. Введение в социологию.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Этнические общности. Этнокультурные ценности и традиции. Нация как </w:t>
      </w:r>
      <w:r>
        <w:rPr>
          <w:rFonts w:ascii="Times New Roman" w:hAnsi="Times New Roman"/>
          <w:sz w:val="28"/>
          <w:szCs w:val="28"/>
        </w:rPr>
        <w:lastRenderedPageBreak/>
        <w:t>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1E1E20" w:rsidRDefault="00A8392E" w:rsidP="0018013A">
      <w:pPr>
        <w:spacing w:after="0" w:line="360" w:lineRule="auto"/>
        <w:ind w:firstLine="709"/>
        <w:contextualSpacing/>
        <w:jc w:val="both"/>
        <w:rPr>
          <w:rFonts w:ascii="Times New Roman" w:hAnsi="Times New Roman"/>
          <w:sz w:val="28"/>
          <w:szCs w:val="28"/>
        </w:rPr>
      </w:pPr>
      <w:bookmarkStart w:id="46" w:name="_page_61_0"/>
      <w:bookmarkEnd w:id="45"/>
      <w:r>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Социальный контроль. Социальные ценности и нормы. Отклоняющееся поведение, его формы и проявления. Конформизм и девиантное поведение: </w:t>
      </w:r>
      <w:r>
        <w:rPr>
          <w:rFonts w:ascii="Times New Roman" w:hAnsi="Times New Roman"/>
          <w:sz w:val="28"/>
          <w:szCs w:val="28"/>
        </w:rPr>
        <w:lastRenderedPageBreak/>
        <w:t>последствия для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Особенности профессиональной деятельности социолога. Социологическое образование.</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.7.2. Введение в политологию.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Политология в системе общественных наук, её структура, функции и методы.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Институты государственной власти. Институт главы государства.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исполнительной власти.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Институты судопроизводства и охраны правопорядка.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1E1E20" w:rsidRDefault="00A8392E" w:rsidP="0018013A">
      <w:pPr>
        <w:spacing w:after="0" w:line="360" w:lineRule="auto"/>
        <w:ind w:firstLine="709"/>
        <w:contextualSpacing/>
        <w:jc w:val="both"/>
        <w:rPr>
          <w:rFonts w:ascii="Times New Roman" w:hAnsi="Times New Roman"/>
          <w:sz w:val="28"/>
          <w:szCs w:val="28"/>
        </w:rPr>
      </w:pPr>
      <w:bookmarkStart w:id="47" w:name="_page_63_0"/>
      <w:bookmarkEnd w:id="46"/>
      <w:r>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Выборы в демократическом обществе. Институт всеобщего избирательного </w:t>
      </w:r>
      <w:r>
        <w:rPr>
          <w:rFonts w:ascii="Times New Roman" w:hAnsi="Times New Roman"/>
          <w:sz w:val="28"/>
          <w:szCs w:val="28"/>
        </w:rPr>
        <w:lastRenderedPageBreak/>
        <w:t>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Политологическое образование.</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.7.3. Введение в правоведение.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Юридическая наука. Этапы и основные направления развития юридической науки.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8" w:name="_page_65_0"/>
      <w:bookmarkEnd w:id="47"/>
      <w:r>
        <w:rPr>
          <w:rFonts w:ascii="Times New Roman" w:hAnsi="Times New Roman"/>
          <w:sz w:val="28"/>
          <w:szCs w:val="28"/>
        </w:rPr>
        <w:t xml:space="preserve">сти механизма современного государства.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Правотворчество и законотворчество. Законодательный процесс.</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Система права. Отрасли права. Частное и публичное, материальное и процессуальное, национальное и международное право.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Правосознание, правовая культура, правовое воспитание.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1E1E20" w:rsidRDefault="00A8392E" w:rsidP="0018013A">
      <w:pPr>
        <w:spacing w:after="0" w:line="360" w:lineRule="auto"/>
        <w:ind w:firstLine="709"/>
        <w:contextualSpacing/>
        <w:jc w:val="both"/>
        <w:rPr>
          <w:rFonts w:ascii="Times New Roman" w:hAnsi="Times New Roman"/>
          <w:sz w:val="28"/>
          <w:szCs w:val="28"/>
        </w:rPr>
      </w:pPr>
      <w:bookmarkStart w:id="49" w:name="_page_67_0"/>
      <w:bookmarkEnd w:id="48"/>
      <w:r>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1E1E20" w:rsidRDefault="00A8392E" w:rsidP="0018013A">
      <w:pPr>
        <w:spacing w:after="0" w:line="360" w:lineRule="auto"/>
        <w:ind w:firstLine="709"/>
        <w:contextualSpacing/>
        <w:jc w:val="both"/>
        <w:rPr>
          <w:rFonts w:ascii="Times New Roman" w:hAnsi="Times New Roman"/>
          <w:sz w:val="28"/>
          <w:szCs w:val="28"/>
        </w:rPr>
      </w:pPr>
      <w:bookmarkStart w:id="50" w:name="_page_69_0"/>
      <w:bookmarkEnd w:id="49"/>
      <w:r>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Арбитражный процесс. Административный процесс.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50"/>
    </w:p>
    <w:p w:rsidR="001E1E20" w:rsidRDefault="00BC47CF" w:rsidP="0018013A">
      <w:pPr>
        <w:spacing w:after="0" w:line="360" w:lineRule="auto"/>
        <w:ind w:firstLine="709"/>
        <w:contextualSpacing/>
        <w:jc w:val="both"/>
        <w:rPr>
          <w:rFonts w:ascii="Times New Roman" w:hAnsi="Times New Roman"/>
          <w:sz w:val="28"/>
          <w:szCs w:val="28"/>
        </w:rPr>
      </w:pPr>
      <w:bookmarkStart w:id="51" w:name="_page_19_0"/>
      <w:r>
        <w:rPr>
          <w:rFonts w:ascii="Times New Roman" w:hAnsi="Times New Roman"/>
          <w:sz w:val="28"/>
          <w:szCs w:val="28"/>
        </w:rPr>
        <w:t>38</w:t>
      </w:r>
      <w:r w:rsidR="00A8392E">
        <w:rPr>
          <w:rFonts w:ascii="Times New Roman" w:hAnsi="Times New Roman"/>
          <w:sz w:val="28"/>
          <w:szCs w:val="28"/>
        </w:rPr>
        <w:t>.8. Планируемые результаты освоения программы по обществознанию на уровне среднего общего образования.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1E1E20" w:rsidRDefault="00A8392E" w:rsidP="0018013A">
      <w:pPr>
        <w:spacing w:after="0" w:line="360" w:lineRule="auto"/>
        <w:ind w:firstLine="709"/>
        <w:contextualSpacing/>
        <w:jc w:val="both"/>
        <w:rPr>
          <w:rFonts w:ascii="Times New Roman" w:hAnsi="Times New Roman"/>
          <w:sz w:val="28"/>
          <w:szCs w:val="28"/>
        </w:rPr>
      </w:pPr>
      <w:bookmarkStart w:id="52" w:name="_page_21_0"/>
      <w:bookmarkEnd w:id="51"/>
      <w:r>
        <w:rPr>
          <w:rFonts w:ascii="Times New Roman" w:hAnsi="Times New Roman"/>
          <w:sz w:val="28"/>
          <w:szCs w:val="28"/>
        </w:rPr>
        <w:t>3) духовно-нравственного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нравственного сознания, этического поведения;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личного вклада в построение устойчивого будущего;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стремление проявлять качества творческой личности;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ценности мастерства, трудолюбие;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1E1E20" w:rsidRDefault="00A8392E" w:rsidP="0018013A">
      <w:pPr>
        <w:spacing w:after="0" w:line="360" w:lineRule="auto"/>
        <w:ind w:firstLine="709"/>
        <w:contextualSpacing/>
        <w:jc w:val="both"/>
        <w:rPr>
          <w:rFonts w:ascii="Times New Roman" w:hAnsi="Times New Roman"/>
          <w:sz w:val="28"/>
          <w:szCs w:val="28"/>
        </w:rPr>
      </w:pPr>
      <w:bookmarkStart w:id="53" w:name="_page_23_0"/>
      <w:bookmarkEnd w:id="52"/>
      <w:r>
        <w:rPr>
          <w:rFonts w:ascii="Times New Roman" w:hAnsi="Times New Roman"/>
          <w:sz w:val="28"/>
          <w:szCs w:val="28"/>
        </w:rPr>
        <w:t>7) экологического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языковое и речевое развитие человека, включая понимание языка социально-экономической и политической коммуникации;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w:t>
      </w:r>
      <w:bookmarkStart w:id="54" w:name="_page_25_0"/>
      <w:bookmarkEnd w:id="53"/>
      <w:r>
        <w:rPr>
          <w:rFonts w:ascii="Times New Roman" w:hAnsi="Times New Roman"/>
          <w:sz w:val="28"/>
          <w:szCs w:val="28"/>
        </w:rPr>
        <w:t>ность овладевать новыми социальными практиками, осваивать типичные социальные роли;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ресурсов и возможных рисков;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в различных видах деятельность по получению нового знания, его интерпретации, преобразованию и применению в различных</w:t>
      </w:r>
      <w:bookmarkStart w:id="55" w:name="_page_27_0"/>
      <w:bookmarkEnd w:id="54"/>
      <w:r>
        <w:rPr>
          <w:rFonts w:ascii="Times New Roman" w:hAnsi="Times New Roman"/>
          <w:sz w:val="28"/>
          <w:szCs w:val="28"/>
        </w:rPr>
        <w:t xml:space="preserve"> учебных ситуациях, в том числе при создании учебных и социальных проектов;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формировать научный тип мышления, применять научную терминологию, ключевые понятия и методы;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.8.4.3. У обучающегося будут сформированы умения работать с информацией как часть познавательных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w:t>
      </w:r>
      <w:bookmarkStart w:id="56" w:name="_page_29_0"/>
      <w:bookmarkEnd w:id="55"/>
      <w:r>
        <w:rPr>
          <w:rFonts w:ascii="Times New Roman" w:hAnsi="Times New Roman"/>
          <w:sz w:val="28"/>
          <w:szCs w:val="28"/>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38</w:t>
      </w:r>
      <w:r w:rsidR="00A8392E">
        <w:rPr>
          <w:rFonts w:ascii="Times New Roman" w:hAnsi="Times New Roman"/>
          <w:sz w:val="28"/>
          <w:szCs w:val="28"/>
        </w:rPr>
        <w:t>.8.4.4. У обучающегося будут сформированы умения общения как часть коммуникативных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коммуникации во всех сферах жизни;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38</w:t>
      </w:r>
      <w:r w:rsidR="00A8392E">
        <w:rPr>
          <w:rFonts w:ascii="Times New Roman" w:eastAsia="OfficinaSansBoldITC" w:hAnsi="Times New Roman"/>
          <w:sz w:val="28"/>
          <w:szCs w:val="28"/>
        </w:rPr>
        <w:t>.8.4.5. </w:t>
      </w:r>
      <w:r w:rsidR="00A8392E">
        <w:rPr>
          <w:rFonts w:ascii="Times New Roman" w:eastAsia="SchoolBookSanPin" w:hAnsi="Times New Roman"/>
          <w:sz w:val="28"/>
          <w:szCs w:val="28"/>
        </w:rPr>
        <w:t xml:space="preserve">У обучающегося будут </w:t>
      </w:r>
      <w:r w:rsidR="00A8392E">
        <w:rPr>
          <w:rFonts w:ascii="Times New Roman" w:hAnsi="Times New Roman"/>
          <w:sz w:val="28"/>
          <w:szCs w:val="28"/>
        </w:rPr>
        <w:t>сформированы умения</w:t>
      </w:r>
      <w:r w:rsidR="00A8392E">
        <w:rPr>
          <w:rFonts w:ascii="Times New Roman" w:eastAsia="SchoolBookSanPin" w:hAnsi="Times New Roman"/>
          <w:sz w:val="28"/>
          <w:szCs w:val="28"/>
        </w:rPr>
        <w:t xml:space="preserve"> самоорганизации как часть регулятивных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1E1E20" w:rsidRDefault="00A8392E" w:rsidP="0018013A">
      <w:pPr>
        <w:spacing w:after="0" w:line="360" w:lineRule="auto"/>
        <w:ind w:firstLine="709"/>
        <w:contextualSpacing/>
        <w:jc w:val="both"/>
        <w:rPr>
          <w:rFonts w:ascii="Times New Roman" w:hAnsi="Times New Roman"/>
          <w:sz w:val="28"/>
          <w:szCs w:val="28"/>
        </w:rPr>
      </w:pPr>
      <w:bookmarkStart w:id="57" w:name="_page_31_0"/>
      <w:bookmarkEnd w:id="56"/>
      <w:r>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38</w:t>
      </w:r>
      <w:r w:rsidR="00A8392E">
        <w:rPr>
          <w:rFonts w:ascii="Times New Roman" w:eastAsia="OfficinaSansBoldITC" w:hAnsi="Times New Roman"/>
          <w:sz w:val="28"/>
          <w:szCs w:val="28"/>
        </w:rPr>
        <w:t>.8.4.6. </w:t>
      </w:r>
      <w:r w:rsidR="00A8392E">
        <w:rPr>
          <w:rFonts w:ascii="Times New Roman" w:eastAsia="SchoolBookSanPin" w:hAnsi="Times New Roman"/>
          <w:sz w:val="28"/>
          <w:szCs w:val="28"/>
        </w:rPr>
        <w:t xml:space="preserve">У обучающегося будут </w:t>
      </w:r>
      <w:r w:rsidR="00A8392E">
        <w:rPr>
          <w:rFonts w:ascii="Times New Roman" w:hAnsi="Times New Roman"/>
          <w:sz w:val="28"/>
          <w:szCs w:val="28"/>
        </w:rPr>
        <w:t>сформированы умения</w:t>
      </w:r>
      <w:r w:rsidR="00A8392E">
        <w:rPr>
          <w:rFonts w:ascii="Times New Roman" w:eastAsia="SchoolBookSanPin" w:hAnsi="Times New Roman"/>
          <w:sz w:val="28"/>
          <w:szCs w:val="28"/>
        </w:rPr>
        <w:t xml:space="preserve"> совместной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38</w:t>
      </w:r>
      <w:r w:rsidR="00A8392E">
        <w:rPr>
          <w:rFonts w:ascii="Times New Roman" w:eastAsia="OfficinaSansBoldITC" w:hAnsi="Times New Roman"/>
          <w:sz w:val="28"/>
          <w:szCs w:val="28"/>
        </w:rPr>
        <w:t>.8.4.7. </w:t>
      </w:r>
      <w:r w:rsidR="00A8392E">
        <w:rPr>
          <w:rFonts w:ascii="Times New Roman" w:eastAsia="SchoolBookSanPin" w:hAnsi="Times New Roman"/>
          <w:sz w:val="28"/>
          <w:szCs w:val="28"/>
        </w:rPr>
        <w:t xml:space="preserve">У обучающегося будут </w:t>
      </w:r>
      <w:r w:rsidR="00A8392E">
        <w:rPr>
          <w:rFonts w:ascii="Times New Roman" w:hAnsi="Times New Roman"/>
          <w:sz w:val="28"/>
          <w:szCs w:val="28"/>
        </w:rPr>
        <w:t>сформированы умения</w:t>
      </w:r>
      <w:r w:rsidR="00A8392E">
        <w:rPr>
          <w:rFonts w:ascii="Times New Roman" w:eastAsia="SchoolBookSanPin" w:hAnsi="Times New Roman"/>
          <w:sz w:val="28"/>
          <w:szCs w:val="28"/>
        </w:rPr>
        <w:t xml:space="preserve"> самоконтроля, принятия себя и других как часть регулятивных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себя, понимая свои недостатки и достоинства;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учитывать мотивы и аргументы других при анализе результатов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признавать своё право и право других на ошибку;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1E1E20" w:rsidRDefault="00BC47CF" w:rsidP="0018013A">
      <w:pPr>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38</w:t>
      </w:r>
      <w:r w:rsidR="00A8392E">
        <w:rPr>
          <w:rFonts w:ascii="Times New Roman" w:eastAsia="OfficinaSansBoldITC" w:hAnsi="Times New Roman"/>
          <w:sz w:val="28"/>
          <w:szCs w:val="28"/>
        </w:rPr>
        <w:t>.8.5. </w:t>
      </w:r>
      <w:r w:rsidR="00A8392E">
        <w:rPr>
          <w:rFonts w:ascii="Times New Roman" w:eastAsia="SchoolBookSanPin" w:hAnsi="Times New Roman"/>
          <w:sz w:val="28"/>
          <w:szCs w:val="28"/>
        </w:rPr>
        <w:t>Предметные результаты освоения программы по обществознанию. К концу 10 класса обучающийся будет: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58" w:name="_page_33_0"/>
      <w:bookmarkEnd w:id="57"/>
      <w:r>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9" w:name="_page_35_0"/>
      <w:bookmarkEnd w:id="58"/>
      <w:r>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0" w:name="_page_37_0"/>
      <w:bookmarkEnd w:id="59"/>
      <w:r>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1E1E20" w:rsidRDefault="00BC47CF" w:rsidP="0018013A">
      <w:pPr>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38</w:t>
      </w:r>
      <w:r w:rsidR="00A8392E">
        <w:rPr>
          <w:rFonts w:ascii="Times New Roman" w:eastAsia="SchoolBookSanPin" w:hAnsi="Times New Roman"/>
          <w:sz w:val="28"/>
          <w:szCs w:val="28"/>
        </w:rPr>
        <w:t>.8.6. Предметные результаты освоения программы по обществознанию. К концу 11 класса обучающийся будет: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61" w:name="_page_39_0"/>
      <w:bookmarkEnd w:id="60"/>
      <w:r>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2" w:name="_page_41_0"/>
      <w:bookmarkEnd w:id="61"/>
      <w:r>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63" w:name="_page_43_0"/>
      <w:bookmarkEnd w:id="62"/>
      <w:r>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3"/>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C47CF" w:rsidRDefault="00BC47CF" w:rsidP="0018013A">
      <w:pPr>
        <w:spacing w:after="0" w:line="360" w:lineRule="auto"/>
        <w:ind w:firstLine="709"/>
        <w:contextualSpacing/>
        <w:jc w:val="both"/>
        <w:rPr>
          <w:rFonts w:ascii="Times New Roman" w:hAnsi="Times New Roman"/>
          <w:sz w:val="28"/>
          <w:szCs w:val="28"/>
        </w:rPr>
      </w:pPr>
    </w:p>
    <w:p w:rsidR="001E1E20" w:rsidRDefault="00BC47CF" w:rsidP="0018013A">
      <w:pPr>
        <w:pStyle w:val="ConsPlusTitle"/>
        <w:spacing w:line="360" w:lineRule="auto"/>
        <w:ind w:firstLine="709"/>
        <w:jc w:val="both"/>
        <w:outlineLvl w:val="2"/>
        <w:rPr>
          <w:rFonts w:ascii="Times New Roman" w:hAnsi="Times New Roman" w:cs="Times New Roman"/>
          <w:b w:val="0"/>
          <w:sz w:val="28"/>
          <w:szCs w:val="28"/>
        </w:rPr>
      </w:pPr>
      <w:r>
        <w:rPr>
          <w:rFonts w:ascii="Times New Roman" w:hAnsi="Times New Roman" w:cs="Times New Roman"/>
          <w:b w:val="0"/>
          <w:sz w:val="28"/>
          <w:szCs w:val="28"/>
        </w:rPr>
        <w:t>39</w:t>
      </w:r>
      <w:r w:rsidR="00A8392E">
        <w:rPr>
          <w:rFonts w:ascii="Times New Roman" w:hAnsi="Times New Roman" w:cs="Times New Roman"/>
          <w:b w:val="0"/>
          <w:sz w:val="28"/>
          <w:szCs w:val="28"/>
        </w:rPr>
        <w:t xml:space="preserve">. </w:t>
      </w:r>
      <w:r w:rsidR="0018013A">
        <w:rPr>
          <w:rFonts w:ascii="Times New Roman" w:hAnsi="Times New Roman" w:cs="Times New Roman"/>
          <w:b w:val="0"/>
          <w:sz w:val="28"/>
          <w:szCs w:val="28"/>
        </w:rPr>
        <w:t xml:space="preserve">Рабочая программа </w:t>
      </w:r>
      <w:r w:rsidR="00A8392E">
        <w:rPr>
          <w:rFonts w:ascii="Times New Roman" w:hAnsi="Times New Roman" w:cs="Times New Roman"/>
          <w:b w:val="0"/>
          <w:sz w:val="28"/>
          <w:szCs w:val="28"/>
        </w:rPr>
        <w:t>по учебному предмету «География» (базовый уровень).</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.1. </w:t>
      </w:r>
      <w:r w:rsidR="0018013A">
        <w:rPr>
          <w:sz w:val="28"/>
          <w:szCs w:val="28"/>
        </w:rPr>
        <w:t xml:space="preserve">Рабочая программа </w:t>
      </w:r>
      <w:r w:rsidR="00A8392E">
        <w:rPr>
          <w:sz w:val="28"/>
          <w:szCs w:val="28"/>
        </w:rPr>
        <w:t xml:space="preserve">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1E1E20" w:rsidRDefault="00BC47CF" w:rsidP="0018013A">
      <w:pPr>
        <w:pStyle w:val="1f7"/>
        <w:spacing w:beforeAutospacing="0" w:afterAutospacing="0" w:line="360" w:lineRule="auto"/>
        <w:ind w:firstLine="709"/>
        <w:jc w:val="both"/>
        <w:rPr>
          <w:sz w:val="28"/>
          <w:szCs w:val="28"/>
        </w:rPr>
      </w:pPr>
      <w:r>
        <w:rPr>
          <w:bCs/>
          <w:sz w:val="28"/>
          <w:szCs w:val="28"/>
        </w:rPr>
        <w:t>39</w:t>
      </w:r>
      <w:r w:rsidR="00A8392E">
        <w:rPr>
          <w:bCs/>
          <w:sz w:val="28"/>
          <w:szCs w:val="28"/>
        </w:rPr>
        <w:t>.2. Пояснительная записка.</w:t>
      </w:r>
      <w:r w:rsidR="00A8392E">
        <w:rPr>
          <w:sz w:val="28"/>
          <w:szCs w:val="28"/>
        </w:rPr>
        <w:t xml:space="preserve">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.2.1. Программа по географии составлена на основе требований </w:t>
      </w:r>
      <w:r w:rsidR="00A8392E">
        <w:rPr>
          <w:sz w:val="28"/>
          <w:szCs w:val="28"/>
        </w:rPr>
        <w:br/>
        <w:t xml:space="preserve">к результатам освоения ООП СОО, представленных во </w:t>
      </w:r>
      <w:r w:rsidR="00A8392E">
        <w:rPr>
          <w:rFonts w:eastAsia="Calibri"/>
          <w:sz w:val="28"/>
          <w:szCs w:val="28"/>
        </w:rPr>
        <w:t>ФГОС СОО</w:t>
      </w:r>
      <w:r w:rsidR="00A8392E">
        <w:rPr>
          <w:sz w:val="28"/>
          <w:szCs w:val="28"/>
        </w:rPr>
        <w:t xml:space="preserve">, а также </w:t>
      </w:r>
      <w:r w:rsidR="00A8392E">
        <w:rPr>
          <w:sz w:val="28"/>
          <w:szCs w:val="28"/>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w:t>
      </w:r>
      <w:r w:rsidR="00A8392E">
        <w:rPr>
          <w:sz w:val="28"/>
          <w:szCs w:val="28"/>
        </w:rPr>
        <w:br/>
        <w:t xml:space="preserve">при реализации образовательной программы среднего общего образования.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.2.2. Программа по географии отражает основные требования </w:t>
      </w:r>
      <w:r w:rsidR="00A8392E">
        <w:rPr>
          <w:rFonts w:eastAsia="Calibri"/>
          <w:sz w:val="28"/>
          <w:szCs w:val="28"/>
        </w:rPr>
        <w:t>ФГОС СОО</w:t>
      </w:r>
      <w:r w:rsidR="00A8392E">
        <w:rPr>
          <w:sz w:val="28"/>
          <w:szCs w:val="28"/>
        </w:rPr>
        <w:t xml:space="preserve"> к личностным, метапредметным и предметным результатам освоения образовательных программ.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sidR="00A8392E">
        <w:rPr>
          <w:sz w:val="28"/>
          <w:szCs w:val="28"/>
        </w:rPr>
        <w:b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.2.5. В основу содержания географии положено изучение единого </w:t>
      </w:r>
      <w:r w:rsidR="00A8392E">
        <w:rPr>
          <w:sz w:val="28"/>
          <w:szCs w:val="28"/>
        </w:rPr>
        <w:b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.2.6. Изучение географии направлено на достижение следующих целей: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воспитание экологической культуры на основе приобретения знаний </w:t>
      </w:r>
      <w:r>
        <w:rPr>
          <w:sz w:val="28"/>
          <w:szCs w:val="28"/>
        </w:rPr>
        <w:br/>
        <w:t xml:space="preserve">о взаимосвязи природы, населения и хозяйства на глобальном, региональном </w:t>
      </w:r>
      <w:r>
        <w:rPr>
          <w:sz w:val="28"/>
          <w:szCs w:val="28"/>
        </w:rPr>
        <w:br/>
        <w:t xml:space="preserve">и локальном уровнях и формирование ценностного отношения к проблемам взаимодействия человека и общества;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приобретение опыта разнообразной деятельности, направленной </w:t>
      </w:r>
      <w:r>
        <w:rPr>
          <w:sz w:val="28"/>
          <w:szCs w:val="28"/>
        </w:rPr>
        <w:br/>
        <w:t xml:space="preserve">на достижение целей устойчивого развития.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.2.8. Общее число часов, рекомендованных для изучения географии, – 68 часов: по одному часу в неделю в 10 и 11 классах. </w:t>
      </w:r>
    </w:p>
    <w:p w:rsidR="001E1E20" w:rsidRDefault="00BC47CF" w:rsidP="0018013A">
      <w:pPr>
        <w:pStyle w:val="1f7"/>
        <w:spacing w:beforeAutospacing="0" w:afterAutospacing="0" w:line="360" w:lineRule="auto"/>
        <w:ind w:firstLine="709"/>
        <w:jc w:val="both"/>
        <w:rPr>
          <w:sz w:val="28"/>
          <w:szCs w:val="28"/>
        </w:rPr>
      </w:pPr>
      <w:r>
        <w:rPr>
          <w:bCs/>
          <w:sz w:val="28"/>
          <w:szCs w:val="28"/>
        </w:rPr>
        <w:t>39</w:t>
      </w:r>
      <w:r w:rsidR="00A8392E">
        <w:rPr>
          <w:bCs/>
          <w:sz w:val="28"/>
          <w:szCs w:val="28"/>
        </w:rPr>
        <w:t>.3. Содержание обучения географии в 10 классе.</w:t>
      </w:r>
      <w:r w:rsidR="00A8392E">
        <w:rPr>
          <w:sz w:val="28"/>
          <w:szCs w:val="28"/>
        </w:rPr>
        <w:t xml:space="preserve">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.3.1. География как наука.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.3.2. Природопользование и геоэкология.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w:t>
      </w:r>
      <w:r w:rsidR="00A8392E">
        <w:rPr>
          <w:sz w:val="28"/>
          <w:szCs w:val="28"/>
        </w:rPr>
        <w:br/>
        <w:t xml:space="preserve">и окружающая среда.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.3.2.2. Естественный и антропогенный ландшафты. Проблема сохранения ландшафтного и культурного разнообразия на Земле.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Практическая работа «Классификация ландшафтов с использованием источников географической информации».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.3.3. Современная политическая карта мира.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.3.4. Население мира.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.3.4.4. Качество жизни населения. Качество жизни населения </w:t>
      </w:r>
      <w:r w:rsidR="00A8392E">
        <w:rPr>
          <w:sz w:val="28"/>
          <w:szCs w:val="28"/>
        </w:rPr>
        <w:b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.3.5. Мировое хозяйство.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Практическая работа «Сравнение структуры экономики аграрных, индустриальных и постиндустриальных стран».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.3.5.3. География главных отраслей мирового хозяйства.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w:t>
      </w:r>
      <w:r>
        <w:rPr>
          <w:sz w:val="28"/>
          <w:szCs w:val="28"/>
        </w:rPr>
        <w:br/>
        <w:t xml:space="preserve">как крупнейшего поставщика топливно-энергетических и сырьевых ресурсов </w:t>
      </w:r>
      <w:r>
        <w:rPr>
          <w:sz w:val="28"/>
          <w:szCs w:val="28"/>
        </w:rPr>
        <w:br/>
        <w:t xml:space="preserve">в мировой экономике.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Металлургия мира. Географические особенности сырьевой базы черной </w:t>
      </w:r>
      <w:r>
        <w:rPr>
          <w:sz w:val="28"/>
          <w:szCs w:val="28"/>
        </w:rPr>
        <w:b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Машиностроительный комплекс мира. Ведущие страны-производители </w:t>
      </w:r>
      <w:r>
        <w:rPr>
          <w:sz w:val="28"/>
          <w:szCs w:val="28"/>
        </w:rPr>
        <w:br/>
        <w:t xml:space="preserve">и экспортеры продукции автомобилестроения, авиастроения и микроэлектроники.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.3.5.4. Сельское хозяйство мира. Географические различия </w:t>
      </w:r>
      <w:r w:rsidR="00A8392E">
        <w:rPr>
          <w:sz w:val="28"/>
          <w:szCs w:val="28"/>
        </w:rPr>
        <w:b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Животноводство. Ведущие экспортеры и импортеры продукции животноводства. Рыболовство и аквакультура: географические особенности.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Влияние сельского хозяйства и отдельных его отраслей на окружающую среду.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1E1E20" w:rsidRDefault="00BC47CF" w:rsidP="0018013A">
      <w:pPr>
        <w:pStyle w:val="1f7"/>
        <w:spacing w:beforeAutospacing="0" w:afterAutospacing="0" w:line="360" w:lineRule="auto"/>
        <w:ind w:firstLine="709"/>
        <w:jc w:val="both"/>
        <w:rPr>
          <w:sz w:val="28"/>
          <w:szCs w:val="28"/>
        </w:rPr>
      </w:pPr>
      <w:r>
        <w:rPr>
          <w:bCs/>
          <w:sz w:val="28"/>
          <w:szCs w:val="28"/>
        </w:rPr>
        <w:t>39</w:t>
      </w:r>
      <w:r w:rsidR="00A8392E">
        <w:rPr>
          <w:bCs/>
          <w:sz w:val="28"/>
          <w:szCs w:val="28"/>
        </w:rPr>
        <w:t>.4. Содержание обучения географии в 11 классе.</w:t>
      </w:r>
      <w:r w:rsidR="00A8392E">
        <w:rPr>
          <w:sz w:val="28"/>
          <w:szCs w:val="28"/>
        </w:rPr>
        <w:t xml:space="preserve">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.4.1. Регионы и страны мира. </w:t>
      </w:r>
    </w:p>
    <w:p w:rsidR="001E1E20" w:rsidRDefault="00BC47CF" w:rsidP="0018013A">
      <w:pPr>
        <w:pStyle w:val="1f7"/>
        <w:widowControl w:val="0"/>
        <w:spacing w:beforeAutospacing="0" w:afterAutospacing="0" w:line="360" w:lineRule="auto"/>
        <w:ind w:firstLine="709"/>
        <w:jc w:val="both"/>
        <w:rPr>
          <w:sz w:val="28"/>
          <w:szCs w:val="28"/>
        </w:rPr>
      </w:pPr>
      <w:r>
        <w:rPr>
          <w:sz w:val="28"/>
          <w:szCs w:val="28"/>
        </w:rPr>
        <w:t>39</w:t>
      </w:r>
      <w:r w:rsidR="00A8392E">
        <w:rPr>
          <w:sz w:val="28"/>
          <w:szCs w:val="28"/>
        </w:rPr>
        <w:t xml:space="preserve">.4.1.1. Регионы мира. Зарубежная Европа.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Практическая работа «Сравнение международной промышленной </w:t>
      </w:r>
      <w:r>
        <w:rPr>
          <w:sz w:val="28"/>
          <w:szCs w:val="28"/>
        </w:rPr>
        <w:br/>
        <w:t xml:space="preserve">и сельскохозяйственной специализации Китая и Индии на основании анализа данных об экспорте основных видов продукции».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Практическая работа «Сравнение на основе анализа статистических данных роли сельского хозяйства в экономике Алжира и Эфиопии».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00A8392E">
        <w:rPr>
          <w:sz w:val="28"/>
          <w:szCs w:val="28"/>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.4.3. Глобальные проблемы человечества.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Группы глобальных проблем: геополитические, экологические, демографические.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Глобальные проблемы народонаселения: демографическая, продовольственная, роста городов, здоровья и долголетия человека.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Взаимосвязь глобальных геополитических, экологических проблем и проблем народонаселения.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1E1E20" w:rsidRDefault="00BC47CF" w:rsidP="0018013A">
      <w:pPr>
        <w:pStyle w:val="1f7"/>
        <w:spacing w:beforeAutospacing="0" w:afterAutospacing="0" w:line="360" w:lineRule="auto"/>
        <w:ind w:firstLine="709"/>
        <w:jc w:val="both"/>
        <w:rPr>
          <w:sz w:val="28"/>
          <w:szCs w:val="28"/>
        </w:rPr>
      </w:pPr>
      <w:r>
        <w:rPr>
          <w:bCs/>
          <w:sz w:val="28"/>
          <w:szCs w:val="28"/>
        </w:rPr>
        <w:t>39</w:t>
      </w:r>
      <w:r w:rsidR="00A8392E">
        <w:rPr>
          <w:bCs/>
          <w:sz w:val="28"/>
          <w:szCs w:val="28"/>
        </w:rPr>
        <w:t>.5. Планируемые результаты освоения географии.</w:t>
      </w:r>
      <w:r w:rsidR="00A8392E">
        <w:rPr>
          <w:sz w:val="28"/>
          <w:szCs w:val="28"/>
        </w:rPr>
        <w:t xml:space="preserve">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1) гражданского воспитания: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сформированность гражданской позиции обучающегося как активного </w:t>
      </w:r>
      <w:r>
        <w:rPr>
          <w:sz w:val="28"/>
          <w:szCs w:val="28"/>
        </w:rPr>
        <w:br/>
        <w:t xml:space="preserve">и ответственного члена российского общества;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осознание своих конституционных прав и обязанностей, уважение закона и правопорядка;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принятие традиционных национальных, общечеловеческих гуманистических и демократических ценностей;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умение взаимодействовать с социальными институтами в соответствии </w:t>
      </w:r>
      <w:r>
        <w:rPr>
          <w:sz w:val="28"/>
          <w:szCs w:val="28"/>
        </w:rPr>
        <w:br/>
        <w:t xml:space="preserve">с их функциями и назначением;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готовность к гуманитарной и волонтерской деятельности;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2) патриотического воспитания: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ценностное отношение к государственным символам, историческому </w:t>
      </w:r>
      <w:r>
        <w:rPr>
          <w:sz w:val="28"/>
          <w:szCs w:val="28"/>
        </w:rPr>
        <w:br/>
        <w:t xml:space="preserve">и природному наследию, памятникам, традициям народов России, достижениям России в науке, искусстве, спорте, технологиях, труде;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идейная убежденность, готовность к служению и защите Отечества, ответственность за его судьбу;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3) духовно-нравственного воспитания: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осознание духовных ценностей российского народа;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сформированность нравственного сознания, этического поведения;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способность оценивать ситуацию и принимать осознанные решения, ориентируясь на морально-нравственные нормы и ценности;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4) эстетического воспитания: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убежденность в значимости для личности и общества отечественного </w:t>
      </w:r>
      <w:r>
        <w:rPr>
          <w:sz w:val="28"/>
          <w:szCs w:val="28"/>
        </w:rPr>
        <w:br/>
        <w:t xml:space="preserve">и мирового искусства, этнических культурных традиций и народного творчества;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готовность к самовыражению в разных видах искусства, стремление проявлять качества творческой личности;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5) ценности научного познания: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6) физического воспитания, формирования культуры здоровья </w:t>
      </w:r>
      <w:r>
        <w:rPr>
          <w:sz w:val="28"/>
          <w:szCs w:val="28"/>
        </w:rPr>
        <w:br/>
        <w:t xml:space="preserve">и эмоционального благополучия: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потребность в физическом совершенствовании, занятиях спортивно-оздоровительной деятельностью;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активное неприятие вредных привычек и иных форм причинения вреда физическому и психическому здоровью;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7) трудового воспитания: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готовность к труду, осознание ценности мастерства, трудолюбие;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готовность и способность к образованию и самообразованию на протяжении всей жизни;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8) экологического воспитания: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активное неприятие действий, приносящих вред окружающей среде;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расширение опыта деятельности экологической направленности.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.5.2.1. У обучающегося будут сформированы следующие базовые логические действия как часть познавательных универсальных учебных действий: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Pr>
          <w:sz w:val="28"/>
          <w:szCs w:val="28"/>
        </w:rPr>
        <w:br/>
        <w:t xml:space="preserve">их всесторонне;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определять цели деятельности, задавать параметры и критерии их достижения;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разрабатывать план решения географической задачи с учетом анализа имеющихся материальных и нематериальных ресурсов;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выявлять закономерности и противоречия в рассматриваемых явлениях </w:t>
      </w:r>
      <w:r>
        <w:rPr>
          <w:sz w:val="28"/>
          <w:szCs w:val="28"/>
        </w:rPr>
        <w:br/>
        <w:t xml:space="preserve">с учетом предложенной географической задачи;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вносить коррективы в деятельность, оценивать соответствие результатов целям;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креативно мыслить при поиске путей решения жизненных проблем, имеющих географические аспекты.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.5.2.2. У обучающегося будут сформированы следующие базовые исследовательские действия как часть познавательных универсальных учебных действий: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Pr>
          <w:sz w:val="28"/>
          <w:szCs w:val="28"/>
        </w:rPr>
        <w:br/>
        <w:t xml:space="preserve">и геоэкологических объектов, процессов и явлений;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осуществлять различные виды деятельности по получению нового географического знания, его интерпретации, преобразованию и применению </w:t>
      </w:r>
      <w:r>
        <w:rPr>
          <w:sz w:val="28"/>
          <w:szCs w:val="28"/>
        </w:rPr>
        <w:br/>
        <w:t xml:space="preserve">в различных учебных ситуациях, в том числе при создании учебных и социальных проектов;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владеть научной терминологией, ключевыми понятиями и методами;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формулировать собственные задачи в образовательной деятельности </w:t>
      </w:r>
      <w:r>
        <w:rPr>
          <w:sz w:val="28"/>
          <w:szCs w:val="28"/>
        </w:rPr>
        <w:br/>
        <w:t xml:space="preserve">и жизненных ситуациях;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давать оценку новым ситуациям, оценивать приобретенный опыт;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уметь переносить знания в познавательную и практическую области жизнедеятельности;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уметь интегрировать знания из разных предметных областей;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выдвигать новые идеи, предлагать оригинальные подходы и решения, ставить проблемы и задачи, допускающие альтернативные решения.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.5.2.3. У обучающегося будут сформированы умения работать </w:t>
      </w:r>
      <w:r w:rsidR="00A8392E">
        <w:rPr>
          <w:sz w:val="28"/>
          <w:szCs w:val="28"/>
        </w:rPr>
        <w:br/>
        <w:t xml:space="preserve">с информацией как часть познавательных универсальных учебных действий: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выбирать оптимальную форму представления и визуализации информации с учетом ее назначения (тексты, картосхемы, диаграммы и другие);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оценивать достоверность информации;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владеть навыками распознавания и защиты информации, информационной безопасности личности.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.5.2.4. У обучающегося будут сформированы умения общения как часть коммуникативных универсальных учебных действий: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владеть различными способами общения и взаимодействия;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аргументированно вести диалог, уметь смягчать конфликтные ситуации;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.5.2.5. У обучающегося будут сформированы умения совместной деятельности как часть коммуникативных универсальных учебных действий: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использовать преимущества командной и индивидуальной работы;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выбирать тематику и методы совместных действий с учетом общих интересов и возможностей каждого члена коллектива;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оценивать качество своего вклада и каждого участника команды в общий результат по разработанным критериям;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предлагать новые проекты, оценивать идеи с позиции новизны, оригинальности, практической значимости.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.5.2.6. У обучающегося будут сформированы умения самоорганизации как части регулятивных универсальных учебных действий: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самостоятельно составлять план решения проблемы с учетом имеющихся ресурсов, собственных возможностей и предпочтений;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давать оценку новым ситуациям;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расширять рамки учебного предмета на основе личных предпочтений;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делать осознанный выбор, аргументировать его, брать ответственность </w:t>
      </w:r>
      <w:r>
        <w:rPr>
          <w:sz w:val="28"/>
          <w:szCs w:val="28"/>
        </w:rPr>
        <w:br/>
        <w:t xml:space="preserve">за решение;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оценивать приобретенный опыт;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1E1E20" w:rsidRDefault="00BC47CF" w:rsidP="0018013A">
      <w:pPr>
        <w:pStyle w:val="1f7"/>
        <w:widowControl w:val="0"/>
        <w:spacing w:beforeAutospacing="0" w:afterAutospacing="0" w:line="360" w:lineRule="auto"/>
        <w:ind w:firstLine="709"/>
        <w:jc w:val="both"/>
        <w:rPr>
          <w:sz w:val="28"/>
          <w:szCs w:val="28"/>
        </w:rPr>
      </w:pPr>
      <w:r>
        <w:rPr>
          <w:sz w:val="28"/>
          <w:szCs w:val="28"/>
        </w:rPr>
        <w:t>39</w:t>
      </w:r>
      <w:r w:rsidR="00A8392E">
        <w:rPr>
          <w:sz w:val="28"/>
          <w:szCs w:val="28"/>
        </w:rPr>
        <w:t xml:space="preserve">.5.2.7. У обучающегося будут сформированы умения самоконтроля </w:t>
      </w:r>
      <w:r w:rsidR="00A8392E">
        <w:rPr>
          <w:sz w:val="28"/>
          <w:szCs w:val="28"/>
        </w:rPr>
        <w:br/>
        <w:t xml:space="preserve">как части регулятивных универсальных учебных действий: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давать оценку новым ситуациям, оценивать соответствие результатов целям;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оценивать риски и своевременно принимать решения по их снижению;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использовать приемы рефлексии для оценки ситуации, выбора верного решения;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принимать мотивы и аргументы других </w:t>
      </w:r>
      <w:r>
        <w:rPr>
          <w:sz w:val="28"/>
          <w:szCs w:val="28"/>
          <w:lang w:eastAsia="zh-CN"/>
        </w:rPr>
        <w:t>людей</w:t>
      </w:r>
      <w:r>
        <w:rPr>
          <w:sz w:val="28"/>
          <w:szCs w:val="28"/>
        </w:rPr>
        <w:t xml:space="preserve"> при анализе результатов деятельности;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.5.2.8. У обучающегося будет развиваться эмоциональный интеллект, предполагающий сформированность: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внутренней мотивации, включающей стремление к достижению цели </w:t>
      </w:r>
      <w:r>
        <w:rPr>
          <w:sz w:val="28"/>
          <w:szCs w:val="28"/>
        </w:rPr>
        <w:br/>
        <w:t xml:space="preserve">и успеху, оптимизм, инициативность, умение действовать, исходя из своих возможностей;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.5.2.9. У обучающегося будут сформированы следующие умения принятия себя и других </w:t>
      </w:r>
      <w:r w:rsidR="00A8392E">
        <w:rPr>
          <w:sz w:val="28"/>
          <w:szCs w:val="28"/>
          <w:lang w:eastAsia="zh-CN"/>
        </w:rPr>
        <w:t>людей</w:t>
      </w:r>
      <w:r w:rsidR="00A8392E">
        <w:rPr>
          <w:sz w:val="28"/>
          <w:szCs w:val="28"/>
        </w:rPr>
        <w:t xml:space="preserve"> как части регулятивных универсальных учебных действий: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принимать себя, понимая свои недостатки и свое поведение;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принимать мотивы и аргументы других </w:t>
      </w:r>
      <w:r>
        <w:rPr>
          <w:sz w:val="28"/>
          <w:szCs w:val="28"/>
          <w:lang w:eastAsia="zh-CN"/>
        </w:rPr>
        <w:t>людей</w:t>
      </w:r>
      <w:r>
        <w:rPr>
          <w:sz w:val="28"/>
          <w:szCs w:val="28"/>
        </w:rPr>
        <w:t xml:space="preserve"> при анализе результатов деятельности;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признавать свое право и право других </w:t>
      </w:r>
      <w:r>
        <w:rPr>
          <w:sz w:val="28"/>
          <w:szCs w:val="28"/>
          <w:lang w:eastAsia="zh-CN"/>
        </w:rPr>
        <w:t>людей</w:t>
      </w:r>
      <w:r>
        <w:rPr>
          <w:sz w:val="28"/>
          <w:szCs w:val="28"/>
        </w:rPr>
        <w:t xml:space="preserve"> на ошибки;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развивать способность понимать мир с позиции другого человека.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.5.3. Предметные результаты освоения программы по географии </w:t>
      </w:r>
      <w:r w:rsidR="00A8392E">
        <w:rPr>
          <w:sz w:val="28"/>
          <w:szCs w:val="28"/>
        </w:rPr>
        <w:br/>
        <w:t xml:space="preserve">на базовом уровне к концу 10 класса должны отражать: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w:t>
      </w:r>
      <w:r>
        <w:rPr>
          <w:sz w:val="28"/>
          <w:szCs w:val="28"/>
        </w:rPr>
        <w:br/>
        <w:t xml:space="preserve">для определения положения и взаиморасположения объектов в пространстве;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приводить примеры наиболее крупных стран по численности населения </w:t>
      </w:r>
      <w:r>
        <w:rPr>
          <w:sz w:val="28"/>
          <w:szCs w:val="28"/>
        </w:rPr>
        <w:b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использовать знания об основных географических закономерностях </w:t>
      </w:r>
      <w:r>
        <w:rPr>
          <w:sz w:val="28"/>
          <w:szCs w:val="28"/>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устанавливать взаимосвязи между социально-экономическими </w:t>
      </w:r>
      <w:r>
        <w:rPr>
          <w:sz w:val="28"/>
          <w:szCs w:val="28"/>
        </w:rPr>
        <w:b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формулировать и (или) обосновывать выводы на основе использования географических знаний;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определять и находить в комплексе источников недостоверную </w:t>
      </w:r>
      <w:r>
        <w:rPr>
          <w:sz w:val="28"/>
          <w:szCs w:val="28"/>
        </w:rPr>
        <w:br/>
        <w:t xml:space="preserve">и противоречивую географическую информацию для решения учебных </w:t>
      </w:r>
      <w:r>
        <w:rPr>
          <w:sz w:val="28"/>
          <w:szCs w:val="28"/>
        </w:rPr>
        <w:br/>
        <w:t xml:space="preserve">и (или) практико-ориентированных задач;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самостоятельно находить, отбирать и применять различные методы познания для решения практико-ориентированных задач;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7) владение умениями географического анализа и интерпретации информации из различных источников: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находить, отбирать, систематизировать информацию, необходимую </w:t>
      </w:r>
      <w:r>
        <w:rPr>
          <w:sz w:val="28"/>
          <w:szCs w:val="28"/>
        </w:rPr>
        <w:b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формулировать выводы и заключения на основе анализа и интерпретации информации из различных источников;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критически оценивать и интерпретировать информацию, получаемую </w:t>
      </w:r>
      <w:r>
        <w:rPr>
          <w:sz w:val="28"/>
          <w:szCs w:val="28"/>
        </w:rPr>
        <w:br/>
        <w:t xml:space="preserve">из различных источников;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8) сформированность умений применять географические знания </w:t>
      </w:r>
      <w:r>
        <w:rPr>
          <w:sz w:val="28"/>
          <w:szCs w:val="28"/>
        </w:rPr>
        <w:br/>
        <w:t xml:space="preserve">для объяснения изученных социально-экономических и геоэкологических процессов и явлений, в том числе: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1E1E20" w:rsidRDefault="00A8392E" w:rsidP="0018013A">
      <w:pPr>
        <w:pStyle w:val="1f7"/>
        <w:widowControl w:val="0"/>
        <w:spacing w:beforeAutospacing="0" w:afterAutospacing="0" w:line="360" w:lineRule="auto"/>
        <w:ind w:firstLine="709"/>
        <w:jc w:val="both"/>
        <w:rPr>
          <w:sz w:val="28"/>
          <w:szCs w:val="28"/>
        </w:rPr>
      </w:pPr>
      <w:r>
        <w:rPr>
          <w:sz w:val="28"/>
          <w:szCs w:val="28"/>
        </w:rPr>
        <w:t xml:space="preserve">9) сформированность умений применять географические знания для оценки разнообразных явлений и процессов: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1E1E20" w:rsidRDefault="00BC47CF" w:rsidP="0018013A">
      <w:pPr>
        <w:pStyle w:val="1f7"/>
        <w:spacing w:beforeAutospacing="0" w:afterAutospacing="0" w:line="360" w:lineRule="auto"/>
        <w:ind w:firstLine="709"/>
        <w:jc w:val="both"/>
        <w:rPr>
          <w:sz w:val="28"/>
          <w:szCs w:val="28"/>
        </w:rPr>
      </w:pPr>
      <w:r>
        <w:rPr>
          <w:sz w:val="28"/>
          <w:szCs w:val="28"/>
        </w:rPr>
        <w:t>39</w:t>
      </w:r>
      <w:r w:rsidR="00A8392E">
        <w:rPr>
          <w:sz w:val="28"/>
          <w:szCs w:val="28"/>
        </w:rPr>
        <w:t xml:space="preserve">.5.4. Предметные результаты освоения программы по географии </w:t>
      </w:r>
      <w:r w:rsidR="00A8392E">
        <w:rPr>
          <w:sz w:val="28"/>
          <w:szCs w:val="28"/>
        </w:rPr>
        <w:br/>
        <w:t xml:space="preserve">на базовом уровне к концу 11 класса должны отражать: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w:t>
      </w:r>
      <w:r>
        <w:rPr>
          <w:sz w:val="28"/>
          <w:szCs w:val="28"/>
        </w:rPr>
        <w:br/>
        <w:t xml:space="preserve">для определения положения и взаиморасположения регионов и стран </w:t>
      </w:r>
      <w:r>
        <w:rPr>
          <w:sz w:val="28"/>
          <w:szCs w:val="28"/>
        </w:rPr>
        <w:br/>
        <w:t xml:space="preserve">в пространстве;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описывать положение и взаиморасположение регионов и стран </w:t>
      </w:r>
      <w:r>
        <w:rPr>
          <w:sz w:val="28"/>
          <w:szCs w:val="28"/>
        </w:rPr>
        <w:br/>
        <w:t xml:space="preserve">в пространстве, особенности природно-ресурсного капитала, населения и хозяйства регионов и изученных стран;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использовать знания об основных географических закономерностях </w:t>
      </w:r>
      <w:r>
        <w:rPr>
          <w:sz w:val="28"/>
          <w:szCs w:val="28"/>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устанавливать взаимосвязи между социально-экономическими </w:t>
      </w:r>
      <w:r>
        <w:rPr>
          <w:sz w:val="28"/>
          <w:szCs w:val="28"/>
        </w:rPr>
        <w:b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формулировать и (или) обосновывать выводы на основе использования географических знаний;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Pr>
          <w:sz w:val="28"/>
          <w:szCs w:val="28"/>
        </w:rPr>
        <w:br/>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определять и находить в комплексе источников недостоверную </w:t>
      </w:r>
      <w:r>
        <w:rPr>
          <w:sz w:val="28"/>
          <w:szCs w:val="28"/>
        </w:rPr>
        <w:br/>
        <w:t xml:space="preserve">и противоречивую географическую информацию о регионах мира и странах </w:t>
      </w:r>
      <w:r>
        <w:rPr>
          <w:sz w:val="28"/>
          <w:szCs w:val="28"/>
        </w:rPr>
        <w:b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7) владение умениями географического анализа и интерпретации информации из различных источников: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находить, отбирать, систематизировать информацию, необходимую </w:t>
      </w:r>
      <w:r>
        <w:rPr>
          <w:sz w:val="28"/>
          <w:szCs w:val="28"/>
        </w:rPr>
        <w:b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формулировать выводы и заключения на основе анализа и интерпретации информации из различных источников;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критически оценивать и интерпретировать информацию, получаемую </w:t>
      </w:r>
      <w:r>
        <w:rPr>
          <w:sz w:val="28"/>
          <w:szCs w:val="28"/>
        </w:rPr>
        <w:br/>
        <w:t xml:space="preserve">из различных источников;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8) сформированность умений применять географические знания </w:t>
      </w:r>
      <w:r>
        <w:rPr>
          <w:sz w:val="28"/>
          <w:szCs w:val="28"/>
        </w:rPr>
        <w:br/>
        <w:t>для объяснения изученных социально-экономических и геоэкологических явлений и процессов в странах мира:</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объяснять географические особенности стран с разным уровнем социально-экономического развития, в том числе объяснять различие </w:t>
      </w:r>
      <w:r>
        <w:rPr>
          <w:sz w:val="28"/>
          <w:szCs w:val="28"/>
        </w:rPr>
        <w:br/>
        <w:t xml:space="preserve">в составе, структуре и размещении населения, в уровне и качестве жизни населения;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Pr>
          <w:sz w:val="28"/>
          <w:szCs w:val="28"/>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Pr>
          <w:sz w:val="28"/>
          <w:szCs w:val="28"/>
        </w:rPr>
        <w:b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1E1E20" w:rsidRDefault="00A8392E" w:rsidP="0018013A">
      <w:pPr>
        <w:pStyle w:val="1f7"/>
        <w:spacing w:beforeAutospacing="0" w:afterAutospacing="0" w:line="360" w:lineRule="auto"/>
        <w:ind w:firstLine="709"/>
        <w:jc w:val="both"/>
        <w:rPr>
          <w:sz w:val="28"/>
          <w:szCs w:val="28"/>
        </w:rPr>
      </w:pPr>
      <w:r>
        <w:rPr>
          <w:sz w:val="28"/>
          <w:szCs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r>
        <w:rPr>
          <w:sz w:val="28"/>
          <w:szCs w:val="28"/>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1E1E20" w:rsidRDefault="00A8392E" w:rsidP="0018013A">
      <w:pPr>
        <w:pStyle w:val="1f7"/>
        <w:spacing w:beforeAutospacing="0" w:afterAutospacing="0" w:line="360" w:lineRule="auto"/>
        <w:ind w:firstLine="709"/>
        <w:jc w:val="both"/>
        <w:rPr>
          <w:sz w:val="28"/>
          <w:szCs w:val="28"/>
        </w:rPr>
      </w:pPr>
      <w:r>
        <w:rPr>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BC47CF" w:rsidRDefault="00BC47CF" w:rsidP="0018013A">
      <w:pPr>
        <w:spacing w:after="0" w:line="360" w:lineRule="auto"/>
        <w:ind w:firstLine="709"/>
        <w:contextualSpacing/>
        <w:jc w:val="both"/>
        <w:rPr>
          <w:rFonts w:ascii="Times New Roman" w:hAnsi="Times New Roman"/>
          <w:sz w:val="28"/>
          <w:szCs w:val="28"/>
        </w:rPr>
      </w:pP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w:t>
      </w:r>
      <w:r w:rsidR="0018013A">
        <w:rPr>
          <w:rFonts w:ascii="Times New Roman" w:hAnsi="Times New Roman"/>
          <w:sz w:val="28"/>
          <w:szCs w:val="28"/>
        </w:rPr>
        <w:t xml:space="preserve">Рабочая программа </w:t>
      </w:r>
      <w:r w:rsidR="00A8392E">
        <w:rPr>
          <w:rFonts w:ascii="Times New Roman" w:hAnsi="Times New Roman"/>
          <w:sz w:val="28"/>
          <w:szCs w:val="28"/>
        </w:rPr>
        <w:t xml:space="preserve">по учебному предмету «Физическая культура».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.1. </w:t>
      </w:r>
      <w:r w:rsidR="0018013A">
        <w:rPr>
          <w:rFonts w:ascii="Times New Roman" w:hAnsi="Times New Roman"/>
          <w:sz w:val="28"/>
          <w:szCs w:val="28"/>
        </w:rPr>
        <w:t xml:space="preserve">Рабочая программа </w:t>
      </w:r>
      <w:r w:rsidR="00A8392E">
        <w:rPr>
          <w:rFonts w:ascii="Times New Roman" w:hAnsi="Times New Roman"/>
          <w:sz w:val="28"/>
          <w:szCs w:val="28"/>
        </w:rPr>
        <w:t>по учебному предмету «Физическая культура» (предметная область «</w:t>
      </w:r>
      <w:r w:rsidR="00A8392E">
        <w:rPr>
          <w:rFonts w:ascii="Times New Roman" w:eastAsia="Times New Roman" w:hAnsi="Times New Roman"/>
          <w:color w:val="000000"/>
          <w:sz w:val="28"/>
          <w:szCs w:val="28"/>
          <w:lang w:eastAsia="ru-RU"/>
        </w:rPr>
        <w:t>Физическая культура и основы безопасности жизнедеятельности</w:t>
      </w:r>
      <w:r w:rsidR="00A8392E">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A8392E">
        <w:rPr>
          <w:rFonts w:ascii="Times New Roman" w:eastAsia="SchoolBookSanPin" w:hAnsi="Times New Roman"/>
          <w:sz w:val="28"/>
          <w:szCs w:val="28"/>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E1E20" w:rsidRDefault="00BC47CF" w:rsidP="0018013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40</w:t>
      </w:r>
      <w:r w:rsidR="00A8392E">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40</w:t>
      </w:r>
      <w:r w:rsidR="00A8392E">
        <w:rPr>
          <w:rFonts w:ascii="Times New Roman" w:eastAsia="SchoolBookSanPin" w:hAnsi="Times New Roman"/>
          <w:sz w:val="28"/>
          <w:szCs w:val="28"/>
        </w:rPr>
        <w:t xml:space="preserve">.4. Планируемые результаты освоения программы по физической культуре включают </w:t>
      </w:r>
      <w:r w:rsidR="00A8392E">
        <w:rPr>
          <w:rFonts w:ascii="Times New Roman" w:hAnsi="Times New Roman"/>
          <w:sz w:val="28"/>
          <w:szCs w:val="28"/>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.5. Пояснительная записка.</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A8392E">
        <w:rPr>
          <w:rFonts w:ascii="Times New Roman" w:eastAsia="Times New Roman" w:hAnsi="Times New Roman"/>
          <w:sz w:val="28"/>
          <w:szCs w:val="28"/>
        </w:rPr>
        <w:t>федеральной рабочей программе воспитания</w:t>
      </w:r>
      <w:r w:rsidR="00A8392E">
        <w:rPr>
          <w:rFonts w:ascii="Times New Roman" w:hAnsi="Times New Roman"/>
          <w:sz w:val="28"/>
          <w:szCs w:val="28"/>
        </w:rPr>
        <w:t>.</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xml:space="preserve">.5.3.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Воспитывающая направленность программы заключается в содействии активной социализации обучающихся</w:t>
      </w:r>
      <w:r>
        <w:rPr>
          <w:rFonts w:ascii="Times New Roman" w:hAnsi="Times New Roman"/>
          <w:sz w:val="28"/>
          <w:szCs w:val="28"/>
          <w:lang w:eastAsia="zh-CN"/>
        </w:rPr>
        <w:t xml:space="preserve"> </w:t>
      </w:r>
      <w:r>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w:t>
      </w:r>
      <w:r w:rsidRPr="00697D65">
        <w:rPr>
          <w:rFonts w:ascii="Times New Roman" w:hAnsi="Times New Roman"/>
          <w:sz w:val="28"/>
          <w:szCs w:val="28"/>
          <w:highlight w:val="yellow"/>
        </w:rPr>
        <w:t>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w:t>
      </w:r>
      <w:r>
        <w:rPr>
          <w:rFonts w:ascii="Times New Roman" w:hAnsi="Times New Roman"/>
          <w:sz w:val="28"/>
          <w:szCs w:val="28"/>
        </w:rPr>
        <w:t xml:space="preserve">), спортивных игр, </w:t>
      </w:r>
      <w:r w:rsidRPr="00697D65">
        <w:rPr>
          <w:rFonts w:ascii="Times New Roman" w:hAnsi="Times New Roman"/>
          <w:sz w:val="28"/>
          <w:szCs w:val="28"/>
          <w:highlight w:val="yellow"/>
        </w:rPr>
        <w:t>плавания</w:t>
      </w:r>
      <w:r>
        <w:rPr>
          <w:rFonts w:ascii="Times New Roman" w:hAnsi="Times New Roman"/>
          <w:sz w:val="28"/>
          <w:szCs w:val="28"/>
        </w:rPr>
        <w:t xml:space="preserve">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.5.11. </w:t>
      </w:r>
      <w:r w:rsidR="00697D65">
        <w:rPr>
          <w:rFonts w:ascii="Times New Roman" w:hAnsi="Times New Roman"/>
          <w:sz w:val="28"/>
          <w:szCs w:val="28"/>
        </w:rPr>
        <w:t>М</w:t>
      </w:r>
      <w:r w:rsidR="00A8392E">
        <w:rPr>
          <w:rFonts w:ascii="Times New Roman" w:hAnsi="Times New Roman"/>
          <w:sz w:val="28"/>
          <w:szCs w:val="28"/>
        </w:rPr>
        <w:t xml:space="preserve">одуль «Спортивная и физическая подготовка» </w:t>
      </w:r>
      <w:r w:rsidR="00697D65">
        <w:rPr>
          <w:rFonts w:ascii="Times New Roman" w:hAnsi="Times New Roman"/>
          <w:sz w:val="28"/>
          <w:szCs w:val="28"/>
        </w:rPr>
        <w:t>разрабатывается</w:t>
      </w:r>
      <w:r w:rsidR="00A8392E">
        <w:rPr>
          <w:rFonts w:ascii="Times New Roman" w:hAnsi="Times New Roman"/>
          <w:sz w:val="28"/>
          <w:szCs w:val="28"/>
        </w:rPr>
        <w:t xml:space="preserve"> на основе содержани</w:t>
      </w:r>
      <w:r w:rsidR="00697D65">
        <w:rPr>
          <w:rFonts w:ascii="Times New Roman" w:hAnsi="Times New Roman"/>
          <w:sz w:val="28"/>
          <w:szCs w:val="28"/>
        </w:rPr>
        <w:t xml:space="preserve">я </w:t>
      </w:r>
      <w:r w:rsidR="00A8392E">
        <w:rPr>
          <w:rFonts w:ascii="Times New Roman" w:hAnsi="Times New Roman"/>
          <w:sz w:val="28"/>
          <w:szCs w:val="28"/>
        </w:rPr>
        <w:t>модуля «Базовая физическая подготовка».</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xml:space="preserve">.5.12. Общее число часов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.5.13. </w:t>
      </w:r>
      <w:r w:rsidR="00697D65">
        <w:rPr>
          <w:rFonts w:ascii="Times New Roman" w:hAnsi="Times New Roman"/>
          <w:sz w:val="28"/>
          <w:szCs w:val="28"/>
        </w:rPr>
        <w:t>М</w:t>
      </w:r>
      <w:r w:rsidR="00A8392E">
        <w:rPr>
          <w:rFonts w:ascii="Times New Roman" w:hAnsi="Times New Roman"/>
          <w:sz w:val="28"/>
          <w:szCs w:val="28"/>
        </w:rPr>
        <w:t xml:space="preserve">одуль </w:t>
      </w:r>
      <w:r w:rsidR="00697D65">
        <w:rPr>
          <w:rFonts w:ascii="Times New Roman" w:hAnsi="Times New Roman"/>
          <w:sz w:val="28"/>
          <w:szCs w:val="28"/>
        </w:rPr>
        <w:t>«Базовая физическая подготовка»</w:t>
      </w:r>
      <w:r w:rsidR="00A8392E">
        <w:rPr>
          <w:rFonts w:ascii="Times New Roman" w:hAnsi="Times New Roman"/>
          <w:sz w:val="28"/>
          <w:szCs w:val="28"/>
        </w:rPr>
        <w:t xml:space="preserve"> мо</w:t>
      </w:r>
      <w:r w:rsidR="00697D65">
        <w:rPr>
          <w:rFonts w:ascii="Times New Roman" w:hAnsi="Times New Roman"/>
          <w:sz w:val="28"/>
          <w:szCs w:val="28"/>
        </w:rPr>
        <w:t>жет быть реализован</w:t>
      </w:r>
      <w:r w:rsidR="00A8392E">
        <w:rPr>
          <w:rFonts w:ascii="Times New Roman" w:hAnsi="Times New Roman"/>
          <w:sz w:val="28"/>
          <w:szCs w:val="28"/>
        </w:rPr>
        <w:t xml:space="preserve">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697D65"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.5.14. </w:t>
      </w:r>
      <w:r w:rsidR="00697D65">
        <w:rPr>
          <w:rFonts w:ascii="Times New Roman" w:hAnsi="Times New Roman"/>
          <w:sz w:val="28"/>
          <w:szCs w:val="28"/>
        </w:rPr>
        <w:t>Р</w:t>
      </w:r>
      <w:r w:rsidR="00A8392E">
        <w:rPr>
          <w:rFonts w:ascii="Times New Roman" w:hAnsi="Times New Roman"/>
          <w:sz w:val="28"/>
          <w:szCs w:val="28"/>
        </w:rPr>
        <w:t xml:space="preserve">аздел «Лыжные гонки» </w:t>
      </w:r>
      <w:r w:rsidR="00697D65">
        <w:rPr>
          <w:rFonts w:ascii="Times New Roman" w:hAnsi="Times New Roman"/>
          <w:sz w:val="28"/>
          <w:szCs w:val="28"/>
        </w:rPr>
        <w:t xml:space="preserve">земенен </w:t>
      </w:r>
      <w:r w:rsidR="00A8392E">
        <w:rPr>
          <w:rFonts w:ascii="Times New Roman" w:hAnsi="Times New Roman"/>
          <w:sz w:val="28"/>
          <w:szCs w:val="28"/>
        </w:rPr>
        <w:t xml:space="preserve">углублённым освоением содержания разделов «Лёгкая атлетика», «Гимнастика» и «Спортивные игры».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.6. Содержание обучения в 10 классе.</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.6.1. Знания о физической культуре.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.6.2. Способы самостоятельной двигательной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.6.3. Физическое совершенствование.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Спортивно-оздоровительная деятельность. Модуль «Спортивные игры».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.7. Содержание обучения в 11 классе.</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.7.1. Знания о физической культуре.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.7.2. Способы самостоятельной двигательной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Банные процедуры, их назначение и правила проведения, основные способы парения.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.7.3. Физическое совершенствование.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Спортивно-оздоровительная деятельность. Модуль «Спортивные игры».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.7.4. </w:t>
      </w:r>
      <w:r w:rsidR="0018013A">
        <w:rPr>
          <w:rFonts w:ascii="Times New Roman" w:hAnsi="Times New Roman"/>
          <w:sz w:val="28"/>
          <w:szCs w:val="28"/>
        </w:rPr>
        <w:t xml:space="preserve">Рабочая программа </w:t>
      </w:r>
      <w:r w:rsidR="00A8392E">
        <w:rPr>
          <w:rFonts w:ascii="Times New Roman" w:hAnsi="Times New Roman"/>
          <w:sz w:val="28"/>
          <w:szCs w:val="28"/>
        </w:rPr>
        <w:t>модуля «Базовая физическая подготовка».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Специальная физическая подготовка. Модуль «Гимнастика».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«Лёгкая атлетика».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Специализированные комплексы упр</w:t>
      </w:r>
      <w:r w:rsidR="00830370">
        <w:rPr>
          <w:rFonts w:ascii="Times New Roman" w:hAnsi="Times New Roman"/>
          <w:sz w:val="28"/>
          <w:szCs w:val="28"/>
        </w:rPr>
        <w:t>ажнений на развитие координации.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«Спортивные игры».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.8. Планируемые результаты освоения программы по физической культуре на уровне среднего общего образования.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своих конституционных прав и обязанностей, уважение закона и правопорядка;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гуманитарной и волонтёрской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к труду, осознание приобретённых умений и навыков, трудолюбие;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активное неприятие действий, приносящих вред окружающей среде;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расширение опыта деятельности экологической направленности.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8) ценности научного познания: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и актуализировать проблему, рассматривать её всесторонне;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закономерности и противоречия в рассматриваемых явлениях;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в познавательную и практическую области жизнедеятельности;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.8.2.3. У обучающегося будут сформированы умения работать с информацией как часть познавательных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.8.2.4. У обучающегося будут сформированы умения общения как часть коммуникативных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различными способами общения и взаимодействия;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аргументированно вести диалог, уметь смягчать конфликтные ситуации;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.8.2.5. У обучающегося будут сформированы умения самоорганизации как часть регулятивных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постоянно повышать свой образовательный и культурный уровень;</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.8.2.6. У обучающегося будут сформированы умения самоконтроля, принятия себя и других как часть регулятивных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риски и своевременно принимать решения по их снижению;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.8.2.7. У обучающегося будут сформированы умения совместной деятельности как часть коммуникативных универсальных учебных действий: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.8.3. К концу обучения в 10 классе обучающийся получит следующие предметные результаты по отдельным темам программы по физической культуре:</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xml:space="preserve">.8.3.1. Раздел «Знания о физической культуре»: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.8.3.2. Раздел «Организация самостоятельных занятий»: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.8.3.3. Раздел «Физическое совершенствование»: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упражнения общефизической подготовки, использовать  их в планировании кондиционной тренировки;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.8.4. К концу обучения в 11 классе обучающийся получит следующие предметные результаты по отдельным темам программы по физической культуре:</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xml:space="preserve">.8.4.1. Раздел «Знания о физической культуре»: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.8.4.2. Раздел «Организация самостоятельных занятий»: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.8.4.3. Раздел «Физическое совершенствование»: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1E1E20" w:rsidRDefault="00BC47CF" w:rsidP="0018013A">
      <w:pPr>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 Физическая культура. Модули по видам спорта.</w:t>
      </w:r>
    </w:p>
    <w:p w:rsidR="001E1E20" w:rsidRDefault="00BC47CF" w:rsidP="0018013A">
      <w:pPr>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.9.5. Модуль «Футбол».</w:t>
      </w:r>
    </w:p>
    <w:p w:rsidR="001E1E20" w:rsidRDefault="00BC47CF" w:rsidP="0018013A">
      <w:pPr>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.9.5.1. Пояснительная записка модуля «Футбол».</w:t>
      </w:r>
    </w:p>
    <w:p w:rsidR="001E1E20" w:rsidRDefault="00A8392E" w:rsidP="0018013A">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ascii="Times New Roman" w:hAnsi="Times New Roman"/>
          <w:sz w:val="28"/>
          <w:szCs w:val="28"/>
        </w:rPr>
        <w:t>по физической культуре</w:t>
      </w:r>
      <w:r>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Pr>
          <w:rFonts w:ascii="Times New Roman" w:hAnsi="Times New Roman"/>
          <w:sz w:val="28"/>
          <w:szCs w:val="28"/>
          <w:lang w:eastAsia="zh-CN"/>
        </w:rPr>
        <w:t xml:space="preserve">спортивно-ориентированных форм, </w:t>
      </w:r>
      <w:r>
        <w:rPr>
          <w:rFonts w:ascii="Times New Roman" w:hAnsi="Times New Roman"/>
          <w:color w:val="000000"/>
          <w:sz w:val="28"/>
          <w:szCs w:val="28"/>
          <w:lang w:eastAsia="zh-CN"/>
        </w:rPr>
        <w:t xml:space="preserve">средств и методов </w:t>
      </w:r>
      <w:r>
        <w:rPr>
          <w:rFonts w:ascii="Times New Roman" w:hAnsi="Times New Roman"/>
          <w:sz w:val="28"/>
          <w:szCs w:val="28"/>
          <w:lang w:eastAsia="zh-CN"/>
        </w:rPr>
        <w:t>обучения  по различным видов спорта.</w:t>
      </w:r>
    </w:p>
    <w:p w:rsidR="001E1E20" w:rsidRDefault="00A8392E" w:rsidP="0018013A">
      <w:pPr>
        <w:spacing w:after="0" w:line="360" w:lineRule="auto"/>
        <w:ind w:firstLine="709"/>
        <w:jc w:val="both"/>
        <w:rPr>
          <w:rFonts w:ascii="Times New Roman" w:hAnsi="Times New Roman"/>
          <w:sz w:val="28"/>
          <w:szCs w:val="28"/>
          <w:lang w:eastAsia="ru-RU"/>
        </w:rPr>
      </w:pPr>
      <w:r>
        <w:rPr>
          <w:rFonts w:ascii="Times New Roman" w:eastAsia="Times New Roman" w:hAnsi="Times New Roman"/>
          <w:sz w:val="28"/>
          <w:szCs w:val="28"/>
        </w:rPr>
        <w:t xml:space="preserve">Футбол </w:t>
      </w:r>
      <w:r>
        <w:rPr>
          <w:rFonts w:ascii="Times New Roman" w:eastAsia="Arial Unicode MS" w:hAnsi="Times New Roman"/>
          <w:sz w:val="28"/>
          <w:szCs w:val="28"/>
          <w:lang w:eastAsia="ru-RU"/>
        </w:rPr>
        <w:t xml:space="preserve">является эффективным средством физического воспитания, </w:t>
      </w:r>
      <w:r>
        <w:rPr>
          <w:rFonts w:ascii="Times New Roman" w:hAnsi="Times New Roman"/>
          <w:sz w:val="28"/>
          <w:szCs w:val="28"/>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Pr>
          <w:rFonts w:ascii="Times New Roman" w:eastAsia="SchoolBookSanPin" w:hAnsi="Times New Roman"/>
          <w:sz w:val="28"/>
          <w:szCs w:val="28"/>
        </w:rPr>
        <w:t>обучающихся</w:t>
      </w:r>
      <w:r>
        <w:rPr>
          <w:rFonts w:ascii="Times New Roman" w:hAnsi="Times New Roman"/>
          <w:sz w:val="28"/>
          <w:szCs w:val="28"/>
          <w:lang w:eastAsia="zh-CN"/>
        </w:rPr>
        <w:t xml:space="preserve">  </w:t>
      </w:r>
      <w:r>
        <w:rPr>
          <w:rFonts w:ascii="Times New Roman" w:hAnsi="Times New Roman"/>
          <w:sz w:val="28"/>
          <w:szCs w:val="28"/>
          <w:lang w:eastAsia="ru-RU"/>
        </w:rPr>
        <w:t>к систематическим занятиям физической культурой и спортом, их личностному  и профессиональному самоопределению.</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Pr>
          <w:rFonts w:ascii="Times New Roman" w:eastAsia="Times New Roman" w:hAnsi="Times New Roman"/>
          <w:spacing w:val="-3"/>
          <w:sz w:val="28"/>
          <w:szCs w:val="28"/>
        </w:rPr>
        <w:t xml:space="preserve">командная </w:t>
      </w:r>
      <w:r>
        <w:rPr>
          <w:rFonts w:ascii="Times New Roman" w:eastAsia="Times New Roman" w:hAnsi="Times New Roman"/>
          <w:sz w:val="28"/>
          <w:szCs w:val="28"/>
        </w:rPr>
        <w:t xml:space="preserve">игра, в которой каждому члену </w:t>
      </w:r>
      <w:r>
        <w:rPr>
          <w:rFonts w:ascii="Times New Roman" w:eastAsia="Times New Roman" w:hAnsi="Times New Roman"/>
          <w:spacing w:val="-3"/>
          <w:sz w:val="28"/>
          <w:szCs w:val="28"/>
        </w:rPr>
        <w:t xml:space="preserve">команды </w:t>
      </w:r>
      <w:r>
        <w:rPr>
          <w:rFonts w:ascii="Times New Roman" w:eastAsia="Times New Roman" w:hAnsi="Times New Roman"/>
          <w:sz w:val="28"/>
          <w:szCs w:val="28"/>
        </w:rPr>
        <w:t xml:space="preserve">надо уметь выстраивать отношения с другими игроками. Психологический климат в </w:t>
      </w:r>
      <w:r>
        <w:rPr>
          <w:rFonts w:ascii="Times New Roman" w:eastAsia="Times New Roman" w:hAnsi="Times New Roman"/>
          <w:spacing w:val="-3"/>
          <w:sz w:val="28"/>
          <w:szCs w:val="28"/>
        </w:rPr>
        <w:t xml:space="preserve">команде </w:t>
      </w:r>
      <w:r>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Pr>
          <w:rFonts w:ascii="Times New Roman" w:eastAsia="Times New Roman" w:hAnsi="Times New Roman"/>
          <w:spacing w:val="-3"/>
          <w:sz w:val="28"/>
          <w:szCs w:val="28"/>
        </w:rPr>
        <w:t xml:space="preserve">находить </w:t>
      </w:r>
      <w:r>
        <w:rPr>
          <w:rFonts w:ascii="Times New Roman" w:eastAsia="Times New Roman" w:hAnsi="Times New Roman"/>
          <w:sz w:val="28"/>
          <w:szCs w:val="28"/>
        </w:rPr>
        <w:t xml:space="preserve">общий язык с партнером, а также решать </w:t>
      </w:r>
      <w:r>
        <w:rPr>
          <w:rFonts w:ascii="Times New Roman" w:eastAsia="Times New Roman" w:hAnsi="Times New Roman"/>
          <w:spacing w:val="-3"/>
          <w:sz w:val="28"/>
          <w:szCs w:val="28"/>
        </w:rPr>
        <w:t>конфликтные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ситуации.</w:t>
      </w:r>
    </w:p>
    <w:p w:rsidR="001E1E20" w:rsidRDefault="00A8392E" w:rsidP="0018013A">
      <w:pPr>
        <w:spacing w:after="0" w:line="360" w:lineRule="auto"/>
        <w:ind w:firstLine="709"/>
        <w:jc w:val="both"/>
        <w:rPr>
          <w:rFonts w:ascii="Times New Roman" w:eastAsia="Courier New" w:hAnsi="Times New Roman"/>
          <w:sz w:val="28"/>
          <w:szCs w:val="28"/>
          <w:lang w:eastAsia="ru-RU" w:bidi="ru-RU"/>
        </w:rPr>
      </w:pPr>
      <w:r>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E1E20" w:rsidRDefault="00A8392E" w:rsidP="0018013A">
      <w:pPr>
        <w:spacing w:after="0" w:line="360" w:lineRule="auto"/>
        <w:ind w:firstLine="709"/>
        <w:jc w:val="both"/>
        <w:rPr>
          <w:rFonts w:ascii="Times New Roman" w:eastAsia="Courier New" w:hAnsi="Times New Roman"/>
          <w:sz w:val="28"/>
          <w:szCs w:val="28"/>
          <w:lang w:eastAsia="ru-RU" w:bidi="ru-RU"/>
        </w:rPr>
      </w:pPr>
      <w:r>
        <w:rPr>
          <w:rFonts w:ascii="Times New Roman" w:eastAsia="Courier New" w:hAnsi="Times New Roman"/>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Pr>
          <w:rFonts w:ascii="Times New Roman" w:eastAsia="Times New Roman" w:hAnsi="Times New Roman"/>
          <w:sz w:val="28"/>
          <w:szCs w:val="28"/>
          <w:lang w:eastAsia="ru-RU" w:bidi="ru-RU"/>
        </w:rPr>
        <w:t>заболеваемость</w:t>
      </w:r>
      <w:r>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rsidR="001E1E20" w:rsidRDefault="00BC47CF" w:rsidP="0018013A">
      <w:pPr>
        <w:spacing w:after="0" w:line="360" w:lineRule="auto"/>
        <w:ind w:firstLine="709"/>
        <w:jc w:val="both"/>
        <w:rPr>
          <w:rFonts w:ascii="Times New Roman" w:eastAsia="Courier New" w:hAnsi="Times New Roman"/>
          <w:sz w:val="28"/>
          <w:szCs w:val="28"/>
          <w:lang w:eastAsia="ru-RU" w:bidi="ru-RU"/>
        </w:rPr>
      </w:pPr>
      <w:r>
        <w:rPr>
          <w:rFonts w:ascii="Times New Roman" w:hAnsi="Times New Roman"/>
          <w:sz w:val="28"/>
          <w:szCs w:val="28"/>
        </w:rPr>
        <w:t>40</w:t>
      </w:r>
      <w:r w:rsidR="00A8392E">
        <w:rPr>
          <w:rFonts w:ascii="Times New Roman" w:hAnsi="Times New Roman"/>
          <w:sz w:val="28"/>
          <w:szCs w:val="28"/>
        </w:rPr>
        <w:t>.9.</w:t>
      </w:r>
      <w:r w:rsidR="00A8392E">
        <w:rPr>
          <w:rFonts w:ascii="Times New Roman" w:eastAsia="Times New Roman" w:hAnsi="Times New Roman"/>
          <w:sz w:val="28"/>
          <w:szCs w:val="28"/>
        </w:rPr>
        <w:t>5.2. </w:t>
      </w:r>
      <w:r w:rsidR="00A8392E">
        <w:rPr>
          <w:rFonts w:ascii="Times New Roman" w:eastAsia="Courier New" w:hAnsi="Times New Roman"/>
          <w:sz w:val="28"/>
          <w:szCs w:val="28"/>
          <w:lang w:eastAsia="ru-RU" w:bidi="ru-RU"/>
        </w:rPr>
        <w:t xml:space="preserve">Целями изучения модуля «Футбол» являются: </w:t>
      </w:r>
      <w:r w:rsidR="00A8392E">
        <w:rPr>
          <w:rFonts w:ascii="Times New Roman" w:eastAsia="Times New Roman" w:hAnsi="Times New Roman"/>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E1E20" w:rsidRDefault="00BC47CF" w:rsidP="0018013A">
      <w:pPr>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xml:space="preserve">.9.5.3. Задачами изучения модуля </w:t>
      </w:r>
      <w:r w:rsidR="00A8392E">
        <w:rPr>
          <w:rFonts w:ascii="Times New Roman" w:eastAsia="Times New Roman" w:hAnsi="Times New Roman"/>
          <w:sz w:val="28"/>
          <w:szCs w:val="28"/>
          <w:lang w:eastAsia="ar-SA"/>
        </w:rPr>
        <w:t xml:space="preserve">«Футбол» </w:t>
      </w:r>
      <w:r w:rsidR="00A8392E">
        <w:rPr>
          <w:rFonts w:ascii="Times New Roman" w:hAnsi="Times New Roman"/>
          <w:sz w:val="28"/>
          <w:szCs w:val="28"/>
        </w:rPr>
        <w:t>являются:</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всестороннее гармоничное развитие детей, увеличение объёма  их двигательной активности;</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Arial Unicode MS" w:hAnsi="Times New Roman"/>
          <w:sz w:val="28"/>
          <w:szCs w:val="28"/>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E1E20" w:rsidRDefault="00A8392E" w:rsidP="0018013A">
      <w:pPr>
        <w:spacing w:after="0" w:line="360" w:lineRule="auto"/>
        <w:ind w:firstLine="709"/>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соревнованиях;</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выявление, развитие и поддержка одарённых детей в области спорта.</w:t>
      </w:r>
    </w:p>
    <w:p w:rsidR="001E1E20" w:rsidRDefault="00BC47CF" w:rsidP="0018013A">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40</w:t>
      </w:r>
      <w:r w:rsidR="00A8392E">
        <w:rPr>
          <w:rFonts w:ascii="Times New Roman" w:hAnsi="Times New Roman"/>
          <w:sz w:val="28"/>
          <w:szCs w:val="28"/>
        </w:rPr>
        <w:t>.9.</w:t>
      </w:r>
      <w:r w:rsidR="00A8392E">
        <w:rPr>
          <w:rFonts w:ascii="Times New Roman" w:eastAsia="Times New Roman" w:hAnsi="Times New Roman"/>
          <w:sz w:val="28"/>
          <w:szCs w:val="28"/>
        </w:rPr>
        <w:t>5.4. Место и роль модуля «Футбол».</w:t>
      </w:r>
    </w:p>
    <w:p w:rsidR="001E1E20" w:rsidRDefault="00A8392E" w:rsidP="0018013A">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zh-CN"/>
        </w:rPr>
        <w:t xml:space="preserve">Модуль «Футбол» </w:t>
      </w:r>
      <w:r>
        <w:rPr>
          <w:rFonts w:ascii="Times New Roman" w:hAnsi="Times New Roman"/>
          <w:sz w:val="28"/>
          <w:szCs w:val="28"/>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sz w:val="28"/>
          <w:szCs w:val="28"/>
          <w:lang w:eastAsia="ru-RU"/>
        </w:rPr>
        <w:t xml:space="preserve"> </w:t>
      </w:r>
      <w:r>
        <w:rPr>
          <w:rFonts w:ascii="Times New Roman" w:hAnsi="Times New Roman"/>
          <w:color w:val="000000"/>
          <w:sz w:val="28"/>
          <w:szCs w:val="28"/>
          <w:lang w:eastAsia="ru-RU"/>
        </w:rPr>
        <w:t>Р</w:t>
      </w:r>
      <w:r>
        <w:rPr>
          <w:rFonts w:ascii="Times New Roman" w:hAnsi="Times New Roman"/>
          <w:sz w:val="28"/>
          <w:szCs w:val="28"/>
          <w:lang w:eastAsia="ru-RU"/>
        </w:rPr>
        <w:t>асширяет и дополняет компетенции обучающихся, полученные в результате обучения и формирования</w:t>
      </w:r>
      <w:r>
        <w:rPr>
          <w:rFonts w:ascii="Times New Roman" w:eastAsia="Times New Roman" w:hAnsi="Times New Roman"/>
          <w:sz w:val="28"/>
          <w:szCs w:val="28"/>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E1E20" w:rsidRDefault="00A8392E" w:rsidP="0018013A">
      <w:pPr>
        <w:spacing w:after="0" w:line="360" w:lineRule="auto"/>
        <w:ind w:firstLine="709"/>
        <w:jc w:val="both"/>
        <w:rPr>
          <w:rFonts w:ascii="Times New Roman" w:eastAsia="Times New Roman" w:hAnsi="Times New Roman"/>
          <w:sz w:val="28"/>
          <w:szCs w:val="28"/>
          <w:lang w:eastAsia="ru-RU"/>
        </w:rPr>
      </w:pPr>
      <w:r>
        <w:rPr>
          <w:rFonts w:ascii="Times New Roman" w:hAnsi="Times New Roman"/>
          <w:color w:val="000000"/>
          <w:sz w:val="28"/>
          <w:szCs w:val="28"/>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w:t>
      </w:r>
      <w:r>
        <w:rPr>
          <w:rFonts w:ascii="Times New Roman" w:hAnsi="Times New Roman"/>
          <w:sz w:val="28"/>
          <w:szCs w:val="28"/>
          <w:lang w:eastAsia="zh-CN"/>
        </w:rPr>
        <w:t xml:space="preserve">дополнительного образования, </w:t>
      </w:r>
      <w:r>
        <w:rPr>
          <w:rFonts w:ascii="Times New Roman" w:hAnsi="Times New Roman"/>
          <w:color w:val="000000"/>
          <w:sz w:val="28"/>
          <w:szCs w:val="28"/>
          <w:lang w:eastAsia="ru-RU"/>
        </w:rPr>
        <w:t xml:space="preserve">деятельности школьных спортивных клубов, подготовке </w:t>
      </w:r>
      <w:r>
        <w:rPr>
          <w:rFonts w:ascii="Times New Roman" w:hAnsi="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Pr>
          <w:rFonts w:ascii="Times New Roman" w:hAnsi="Times New Roman"/>
          <w:color w:val="000000"/>
          <w:sz w:val="28"/>
          <w:szCs w:val="28"/>
          <w:lang w:eastAsia="ru-RU"/>
        </w:rPr>
        <w:t>и участию  в спортивных мероприятиях.</w:t>
      </w:r>
      <w:r>
        <w:rPr>
          <w:rFonts w:ascii="Times New Roman" w:eastAsia="Times New Roman" w:hAnsi="Times New Roman"/>
          <w:sz w:val="28"/>
          <w:szCs w:val="28"/>
          <w:lang w:eastAsia="ru-RU"/>
        </w:rPr>
        <w:t xml:space="preserve"> </w:t>
      </w:r>
    </w:p>
    <w:p w:rsidR="001E1E20" w:rsidRPr="00830370" w:rsidRDefault="00BC47CF" w:rsidP="0018013A">
      <w:pPr>
        <w:spacing w:after="0" w:line="360" w:lineRule="auto"/>
        <w:ind w:firstLine="709"/>
        <w:jc w:val="both"/>
        <w:rPr>
          <w:rFonts w:ascii="Times New Roman" w:hAnsi="Times New Roman"/>
          <w:i/>
          <w:color w:val="000000"/>
          <w:sz w:val="28"/>
          <w:szCs w:val="28"/>
          <w:lang w:eastAsia="ru-RU"/>
        </w:rPr>
      </w:pPr>
      <w:r>
        <w:rPr>
          <w:rFonts w:ascii="Times New Roman" w:hAnsi="Times New Roman"/>
          <w:sz w:val="28"/>
          <w:szCs w:val="28"/>
        </w:rPr>
        <w:t>40</w:t>
      </w:r>
      <w:r w:rsidR="00A8392E">
        <w:rPr>
          <w:rFonts w:ascii="Times New Roman" w:hAnsi="Times New Roman"/>
          <w:sz w:val="28"/>
          <w:szCs w:val="28"/>
        </w:rPr>
        <w:t>.9.</w:t>
      </w:r>
      <w:r w:rsidR="00A8392E">
        <w:rPr>
          <w:rFonts w:ascii="Times New Roman" w:eastAsia="Times New Roman" w:hAnsi="Times New Roman"/>
          <w:sz w:val="28"/>
          <w:szCs w:val="28"/>
        </w:rPr>
        <w:t>5.5. </w:t>
      </w:r>
      <w:r w:rsidR="00A8392E" w:rsidRPr="00830370">
        <w:rPr>
          <w:rFonts w:ascii="Times New Roman" w:eastAsia="Times New Roman" w:hAnsi="Times New Roman"/>
          <w:i/>
          <w:sz w:val="28"/>
          <w:szCs w:val="28"/>
        </w:rPr>
        <w:t xml:space="preserve">Модуль «Футбол» реализован </w:t>
      </w:r>
      <w:r w:rsidR="00A8392E" w:rsidRPr="00830370">
        <w:rPr>
          <w:rFonts w:ascii="Times New Roman" w:hAnsi="Times New Roman"/>
          <w:i/>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A8392E" w:rsidRPr="00830370">
        <w:rPr>
          <w:rFonts w:ascii="Times New Roman" w:hAnsi="Times New Roman"/>
          <w:i/>
          <w:sz w:val="28"/>
          <w:szCs w:val="28"/>
          <w:lang w:eastAsia="ru-RU"/>
        </w:rPr>
        <w:t xml:space="preserve">  </w:t>
      </w:r>
      <w:r w:rsidR="00A8392E" w:rsidRPr="00830370">
        <w:rPr>
          <w:rFonts w:ascii="Times New Roman" w:hAnsi="Times New Roman"/>
          <w:i/>
          <w:sz w:val="28"/>
          <w:szCs w:val="28"/>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1E1E20" w:rsidRPr="00830370" w:rsidRDefault="00A8392E" w:rsidP="0018013A">
      <w:pPr>
        <w:spacing w:after="0" w:line="360" w:lineRule="auto"/>
        <w:ind w:firstLine="709"/>
        <w:jc w:val="both"/>
        <w:rPr>
          <w:rFonts w:ascii="Times New Roman" w:hAnsi="Times New Roman"/>
          <w:i/>
          <w:sz w:val="28"/>
          <w:szCs w:val="28"/>
        </w:rPr>
      </w:pPr>
      <w:r w:rsidRPr="00830370">
        <w:rPr>
          <w:rFonts w:ascii="Times New Roman" w:hAnsi="Times New Roman"/>
          <w:i/>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830370">
        <w:rPr>
          <w:rFonts w:ascii="Times New Roman" w:hAnsi="Times New Roman"/>
          <w:i/>
          <w:sz w:val="28"/>
          <w:szCs w:val="28"/>
          <w:lang w:eastAsia="zh-CN"/>
        </w:rPr>
        <w:t xml:space="preserve">деятельности школьных спортивных клубов </w:t>
      </w:r>
      <w:r w:rsidRPr="00830370">
        <w:rPr>
          <w:rFonts w:ascii="Times New Roman" w:eastAsia="Arial Unicode MS" w:hAnsi="Times New Roman"/>
          <w:i/>
          <w:sz w:val="28"/>
          <w:szCs w:val="28"/>
        </w:rPr>
        <w:t xml:space="preserve">(рекомендуемый объем </w:t>
      </w:r>
      <w:r w:rsidRPr="00830370">
        <w:rPr>
          <w:rFonts w:ascii="Times New Roman" w:hAnsi="Times New Roman"/>
          <w:i/>
          <w:sz w:val="28"/>
          <w:szCs w:val="28"/>
          <w:lang w:eastAsia="zh-CN"/>
        </w:rPr>
        <w:t>в 10 – 11 классах –  по 34 часа</w:t>
      </w:r>
      <w:r w:rsidRPr="00830370">
        <w:rPr>
          <w:rFonts w:ascii="Times New Roman" w:eastAsia="Arial Unicode MS" w:hAnsi="Times New Roman"/>
          <w:i/>
          <w:sz w:val="28"/>
          <w:szCs w:val="28"/>
        </w:rPr>
        <w:t>).</w:t>
      </w:r>
    </w:p>
    <w:p w:rsidR="001E1E20" w:rsidRDefault="00BC47CF" w:rsidP="0018013A">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rPr>
        <w:t>40</w:t>
      </w:r>
      <w:r w:rsidR="00A8392E">
        <w:rPr>
          <w:rFonts w:ascii="Times New Roman" w:hAnsi="Times New Roman"/>
          <w:sz w:val="28"/>
          <w:szCs w:val="28"/>
        </w:rPr>
        <w:t>.9.</w:t>
      </w:r>
      <w:r w:rsidR="00A8392E">
        <w:rPr>
          <w:rFonts w:ascii="Times New Roman" w:hAnsi="Times New Roman"/>
          <w:sz w:val="28"/>
          <w:szCs w:val="28"/>
          <w:lang w:eastAsia="zh-CN"/>
        </w:rPr>
        <w:t>5.6. Содержание модуля «Футбол».</w:t>
      </w:r>
    </w:p>
    <w:p w:rsidR="001E1E20" w:rsidRDefault="00A8392E" w:rsidP="0018013A">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1) Знания о футболе.</w:t>
      </w:r>
    </w:p>
    <w:p w:rsidR="001E1E20" w:rsidRDefault="00A8392E" w:rsidP="0018013A">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1E1E20" w:rsidRDefault="00A8392E" w:rsidP="0018013A">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olor w:val="000000"/>
          <w:sz w:val="28"/>
          <w:szCs w:val="28"/>
          <w:lang w:eastAsia="ru-RU"/>
        </w:rPr>
      </w:pPr>
      <w:r>
        <w:rPr>
          <w:rFonts w:ascii="Times New Roman" w:eastAsia="Times New Roman" w:hAnsi="Times New Roman"/>
          <w:sz w:val="28"/>
          <w:szCs w:val="28"/>
        </w:rPr>
        <w:t>Организация и проведение соревнований по футболу. Правила игры в футбол, роль и обязанности судейской бригады.</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Средства общей и специальной физической подготовки, применяемые  при занятиях футболом.</w:t>
      </w:r>
    </w:p>
    <w:p w:rsidR="001E1E20" w:rsidRDefault="00A8392E" w:rsidP="0018013A">
      <w:pPr>
        <w:tabs>
          <w:tab w:val="left" w:pos="9639"/>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Профилактика спортивного травматизма футболистов, причины возникновения травм и методы их устранения.</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Профилактика пагубных привычек, асоциального поведения. Антидопинговое поведение. </w:t>
      </w:r>
    </w:p>
    <w:p w:rsidR="001E1E20" w:rsidRDefault="00A8392E" w:rsidP="0018013A">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2) Способы самостоятельной деятельности.</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Комплексы упражнений общеразвивающей, подготовительной и специальной направленности.</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Средства восстановления после физических нагрузок на занятиях футболом  и соревновательной деятельности.</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Системы проведения и судейство соревнований по футболу.</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Причины возникновения</w:t>
      </w:r>
      <w:r>
        <w:rPr>
          <w:rFonts w:ascii="Times New Roman" w:eastAsia="Times New Roman" w:hAnsi="Times New Roman"/>
          <w:spacing w:val="-15"/>
          <w:sz w:val="28"/>
          <w:szCs w:val="28"/>
        </w:rPr>
        <w:t xml:space="preserve"> </w:t>
      </w:r>
      <w:r>
        <w:rPr>
          <w:rFonts w:ascii="Times New Roman" w:eastAsia="Times New Roman" w:hAnsi="Times New Roman"/>
          <w:sz w:val="28"/>
          <w:szCs w:val="28"/>
        </w:rPr>
        <w:t>ошибок при выполнении технических приёмов  и способы их устранения. Основы анализа</w:t>
      </w:r>
      <w:r>
        <w:rPr>
          <w:rFonts w:ascii="Times New Roman" w:eastAsia="Times New Roman" w:hAnsi="Times New Roman"/>
          <w:spacing w:val="-18"/>
          <w:sz w:val="28"/>
          <w:szCs w:val="28"/>
        </w:rPr>
        <w:t xml:space="preserve"> </w:t>
      </w:r>
      <w:r>
        <w:rPr>
          <w:rFonts w:ascii="Times New Roman" w:eastAsia="Times New Roman" w:hAnsi="Times New Roman"/>
          <w:sz w:val="28"/>
          <w:szCs w:val="28"/>
        </w:rPr>
        <w:t>собственной игры и игры команды соперников.</w:t>
      </w:r>
    </w:p>
    <w:p w:rsidR="001E1E20" w:rsidRDefault="00A8392E" w:rsidP="0018013A">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Тестирование уровня физической и технической подготовленности в футболе.</w:t>
      </w:r>
    </w:p>
    <w:p w:rsidR="001E1E20" w:rsidRDefault="00A8392E" w:rsidP="0018013A">
      <w:pPr>
        <w:spacing w:after="0" w:line="360" w:lineRule="auto"/>
        <w:ind w:firstLine="709"/>
        <w:jc w:val="both"/>
        <w:rPr>
          <w:rFonts w:ascii="Times New Roman" w:hAnsi="Times New Roman"/>
          <w:sz w:val="28"/>
          <w:szCs w:val="28"/>
          <w:lang w:eastAsia="zh-CN"/>
        </w:rPr>
      </w:pPr>
      <w:r>
        <w:rPr>
          <w:rFonts w:ascii="Times New Roman" w:hAnsi="Times New Roman"/>
          <w:sz w:val="28"/>
          <w:szCs w:val="28"/>
          <w:lang w:eastAsia="zh-CN"/>
        </w:rPr>
        <w:t>3) Физическое совершенствование.</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Комплексы специальных упражнений для развития физических качеств </w:t>
      </w:r>
      <w:r>
        <w:rPr>
          <w:rFonts w:ascii="Times New Roman" w:hAnsi="Times New Roman"/>
          <w:sz w:val="28"/>
          <w:szCs w:val="28"/>
          <w:lang w:eastAsia="ru-RU"/>
        </w:rPr>
        <w:t>(ловкости, гибкости, силы, выносливости, быстроты и скоростных способностей)</w:t>
      </w:r>
      <w:r>
        <w:rPr>
          <w:rFonts w:ascii="Times New Roman" w:eastAsia="Times New Roman" w:hAnsi="Times New Roman"/>
          <w:sz w:val="28"/>
          <w:szCs w:val="28"/>
        </w:rPr>
        <w:t xml:space="preserve">  и упражнения на частоту движений ног.</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Индивидуальные технические действия с мячом: </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остановка мяча ногой – внутренней стороной стопы, подошвой, средней частью подъема, с переводом в стороны;</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удар по мячу головой – серединой лба;</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отбор мяча – выбиванием, перехватом.</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Вбрасывание мяча.</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Игровые</w:t>
      </w:r>
      <w:r>
        <w:rPr>
          <w:rFonts w:ascii="Times New Roman" w:eastAsia="Times New Roman" w:hAnsi="Times New Roman"/>
          <w:spacing w:val="-20"/>
          <w:sz w:val="28"/>
          <w:szCs w:val="28"/>
        </w:rPr>
        <w:t xml:space="preserve"> </w:t>
      </w:r>
      <w:r>
        <w:rPr>
          <w:rFonts w:ascii="Times New Roman" w:eastAsia="Times New Roman" w:hAnsi="Times New Roman"/>
          <w:sz w:val="28"/>
          <w:szCs w:val="28"/>
        </w:rPr>
        <w:t>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Учебные игры</w:t>
      </w:r>
      <w:r>
        <w:rPr>
          <w:rFonts w:ascii="Times New Roman" w:eastAsia="Times New Roman" w:hAnsi="Times New Roman"/>
          <w:sz w:val="28"/>
          <w:szCs w:val="28"/>
        </w:rPr>
        <w:t>, участие в фестивалях и соревнованиях по футболу.</w:t>
      </w:r>
    </w:p>
    <w:p w:rsidR="001E1E20" w:rsidRDefault="00A8392E" w:rsidP="0018013A">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ru-RU"/>
        </w:rPr>
      </w:pPr>
      <w:r>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p w:rsidR="001E1E20" w:rsidRDefault="00BC47CF" w:rsidP="0018013A">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40</w:t>
      </w:r>
      <w:r w:rsidR="00A8392E">
        <w:rPr>
          <w:rFonts w:ascii="Times New Roman" w:hAnsi="Times New Roman"/>
          <w:sz w:val="28"/>
          <w:szCs w:val="28"/>
        </w:rPr>
        <w:t>.9.</w:t>
      </w:r>
      <w:r w:rsidR="00A8392E">
        <w:rPr>
          <w:rFonts w:ascii="Times New Roman" w:eastAsia="Times New Roman" w:hAnsi="Times New Roman"/>
          <w:color w:val="000000"/>
          <w:sz w:val="28"/>
          <w:szCs w:val="28"/>
          <w:lang w:eastAsia="zh-CN"/>
        </w:rPr>
        <w:t>5.7.</w:t>
      </w:r>
      <w:r w:rsidR="00A8392E">
        <w:rPr>
          <w:rFonts w:ascii="Times New Roman" w:hAnsi="Times New Roman"/>
          <w:color w:val="000000"/>
          <w:sz w:val="28"/>
          <w:szCs w:val="28"/>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1E1E20" w:rsidRDefault="00BC47CF" w:rsidP="0018013A">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color w:val="000000"/>
          <w:sz w:val="28"/>
          <w:szCs w:val="28"/>
          <w:lang w:eastAsia="zh-CN"/>
        </w:rPr>
      </w:pPr>
      <w:r>
        <w:rPr>
          <w:rFonts w:ascii="Times New Roman" w:hAnsi="Times New Roman"/>
          <w:sz w:val="28"/>
          <w:szCs w:val="28"/>
        </w:rPr>
        <w:t>40</w:t>
      </w:r>
      <w:r w:rsidR="00A8392E">
        <w:rPr>
          <w:rFonts w:ascii="Times New Roman" w:hAnsi="Times New Roman"/>
          <w:sz w:val="28"/>
          <w:szCs w:val="28"/>
        </w:rPr>
        <w:t>.9.</w:t>
      </w:r>
      <w:r w:rsidR="00A8392E">
        <w:rPr>
          <w:rFonts w:ascii="Times New Roman" w:eastAsia="Times New Roman" w:hAnsi="Times New Roman"/>
          <w:color w:val="000000"/>
          <w:sz w:val="28"/>
          <w:szCs w:val="28"/>
          <w:lang w:eastAsia="zh-CN"/>
        </w:rPr>
        <w:t xml:space="preserve">5.7.1. При </w:t>
      </w:r>
      <w:r w:rsidR="00A8392E">
        <w:rPr>
          <w:rFonts w:ascii="Times New Roman" w:hAnsi="Times New Roman"/>
          <w:color w:val="000000"/>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к самостоятельной, творческой и ответственной деятельности средствами футбола;</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оказывать первую помощь при травмах и повреждениях.</w:t>
      </w:r>
    </w:p>
    <w:p w:rsidR="001E1E20" w:rsidRDefault="00BC47CF" w:rsidP="0018013A">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40</w:t>
      </w:r>
      <w:r w:rsidR="00A8392E">
        <w:rPr>
          <w:rFonts w:ascii="Times New Roman" w:hAnsi="Times New Roman"/>
          <w:sz w:val="28"/>
          <w:szCs w:val="28"/>
        </w:rPr>
        <w:t>.9.</w:t>
      </w:r>
      <w:r w:rsidR="00A8392E">
        <w:rPr>
          <w:rFonts w:ascii="Times New Roman" w:eastAsia="Times New Roman" w:hAnsi="Times New Roman"/>
          <w:color w:val="000000"/>
          <w:sz w:val="28"/>
          <w:szCs w:val="28"/>
          <w:lang w:eastAsia="zh-CN"/>
        </w:rPr>
        <w:t>5.7.2. </w:t>
      </w:r>
      <w:r w:rsidR="00A8392E">
        <w:rPr>
          <w:rFonts w:ascii="Times New Roman" w:hAnsi="Times New Roman"/>
          <w:color w:val="000000"/>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A8392E">
        <w:rPr>
          <w:rFonts w:ascii="Times New Roman" w:hAnsi="Times New Roman"/>
          <w:sz w:val="28"/>
          <w:szCs w:val="28"/>
          <w:lang w:eastAsia="ru-RU"/>
        </w:rPr>
        <w:t>:</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осуществлять, контролировать и корректировать учебную, игровую  и соревновательную деятельность по футболу;</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оценивать и принимать решения,</w:t>
      </w:r>
      <w:r>
        <w:rPr>
          <w:rFonts w:ascii="Times New Roman" w:eastAsia="Times New Roman" w:hAnsi="Times New Roman"/>
          <w:spacing w:val="-44"/>
          <w:sz w:val="28"/>
          <w:szCs w:val="28"/>
        </w:rPr>
        <w:t xml:space="preserve"> </w:t>
      </w:r>
      <w:r>
        <w:rPr>
          <w:rFonts w:ascii="Times New Roman" w:eastAsia="Times New Roman" w:hAnsi="Times New Roman"/>
          <w:sz w:val="28"/>
          <w:szCs w:val="28"/>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E1E20" w:rsidRDefault="00BC47CF" w:rsidP="0018013A">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sz w:val="28"/>
          <w:szCs w:val="28"/>
          <w:lang w:eastAsia="ru-RU"/>
        </w:rPr>
      </w:pPr>
      <w:r>
        <w:rPr>
          <w:rFonts w:ascii="Times New Roman" w:hAnsi="Times New Roman"/>
          <w:sz w:val="28"/>
          <w:szCs w:val="28"/>
        </w:rPr>
        <w:t>40</w:t>
      </w:r>
      <w:r w:rsidR="00A8392E">
        <w:rPr>
          <w:rFonts w:ascii="Times New Roman" w:hAnsi="Times New Roman"/>
          <w:sz w:val="28"/>
          <w:szCs w:val="28"/>
        </w:rPr>
        <w:t>.9.</w:t>
      </w:r>
      <w:r w:rsidR="00A8392E">
        <w:rPr>
          <w:rFonts w:ascii="Times New Roman" w:eastAsia="Times New Roman" w:hAnsi="Times New Roman"/>
          <w:color w:val="000000"/>
          <w:sz w:val="28"/>
          <w:szCs w:val="28"/>
          <w:lang w:eastAsia="zh-CN"/>
        </w:rPr>
        <w:t>5.7.3. </w:t>
      </w:r>
      <w:r w:rsidR="00A8392E">
        <w:rPr>
          <w:rFonts w:ascii="Times New Roman" w:hAnsi="Times New Roman"/>
          <w:color w:val="000000"/>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sidR="00A8392E">
        <w:rPr>
          <w:rFonts w:ascii="Times New Roman" w:hAnsi="Times New Roman"/>
          <w:sz w:val="28"/>
          <w:szCs w:val="28"/>
          <w:lang w:eastAsia="ru-RU"/>
        </w:rPr>
        <w:t>предметные результаты:</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применять изученные тактические действия в учебной, игровой соревновательной и досуговой деятельности;</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проведение тестирования уровня общей, специальной и технической подготовке футболистов,</w:t>
      </w:r>
      <w:r>
        <w:rPr>
          <w:rFonts w:ascii="Times New Roman" w:hAnsi="Times New Roman"/>
          <w:sz w:val="28"/>
          <w:szCs w:val="28"/>
          <w:lang w:eastAsia="ru-RU"/>
        </w:rPr>
        <w:t xml:space="preserve"> характеристика основных показателей развития физических качеств и состояния здоровья</w:t>
      </w:r>
      <w:r>
        <w:rPr>
          <w:rFonts w:ascii="Times New Roman" w:hAnsi="Times New Roman"/>
          <w:sz w:val="28"/>
          <w:szCs w:val="28"/>
        </w:rPr>
        <w:t>;</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w:t>
      </w:r>
      <w:r>
        <w:rPr>
          <w:rFonts w:ascii="Times New Roman" w:eastAsia="Times New Roman" w:hAnsi="Times New Roman"/>
          <w:spacing w:val="3"/>
          <w:sz w:val="28"/>
          <w:szCs w:val="28"/>
        </w:rPr>
        <w:t xml:space="preserve"> </w:t>
      </w:r>
      <w:r>
        <w:rPr>
          <w:rFonts w:ascii="Times New Roman" w:eastAsia="Times New Roman" w:hAnsi="Times New Roman"/>
          <w:sz w:val="28"/>
          <w:szCs w:val="28"/>
        </w:rPr>
        <w:t>игре;</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и соблюдение правил техники безопасности во время занятий  и соревнований по футболу;</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причин возникновения травм и умение оказывать первую помощь  при травмах и повреждениях во время занятий футболом;</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1E1E20" w:rsidRDefault="00A8392E" w:rsidP="0018013A">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.9.18. Модуль «Спортивный туризм».</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.9.18.1. Пояснительная записка модуля «Спортивный туризм».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.9.18.3. Задачами изучения модуля «Спортивный туризм» являются: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туризма в частности;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общих представлений о спортивном туризме, </w:t>
      </w:r>
      <w:r>
        <w:rPr>
          <w:rFonts w:ascii="Times New Roman" w:hAnsi="Times New Roman"/>
          <w:sz w:val="28"/>
          <w:szCs w:val="28"/>
        </w:rPr>
        <w:br/>
        <w:t>о его возможностях и значении в процессе укрепления здоровья, физическом развитии и физической подготовке обучающихся;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образовательного базиса, основанного как на знаниях </w:t>
      </w:r>
      <w:r>
        <w:rPr>
          <w:rFonts w:ascii="Times New Roman" w:hAnsi="Times New Roman"/>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положительных качеств личности, норм коллективного взаимодействия и сотрудничества;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.9.18.4. Место и роль модуля «Спортивный туризм».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спортивному туризму поможет обучающимся </w:t>
      </w:r>
      <w:r>
        <w:rPr>
          <w:rFonts w:ascii="Times New Roman" w:hAnsi="Times New Roman"/>
          <w:sz w:val="28"/>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xml:space="preserve">.9.18.5. Модуль «Спортивный туризм» может быть реализован </w:t>
      </w:r>
      <w:r w:rsidR="00A8392E">
        <w:rPr>
          <w:rFonts w:ascii="Times New Roman" w:hAnsi="Times New Roman"/>
          <w:sz w:val="28"/>
          <w:szCs w:val="28"/>
        </w:rPr>
        <w:br/>
        <w:t>в следующих вариантах: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8"/>
          <w:szCs w:val="28"/>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.9.18.6. Содержание модуля «Спортивный туризм».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спортивном туризме.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Pr>
          <w:rFonts w:ascii="Times New Roman" w:hAnsi="Times New Roman"/>
          <w:sz w:val="28"/>
          <w:szCs w:val="28"/>
        </w:rPr>
        <w:br/>
        <w:t>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Распределение обязанностей среди участников туристской группы.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Вредные привычки, причины их возникновения и пагубное влияние </w:t>
      </w:r>
      <w:r>
        <w:rPr>
          <w:rFonts w:ascii="Times New Roman" w:hAnsi="Times New Roman"/>
          <w:sz w:val="28"/>
          <w:szCs w:val="28"/>
        </w:rPr>
        <w:br/>
        <w:t>на организм человека и его здоровье.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Самостоятельный подбор упражнений, определение их назначения </w:t>
      </w:r>
      <w:r>
        <w:rPr>
          <w:rFonts w:ascii="Times New Roman" w:hAnsi="Times New Roman"/>
          <w:sz w:val="28"/>
          <w:szCs w:val="28"/>
        </w:rPr>
        <w:br/>
        <w:t xml:space="preserve">для развития определенных физических качеств и последовательность </w:t>
      </w:r>
      <w:r>
        <w:rPr>
          <w:rFonts w:ascii="Times New Roman" w:hAnsi="Times New Roman"/>
          <w:sz w:val="28"/>
          <w:szCs w:val="28"/>
        </w:rPr>
        <w:br/>
        <w:t>их выполнения, дозировка нагрузки.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по спортивному туризму.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Самонаблюдение и самоконтроль за индивидуальным развитием и состоянием здоровья.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Организация самостоятельных занятий по коррекции осанки, веса </w:t>
      </w:r>
      <w:r>
        <w:rPr>
          <w:rFonts w:ascii="Times New Roman" w:hAnsi="Times New Roman"/>
          <w:sz w:val="28"/>
          <w:szCs w:val="28"/>
        </w:rPr>
        <w:br/>
        <w:t>и телосложения.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Личный дневник развития и здоровья. Правильное сбалансированное питание туриста.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Противодействие допингу в спорте и борьба с ним.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Правила личной гигиены, требования к туристской одежде и обуви. Правила ухода за туристским снаряжением и инвентарем.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и технической подготовленности туристов.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и комплексы для коррекции веса, фигуры и нарушений осанки.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технических приемов и тактических действий </w:t>
      </w:r>
      <w:r>
        <w:rPr>
          <w:rFonts w:ascii="Times New Roman" w:hAnsi="Times New Roman"/>
          <w:sz w:val="28"/>
          <w:szCs w:val="28"/>
        </w:rPr>
        <w:br/>
        <w:t>в спортивном туризме, изученных на уровне основного общего образования.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Групповые и командные взаимодействия и комбинации в различных ситуациях и видах спортивного туризма.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Совершенствование тактики на туристских маршрутах и дистанциях </w:t>
      </w:r>
      <w:r>
        <w:rPr>
          <w:rFonts w:ascii="Times New Roman" w:hAnsi="Times New Roman"/>
          <w:sz w:val="28"/>
          <w:szCs w:val="28"/>
        </w:rPr>
        <w:br/>
        <w:t>по различным видам спортивного туризма.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Групповые действия. Правильный выбор позиции и страховки </w:t>
      </w:r>
      <w:r>
        <w:rPr>
          <w:rFonts w:ascii="Times New Roman" w:hAnsi="Times New Roman"/>
          <w:sz w:val="28"/>
          <w:szCs w:val="28"/>
        </w:rPr>
        <w:br/>
        <w:t>при прохождении дистанции или маршрута.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Расположение и взаимодействие участников группы (команды) </w:t>
      </w:r>
      <w:r>
        <w:rPr>
          <w:rFonts w:ascii="Times New Roman" w:hAnsi="Times New Roman"/>
          <w:sz w:val="28"/>
          <w:szCs w:val="28"/>
        </w:rPr>
        <w:br/>
        <w:t>при стандартных и нестандартных ситуациях.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Учебно-тренировочные походы и сборы. Участие в соревновательной деятельности.</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xml:space="preserve">.9.18.7. Содержание модуля «Спортивный туризм» направлено </w:t>
      </w:r>
      <w:r w:rsidR="00A8392E">
        <w:rPr>
          <w:rFonts w:ascii="Times New Roman" w:hAnsi="Times New Roman"/>
          <w:sz w:val="28"/>
          <w:szCs w:val="28"/>
        </w:rPr>
        <w:br/>
        <w:t>на достижение обучающимися личностных, метапредметных и предметных результатов обучения.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осознанного и ответственного отношения к собственным поступкам;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моральной компетентности в решении проблем в процессе занятий физической культурой, туристской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ценностей здорового и безопасного образа жизни, потребности </w:t>
      </w:r>
      <w:r>
        <w:rPr>
          <w:rFonts w:ascii="Times New Roman" w:hAnsi="Times New Roman"/>
          <w:sz w:val="28"/>
          <w:szCs w:val="28"/>
        </w:rPr>
        <w:b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sz w:val="28"/>
          <w:szCs w:val="28"/>
        </w:rPr>
        <w:br/>
        <w:t>с соблюдением правовых и этических норм, норм информационной безопасности.</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Pr>
          <w:rFonts w:ascii="Times New Roman" w:hAnsi="Times New Roman"/>
          <w:sz w:val="28"/>
          <w:szCs w:val="28"/>
        </w:rPr>
        <w:br/>
        <w:t>и сохранении индивидуального здоровья;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правил соревнований по спортивному туризму, знание состава судейской коллегии, обслуживающей соревнования по спортивному туризму </w:t>
      </w:r>
      <w:r>
        <w:rPr>
          <w:rFonts w:ascii="Times New Roman" w:hAnsi="Times New Roman"/>
          <w:sz w:val="28"/>
          <w:szCs w:val="28"/>
        </w:rPr>
        <w:br/>
        <w:t xml:space="preserve">и основных функций судей, жестов судьи;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демонстровать технические приемы спортивного туризма;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применение тактических решений в спортивном туризме;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использование средств и методов совершенствования технических приемов </w:t>
      </w:r>
      <w:r>
        <w:rPr>
          <w:rFonts w:ascii="Times New Roman" w:hAnsi="Times New Roman"/>
          <w:sz w:val="28"/>
          <w:szCs w:val="28"/>
        </w:rPr>
        <w:br/>
        <w:t>и тактических действий в спортивном туризме;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ошибок в технике выполнения упражнений, формирующих двигательные умения и навыки технических и тактических действий туристов;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осуществление соревновательной деятельности в соответствии с правилами спортивного туризма, судейской практики;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безопасности при организации туристских мероприятий, знание правил оказания первой помощи при травмах и ушибах </w:t>
      </w:r>
      <w:r>
        <w:rPr>
          <w:rFonts w:ascii="Times New Roman" w:hAnsi="Times New Roman"/>
          <w:sz w:val="28"/>
          <w:szCs w:val="28"/>
        </w:rPr>
        <w:br/>
        <w:t>во время занятий физическими упражнениями и спортивным туризмом в частности;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контрольно-тестовых упражнений для определения уровня физической, технической и тактической подготовленности юного туриста;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1E1E20" w:rsidRDefault="00BC47CF" w:rsidP="0018013A">
      <w:pPr>
        <w:spacing w:after="0" w:line="360" w:lineRule="auto"/>
        <w:ind w:firstLine="709"/>
        <w:contextualSpacing/>
        <w:jc w:val="both"/>
        <w:rPr>
          <w:rFonts w:ascii="Times New Roman" w:hAnsi="Times New Roman"/>
          <w:sz w:val="28"/>
          <w:szCs w:val="28"/>
        </w:rPr>
      </w:pPr>
      <w:bookmarkStart w:id="64" w:name="undefined"/>
      <w:r>
        <w:rPr>
          <w:rFonts w:ascii="Times New Roman" w:hAnsi="Times New Roman"/>
          <w:sz w:val="28"/>
          <w:szCs w:val="28"/>
        </w:rPr>
        <w:t>40</w:t>
      </w:r>
      <w:r w:rsidR="00A8392E">
        <w:rPr>
          <w:rFonts w:ascii="Times New Roman" w:hAnsi="Times New Roman"/>
          <w:sz w:val="28"/>
          <w:szCs w:val="28"/>
        </w:rPr>
        <w:t>.9.22. Модуль «Перетягивание каната».</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.9.22.1. Пояснительная записка модуля «Перетягивание каната».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Занятия перетягиванием каната для обучающихся мальчиков (юношей) </w:t>
      </w:r>
      <w:r>
        <w:rPr>
          <w:rFonts w:ascii="Times New Roman" w:hAnsi="Times New Roman"/>
          <w:sz w:val="28"/>
          <w:szCs w:val="28"/>
        </w:rPr>
        <w:br/>
        <w:t xml:space="preserve">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w:t>
      </w:r>
      <w:r>
        <w:rPr>
          <w:rFonts w:ascii="Times New Roman" w:hAnsi="Times New Roman"/>
          <w:sz w:val="28"/>
          <w:szCs w:val="28"/>
        </w:rPr>
        <w:br/>
        <w:t xml:space="preserve">на укрепление здоровья и повышение уровня работоспособности обучающихся.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Большим преимуществом такой дисциплины как перетягивание каната, </w:t>
      </w:r>
      <w:r>
        <w:rPr>
          <w:rFonts w:ascii="Times New Roman" w:hAnsi="Times New Roman"/>
          <w:sz w:val="28"/>
          <w:szCs w:val="28"/>
        </w:rPr>
        <w:br/>
        <w:t xml:space="preserve">по сравнению со многими другими видами спорта, является его доступность, </w:t>
      </w:r>
      <w:r>
        <w:rPr>
          <w:rFonts w:ascii="Times New Roman" w:hAnsi="Times New Roman"/>
          <w:sz w:val="28"/>
          <w:szCs w:val="28"/>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.9.22.3. Задачами изучения модуля «Перетягивание каната» являются: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укрепление физического, психологического и социального здоровья обучающихся;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знаний о физической культуре и спорте в целом, истории развития перетягивания каната в частности;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общих представлений о перетягивании каната;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образовательного фундамента;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воспитание положительных качеств личности, норм коллективного взаимодействия и сотрудничества как с обучающимися своего пола, </w:t>
      </w:r>
      <w:r>
        <w:rPr>
          <w:rFonts w:ascii="Times New Roman" w:hAnsi="Times New Roman"/>
          <w:sz w:val="28"/>
          <w:szCs w:val="28"/>
        </w:rPr>
        <w:br/>
        <w:t>так и противоположного;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положительной мотивации и устойчивого учебно-познавательного интереса к учебному предмету «Физическая культура»;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популяризация перетягивания каната среди молодежи;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выявление, развитие и поддержка одаренных детей в области спорта.</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.9.22.4. Место и роль модуля «Перетягивание каната».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Модуль «Перетягивание каната»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8"/>
          <w:szCs w:val="28"/>
        </w:rPr>
        <w:br/>
        <w:t>и расширяет спектр физкультурно-спортивных направлений в общеобразовательных организациях.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перетягиванию каната поможет обучающимся </w:t>
      </w:r>
      <w:r>
        <w:rPr>
          <w:rFonts w:ascii="Times New Roman" w:hAnsi="Times New Roman"/>
          <w:sz w:val="28"/>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Дисциплины в перетягивании каната предусматривают соревнования </w:t>
      </w:r>
      <w:r>
        <w:rPr>
          <w:rFonts w:ascii="Times New Roman" w:hAnsi="Times New Roman"/>
          <w:sz w:val="28"/>
          <w:szCs w:val="28"/>
        </w:rPr>
        <w:br/>
        <w:t xml:space="preserve">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xml:space="preserve">.9.22.5. Модуль «Перетягивание каната» может быть реализован </w:t>
      </w:r>
      <w:r w:rsidR="00A8392E">
        <w:rPr>
          <w:rFonts w:ascii="Times New Roman" w:hAnsi="Times New Roman"/>
          <w:sz w:val="28"/>
          <w:szCs w:val="28"/>
        </w:rPr>
        <w:br/>
        <w:t>в следующих вариантах: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w:t>
      </w:r>
      <w:r>
        <w:rPr>
          <w:rFonts w:ascii="Times New Roman" w:hAnsi="Times New Roman"/>
          <w:sz w:val="28"/>
          <w:szCs w:val="28"/>
        </w:rPr>
        <w:br/>
        <w:t>и интенсивностью);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 виде целостного последовательного учебного модуля, изучаемого </w:t>
      </w:r>
      <w:r>
        <w:rPr>
          <w:rFonts w:ascii="Times New Roman" w:hAnsi="Times New Roman"/>
          <w:sz w:val="28"/>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.9.22.6. Содержание модуля «Перетягивание каната».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перетягивании каната.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История отечественных и зарубежных клубов и команд.</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Средства общей и специальной физической подготовки при занятиях </w:t>
      </w:r>
      <w:r>
        <w:rPr>
          <w:rFonts w:ascii="Times New Roman" w:hAnsi="Times New Roman"/>
          <w:sz w:val="28"/>
          <w:szCs w:val="28"/>
        </w:rPr>
        <w:br/>
        <w:t>по перетягиванию каната.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Психологическая подготовка канатчиков.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Правила по технике безопасности во время занятий и соревнований </w:t>
      </w:r>
      <w:r>
        <w:rPr>
          <w:rFonts w:ascii="Times New Roman" w:hAnsi="Times New Roman"/>
          <w:sz w:val="28"/>
          <w:szCs w:val="28"/>
        </w:rPr>
        <w:br/>
        <w:t>по перетягиванию каната.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упражнений общеразвивающего, подготовительного </w:t>
      </w:r>
      <w:r>
        <w:rPr>
          <w:rFonts w:ascii="Times New Roman" w:hAnsi="Times New Roman"/>
          <w:sz w:val="28"/>
          <w:szCs w:val="28"/>
        </w:rPr>
        <w:br/>
        <w:t>и специального воздействия в перетягивании каната.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(технологии) проведения соревнований по перетягиванию каната.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Причины возникновения ошибок при выполнении технических приемов </w:t>
      </w:r>
      <w:r>
        <w:rPr>
          <w:rFonts w:ascii="Times New Roman" w:hAnsi="Times New Roman"/>
          <w:sz w:val="28"/>
          <w:szCs w:val="28"/>
        </w:rPr>
        <w:br/>
        <w:t>и способы их устранения.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требования к инвентарю и оборудованию для соревнований по перетягиванию каната.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упражнений, формирующие двигательные умения и навыки технических приемов и тактических действий канатчика.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Технические приемы и тактические действия в перетягивании каната, изученные на уровне основного общего образования.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Тактика ведения схватки.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Индивидуальные тактические действия при схватках классических, смешанных и женских команд в полных и неполных составах.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Групповые действия. Взаимодействия с партнерами при перетягивании каната с использованием различных тактических вариантов расстановки.</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xml:space="preserve">.9.22.7. Содержание модуля «Перетягивание каната» направлено </w:t>
      </w:r>
      <w:r w:rsidR="00A8392E">
        <w:rPr>
          <w:rFonts w:ascii="Times New Roman" w:hAnsi="Times New Roman"/>
          <w:sz w:val="28"/>
          <w:szCs w:val="28"/>
        </w:rPr>
        <w:br/>
        <w:t>на достижение обучающимися личностных, метапредметных и предметных результатов обучения.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готовности к осознанному выбору будущей профессии </w:t>
      </w:r>
      <w:r>
        <w:rPr>
          <w:rFonts w:ascii="Times New Roman" w:hAnsi="Times New Roman"/>
          <w:sz w:val="28"/>
          <w:szCs w:val="28"/>
        </w:rPr>
        <w:br/>
        <w:t xml:space="preserve">и возможности реализации собственных жизненных планов средствами перетягивания каната как условие успешной профессиональной, спортивной </w:t>
      </w:r>
      <w:r>
        <w:rPr>
          <w:rFonts w:ascii="Times New Roman" w:hAnsi="Times New Roman"/>
          <w:sz w:val="28"/>
          <w:szCs w:val="28"/>
        </w:rPr>
        <w:br/>
        <w:t>и общественной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анализировать результаты соревнований, входящих </w:t>
      </w:r>
      <w:r>
        <w:rPr>
          <w:rFonts w:ascii="Times New Roman" w:hAnsi="Times New Roman"/>
          <w:sz w:val="28"/>
          <w:szCs w:val="28"/>
        </w:rPr>
        <w:br/>
        <w:t>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влияние занятий перетягиванием каната </w:t>
      </w:r>
      <w:r>
        <w:rPr>
          <w:rFonts w:ascii="Times New Roman" w:hAnsi="Times New Roman"/>
          <w:sz w:val="28"/>
          <w:szCs w:val="28"/>
        </w:rPr>
        <w:br/>
        <w:t>на физическую, психическую, интеллектуальную и социальную деятельность человека;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r>
        <w:rPr>
          <w:rFonts w:ascii="Times New Roman" w:hAnsi="Times New Roman"/>
          <w:sz w:val="28"/>
          <w:szCs w:val="28"/>
        </w:rPr>
        <w:br/>
        <w:t xml:space="preserve">и специальной физической подготовки, применять их в образовательной </w:t>
      </w:r>
      <w:r>
        <w:rPr>
          <w:rFonts w:ascii="Times New Roman" w:hAnsi="Times New Roman"/>
          <w:sz w:val="28"/>
          <w:szCs w:val="28"/>
        </w:rPr>
        <w:br/>
        <w:t>и тренировочной деятельности на занятиях перетягиванием каната;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упражненийдля развития специальных физических качеств канатчика;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технологиями предупреждения и нивелирования конфликтных ситуаций во время занятий перетягиванием каната, решения спорных </w:t>
      </w:r>
      <w:r>
        <w:rPr>
          <w:rFonts w:ascii="Times New Roman" w:hAnsi="Times New Roman"/>
          <w:sz w:val="28"/>
          <w:szCs w:val="28"/>
        </w:rPr>
        <w:br/>
        <w:t>и проблемных ситуаций на основе уважительного и доброжелательного отношения к окружающим;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w:t>
      </w:r>
      <w:r>
        <w:rPr>
          <w:rFonts w:ascii="Times New Roman" w:hAnsi="Times New Roman"/>
          <w:sz w:val="28"/>
          <w:szCs w:val="28"/>
        </w:rPr>
        <w:br/>
        <w:t>для самостоятельных занятий перетягиванием каната в досуговой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гигиенических основ образовательной, тренировочной </w:t>
      </w:r>
      <w:r>
        <w:rPr>
          <w:rFonts w:ascii="Times New Roman" w:hAnsi="Times New Roman"/>
          <w:sz w:val="28"/>
          <w:szCs w:val="28"/>
        </w:rPr>
        <w:br/>
        <w:t xml:space="preserve">и досуговой двигательной деятельности, основ организации здорового </w:t>
      </w:r>
      <w:r>
        <w:rPr>
          <w:rFonts w:ascii="Times New Roman" w:hAnsi="Times New Roman"/>
          <w:sz w:val="28"/>
          <w:szCs w:val="28"/>
        </w:rPr>
        <w:br/>
        <w:t>образа жизни;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w:t>
      </w:r>
      <w:r>
        <w:rPr>
          <w:rFonts w:ascii="Times New Roman" w:hAnsi="Times New Roman"/>
          <w:sz w:val="28"/>
          <w:szCs w:val="28"/>
        </w:rPr>
        <w:br/>
        <w:t>с учетом уровня физического развития и функционального состояния;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соблюдать правила безопасного, правомерного поведения </w:t>
      </w:r>
      <w:r>
        <w:rPr>
          <w:rFonts w:ascii="Times New Roman" w:hAnsi="Times New Roman"/>
          <w:sz w:val="28"/>
          <w:szCs w:val="28"/>
        </w:rPr>
        <w:br/>
        <w:t xml:space="preserve">во время соревнований различного уровня по перетягиванию каната в качестве зрителя, болельщика;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bookmarkEnd w:id="64"/>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.9.25. Модуль «Танцевальный спорт».</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.9.25.1. Пояснительная записка модуля «Танцевальный спорт».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.9.25.3. Задачами изучения модуля «Танцевальный спорт» являются: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всестороннее гармоничное развитие обучающихся, увеличение объема </w:t>
      </w:r>
      <w:r>
        <w:rPr>
          <w:rFonts w:ascii="Times New Roman" w:hAnsi="Times New Roman"/>
          <w:sz w:val="28"/>
          <w:szCs w:val="28"/>
        </w:rPr>
        <w:br/>
        <w:t>их двигательной активности;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устойчивого интереса к занятиям физической культурой </w:t>
      </w:r>
      <w:r>
        <w:rPr>
          <w:rFonts w:ascii="Times New Roman" w:hAnsi="Times New Roman"/>
          <w:sz w:val="28"/>
          <w:szCs w:val="28"/>
        </w:rPr>
        <w:br/>
        <w:t>и, в частности, танцевальным спортом;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общих теоретических знаний о физической культуре и спорте;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культуры движений и эстетического восприятия, раскрытие творческого потенциала обучающихся;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укрепление и сохранение здоровья, совершенствование телосложения, </w:t>
      </w:r>
      <w:r>
        <w:rPr>
          <w:rFonts w:ascii="Times New Roman" w:hAnsi="Times New Roman"/>
          <w:sz w:val="28"/>
          <w:szCs w:val="28"/>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популяризация танцевального спорта среди детей и молодежи и вовлечение большего количества обучающихся в занятия танцевальным спортом;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.9.25.4. Место и роль модуля «Танцевальный спорт».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Интеграция модуля по танцевальному спорту поможет обучающимся </w:t>
      </w:r>
      <w:r>
        <w:rPr>
          <w:rFonts w:ascii="Times New Roman" w:hAnsi="Times New Roman"/>
          <w:sz w:val="28"/>
          <w:szCs w:val="28"/>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xml:space="preserve">.9.25.5. Модуль «Танцевальный спорт» может быть реализован </w:t>
      </w:r>
      <w:r w:rsidR="00A8392E">
        <w:rPr>
          <w:rFonts w:ascii="Times New Roman" w:hAnsi="Times New Roman"/>
          <w:sz w:val="28"/>
          <w:szCs w:val="28"/>
        </w:rPr>
        <w:br/>
        <w:t>в следующих вариантах: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.9.25.6. Содержание модуля «Танцевальный спорт».</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Знания о танцевальном спорте.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принципы исполнения танцев европейской (танго) </w:t>
      </w:r>
      <w:r>
        <w:rPr>
          <w:rFonts w:ascii="Times New Roman" w:hAnsi="Times New Roman"/>
          <w:sz w:val="28"/>
          <w:szCs w:val="28"/>
        </w:rPr>
        <w:br/>
        <w:t>и латиноамериканской (румба) программ танцевального спорта. Фигуры танцев европейской и латиноамериканской программ.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Комбинирование и подбор элементов, фигур и связок в европейской </w:t>
      </w:r>
      <w:r>
        <w:rPr>
          <w:rFonts w:ascii="Times New Roman" w:hAnsi="Times New Roman"/>
          <w:sz w:val="28"/>
          <w:szCs w:val="28"/>
        </w:rPr>
        <w:br/>
        <w:t>и латиноамериканской программах танцевального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Способы самостоятельной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Подготовка места занятий, выбор одежды и обуви для занятий танцевальным спортом.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Способы и методы профилактики пагубных привычек, асоциального </w:t>
      </w:r>
      <w:r>
        <w:rPr>
          <w:rFonts w:ascii="Times New Roman" w:hAnsi="Times New Roman"/>
          <w:sz w:val="28"/>
          <w:szCs w:val="28"/>
        </w:rPr>
        <w:br/>
        <w:t>и созависимого поведения. Антидопинговое поведение.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Физическое совершенствование.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Подготовка места занятий, выбор одежды и обуви для занятий танцевальным спортом. Выбор спортивного инвентаря.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Европейская программа танцевального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танцевальные фигуры танцев европейской программы (танго);</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Латиноамериканская программа танцевального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танцевальные фигуры танцев латиноамериканской программы (румба);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w:t>
      </w:r>
      <w:r>
        <w:rPr>
          <w:rFonts w:ascii="Times New Roman" w:hAnsi="Times New Roman"/>
          <w:sz w:val="28"/>
          <w:szCs w:val="28"/>
        </w:rPr>
        <w:br/>
        <w:t>под музыкальное сопровождение и без него с учетом интенсивности и ритма танцев, индивидуально и в паре.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Функциональная тренировка: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биомеханика основных движений (приседания, тяги, выпады, отжимания, жимы, прыжки и другие);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комплексы и комбинации упражнений из основных движений;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упражнения на развитие силы мышц нижних и верхних конечностей (односуставные и многосуставные);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упражнения групп мышц туловища (спины, груди, живота, ягодиц) </w:t>
      </w:r>
      <w:r>
        <w:rPr>
          <w:rFonts w:ascii="Times New Roman" w:hAnsi="Times New Roman"/>
          <w:sz w:val="28"/>
          <w:szCs w:val="28"/>
        </w:rPr>
        <w:br/>
        <w:t xml:space="preserve">с использованием сопротивления собственного веса, гантелей и медболов </w:t>
      </w:r>
      <w:r>
        <w:rPr>
          <w:rFonts w:ascii="Times New Roman" w:hAnsi="Times New Roman"/>
          <w:sz w:val="28"/>
          <w:szCs w:val="28"/>
        </w:rPr>
        <w:br/>
        <w:t>в различных исходных положениях (стоя, сидя, лежа);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составление самостоятельных комплексов функциональной тренировки </w:t>
      </w:r>
      <w:r>
        <w:rPr>
          <w:rFonts w:ascii="Times New Roman" w:hAnsi="Times New Roman"/>
          <w:sz w:val="28"/>
          <w:szCs w:val="28"/>
        </w:rPr>
        <w:br/>
        <w:t>и подбор музыки с учетом интенсивности и ритма движений;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подбор элементов функциональной тренировки, упражнений и составление композиций из них.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Хореографическая подготовка: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взаимодействие в паре, синхронность;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распределение движений и фигур в пространстве;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внешнее воздействие на зрителей;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артистизм и эмоциональность.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Судейство соревнований. Выступления на соревнованиях.</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 xml:space="preserve">.9.25.7. Содержание модуля «Танцевальный спорт» направлено </w:t>
      </w:r>
      <w:r w:rsidR="00A8392E">
        <w:rPr>
          <w:rFonts w:ascii="Times New Roman" w:hAnsi="Times New Roman"/>
          <w:sz w:val="28"/>
          <w:szCs w:val="28"/>
        </w:rPr>
        <w:br/>
        <w:t>на достижение обучающимися личностных, метапредметных и предметных результатов обучения.</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максимально проявлять физические способности (качества) </w:t>
      </w:r>
      <w:r>
        <w:rPr>
          <w:rFonts w:ascii="Times New Roman" w:hAnsi="Times New Roman"/>
          <w:sz w:val="28"/>
          <w:szCs w:val="28"/>
        </w:rPr>
        <w:br/>
        <w:t>при выполнении тестовых упражнений по физической культуре;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планировать, контролировать и оценивать учебные действия, собственную деятельность;</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распределять нагрузку и отдых в процессе ее выполнения, определять наиболее эффективные способы достижения результата;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1E1E20" w:rsidRDefault="00BC47CF"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rPr>
        <w:t>.9.25.7.3.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w:t>
      </w:r>
      <w:r>
        <w:rPr>
          <w:rFonts w:ascii="Times New Roman" w:hAnsi="Times New Roman"/>
          <w:sz w:val="28"/>
          <w:szCs w:val="28"/>
        </w:rPr>
        <w:br/>
        <w:t>и одежды, мест для самостоятельных занятий танцевальным спортом в досуговой деятельности;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правил техники безопасности во время занятий, знание причин возникновения травм и умение оказывать первую помощь при травмах </w:t>
      </w:r>
      <w:r>
        <w:rPr>
          <w:rFonts w:ascii="Times New Roman" w:hAnsi="Times New Roman"/>
          <w:sz w:val="28"/>
          <w:szCs w:val="28"/>
        </w:rPr>
        <w:br/>
        <w:t>и повреждениях во время занятий танцевальным спортом;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соблюдение гигиенических основ образовательной, тренировочной </w:t>
      </w:r>
      <w:r>
        <w:rPr>
          <w:rFonts w:ascii="Times New Roman" w:hAnsi="Times New Roman"/>
          <w:sz w:val="28"/>
          <w:szCs w:val="28"/>
        </w:rPr>
        <w:br/>
        <w:t>и досуговой двигательной деятельности, основ организации здорового образа жизни средствами танцевального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понимание физиологических основ деятельности систем дыхания, кровообращения и энергообеспечения при мышечных нагрузках, возможности </w:t>
      </w:r>
      <w:r>
        <w:rPr>
          <w:rFonts w:ascii="Times New Roman" w:hAnsi="Times New Roman"/>
          <w:sz w:val="28"/>
          <w:szCs w:val="28"/>
        </w:rPr>
        <w:br/>
        <w:t>их развития и совершенствования средствами танцевального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основных принципов исполнения танцев европейской (танго) </w:t>
      </w:r>
      <w:r>
        <w:rPr>
          <w:rFonts w:ascii="Times New Roman" w:hAnsi="Times New Roman"/>
          <w:sz w:val="28"/>
          <w:szCs w:val="28"/>
        </w:rPr>
        <w:br/>
        <w:t>и латиноамериканской (румба) программ танцевального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выполнять, сочетать и подбирать фигуры танцев европейской (танго) </w:t>
      </w:r>
      <w:r>
        <w:rPr>
          <w:rFonts w:ascii="Times New Roman" w:hAnsi="Times New Roman"/>
          <w:sz w:val="28"/>
          <w:szCs w:val="28"/>
        </w:rPr>
        <w:br/>
        <w:t>и латиноамериканской (румба) программ танцевального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способность понимать и анализировать последовательность выполнения элементов и фигур танцевального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 подбора элементов, фигур и связок европейской и латиноамериканской программ танцевального спорта;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навык применения изученных элементов и фигур танцев европейской </w:t>
      </w:r>
      <w:r>
        <w:rPr>
          <w:rFonts w:ascii="Times New Roman" w:hAnsi="Times New Roman"/>
          <w:sz w:val="28"/>
          <w:szCs w:val="28"/>
        </w:rPr>
        <w:br/>
        <w:t>и латиноамериканской программ танцевального спорта при составлении связок;</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 </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различать основные движения согласно биомеханической классификации;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составлять, подбирать элементы функциональной тренировки с целью составления композиций из них;</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w:t>
      </w:r>
      <w:r>
        <w:rPr>
          <w:rFonts w:ascii="Times New Roman" w:hAnsi="Times New Roman"/>
          <w:sz w:val="28"/>
          <w:szCs w:val="28"/>
        </w:rPr>
        <w:br/>
        <w:t>и функционального состояния;</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способность характеризовать и демонстрировать средства общей </w:t>
      </w:r>
      <w:r>
        <w:rPr>
          <w:rFonts w:ascii="Times New Roman" w:hAnsi="Times New Roman"/>
          <w:sz w:val="28"/>
          <w:szCs w:val="28"/>
        </w:rPr>
        <w:br/>
        <w:t xml:space="preserve">и специальной физической подготовки, применять их в образовательной </w:t>
      </w:r>
      <w:r>
        <w:rPr>
          <w:rFonts w:ascii="Times New Roman" w:hAnsi="Times New Roman"/>
          <w:sz w:val="28"/>
          <w:szCs w:val="28"/>
        </w:rPr>
        <w:br/>
        <w:t>и тренировочной деятельности при занятиях танцевальным спортом;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музыкального слуха, формирование чувства ритма, понимания взаимосвязи;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w:t>
      </w:r>
      <w:r>
        <w:rPr>
          <w:rFonts w:ascii="Times New Roman" w:hAnsi="Times New Roman"/>
          <w:sz w:val="28"/>
          <w:szCs w:val="28"/>
        </w:rPr>
        <w:br/>
        <w:t>и оборудования для занятий танцевальным спортом;</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1E1E20" w:rsidRDefault="00A8392E" w:rsidP="0018013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sz w:val="28"/>
          <w:szCs w:val="28"/>
        </w:rPr>
        <w:br/>
        <w:t>и «антидопинг».</w:t>
      </w:r>
    </w:p>
    <w:p w:rsidR="00FB27C7" w:rsidRDefault="00FB27C7" w:rsidP="0018013A">
      <w:pPr>
        <w:pStyle w:val="1"/>
        <w:spacing w:before="0" w:line="360" w:lineRule="auto"/>
        <w:ind w:firstLine="709"/>
        <w:jc w:val="both"/>
      </w:pPr>
    </w:p>
    <w:p w:rsidR="001E1E20" w:rsidRDefault="00BC47CF" w:rsidP="0018013A">
      <w:pPr>
        <w:pStyle w:val="1"/>
        <w:spacing w:before="0" w:line="360" w:lineRule="auto"/>
        <w:ind w:firstLine="709"/>
        <w:jc w:val="both"/>
      </w:pPr>
      <w:r>
        <w:t>40</w:t>
      </w:r>
      <w:r w:rsidR="00A8392E">
        <w:rPr>
          <w:vertAlign w:val="superscript"/>
        </w:rPr>
        <w:t>1</w:t>
      </w:r>
      <w:r w:rsidR="00A8392E">
        <w:t xml:space="preserve">. </w:t>
      </w:r>
      <w:r w:rsidR="0018013A">
        <w:t xml:space="preserve">Рабочая программа </w:t>
      </w:r>
      <w:r w:rsidR="00A8392E">
        <w:t>по учебному предмету «Основы безопасности и защиты Родины».</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 xml:space="preserve">.1. </w:t>
      </w:r>
      <w:r w:rsidR="0018013A">
        <w:rPr>
          <w:rFonts w:ascii="Times New Roman" w:hAnsi="Times New Roman"/>
          <w:sz w:val="28"/>
          <w:szCs w:val="28"/>
        </w:rPr>
        <w:t xml:space="preserve">Рабочая программа </w:t>
      </w:r>
      <w:r w:rsidR="00A8392E">
        <w:rPr>
          <w:rFonts w:ascii="Times New Roman" w:hAnsi="Times New Roman"/>
          <w:sz w:val="28"/>
          <w:szCs w:val="28"/>
        </w:rPr>
        <w:t>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.2. Пояснительная записка.</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 xml:space="preserve">.2.1.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ОБЗР в методическом плане обеспечивает реализацию практико-ориентированного подхода в преподавании ОБЗР, системность </w:t>
      </w:r>
      <w:r>
        <w:rPr>
          <w:rFonts w:ascii="Times New Roman" w:hAnsi="Times New Roman"/>
          <w:sz w:val="28"/>
          <w:szCs w:val="28"/>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.2.3. Программа ОБЗР обеспечивает:</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личности выпускника с высоким уровнем культуры </w:t>
      </w:r>
      <w:r>
        <w:rPr>
          <w:rFonts w:ascii="Times New Roman" w:hAnsi="Times New Roman"/>
          <w:sz w:val="28"/>
          <w:szCs w:val="28"/>
        </w:rPr>
        <w:br/>
        <w:t>и мотивации ведения безопасного, здорового и экологически целесообразного образа жизни;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подготовку выпускников к решению актуальных практических задач безопасности жизнедеятельности в повседневной жизни.</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1 «Безопасное и устойчивое развитие личности, общества, государства»;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модуль № 2  «Основы военной подготовки»;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3 «Культура безопасности жизнедеятельности в современном обществе»;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4 «Безопасность в быту»;</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5 «Безопасность на транспорте»;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6 «Безопасность в общественных местах»;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7 «Безопасность в природной среде»;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8 «Основы медицинских знаний. Оказание первой помощи»;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9 «Безопасность в социуме»;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10 «Безопасность в информационном пространстве»;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модуль № 11 «Основы противодействия экстремизму и терроризму».</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 xml:space="preserve">.2.6. Программа ОБЗР предусматривает внедрение практико-ориентированных интерактивных форм организации учебных занятий </w:t>
      </w:r>
      <w:r w:rsidR="00A8392E">
        <w:rPr>
          <w:rFonts w:ascii="Times New Roman" w:hAnsi="Times New Roman"/>
          <w:sz w:val="28"/>
          <w:szCs w:val="28"/>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00A8392E">
        <w:rPr>
          <w:rFonts w:ascii="Times New Roman" w:hAnsi="Times New Roman"/>
          <w:sz w:val="28"/>
          <w:szCs w:val="28"/>
        </w:rPr>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 xml:space="preserve">.2.9. ОБЗР является открытой обучающей системой, имеет свои дидактические компоненты во всех без исключения предметных областях </w:t>
      </w:r>
      <w:r w:rsidR="00A8392E">
        <w:rPr>
          <w:rFonts w:ascii="Times New Roman" w:hAnsi="Times New Roman"/>
          <w:sz w:val="28"/>
          <w:szCs w:val="28"/>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 xml:space="preserve">.2.10. Подходы к изучению ОБЗР учитывают современные вызовы </w:t>
      </w:r>
      <w:r w:rsidR="00A8392E">
        <w:rPr>
          <w:rFonts w:ascii="Times New Roman" w:hAnsi="Times New Roman"/>
          <w:sz w:val="28"/>
          <w:szCs w:val="28"/>
        </w:rPr>
        <w:b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способность применять принципы и правила безопасного поведения </w:t>
      </w:r>
      <w:r>
        <w:rPr>
          <w:rFonts w:ascii="Times New Roman" w:hAnsi="Times New Roman"/>
          <w:sz w:val="28"/>
          <w:szCs w:val="28"/>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 xml:space="preserve">.2.13. Всего на изучение ОБЗР на уровне среднего общего образования </w:t>
      </w:r>
      <w:r w:rsidR="00C705C5">
        <w:rPr>
          <w:rFonts w:ascii="Times New Roman" w:hAnsi="Times New Roman"/>
          <w:sz w:val="28"/>
          <w:szCs w:val="28"/>
        </w:rPr>
        <w:t>отведено</w:t>
      </w:r>
      <w:r w:rsidR="00A8392E">
        <w:rPr>
          <w:rFonts w:ascii="Times New Roman" w:hAnsi="Times New Roman"/>
          <w:sz w:val="28"/>
          <w:szCs w:val="28"/>
        </w:rPr>
        <w:t xml:space="preserve"> 68 часов в 10–11 классах.</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.3. Содержание обучения:</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.3.1. Модуль № 1 «Безопасное и устойчивое развитие личности, общества, государства»: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правовая основа обеспечения национальной безопасности;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принципы обеспечения национальной безопасности;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реализация национальных приоритетов как условие обеспечения национальной безопасности и устойчивого развития Российской Федерации;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взаимодействие личности, государства и общества в реализации национальных приоритетов;</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правоохранительных органов и специальных служб в обеспечении национальной безопасности;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личности, общества и государства в предупреждении противоправной деятельности;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Единая государственная система предупреждения и ликвидации чрезвычайных ситуаций (РСЧС), структура, режимы функционирования;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территориальный и функциональный принцип организации РСЧС, её задачи и примеры их решения;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права и обязанности граждан в области защиты от чрезвычайных ситуаций;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задачи гражданской обороны;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права и обязанности граждан Российской Федерации в области гражданской обороны;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Россия в современном мире, оборона как обязательное условие мирного социально-экономического развития Российской Федерации и обеспечение</w:t>
      </w:r>
      <w:r>
        <w:rPr>
          <w:rFonts w:ascii="Times New Roman" w:hAnsi="Times New Roman"/>
          <w:sz w:val="28"/>
          <w:szCs w:val="28"/>
        </w:rPr>
        <w:br/>
        <w:t>её военной безопасности;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Вооружённых Сил Российской Федерации в обеспечении национальной безопасности.</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.3.2. Модуль № 2 «Основы военной подготовки»: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основы общевойскового боя;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понятия общевойскового боя (бой, удар, огонь, маневр);</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маневра;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походный, предбоевой и боевой порядок действия подразделений;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оборона, ее задачи и принципы;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наступление, задачи и способы;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требования курса стрельб по организации, порядку и мерам безопасности во время стрельб и тренировок;</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обращения с оружием;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изучение условий выполнения упражнения начальных стрельб из стрелкового оружия;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удержания оружия и правильность прицеливания;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перспективы и тенденции развития современного стрелкового оружия;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история возникновения и развития робототехнических комплексов;</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предназначение, тактико-технические характеристики и общее устройство беспилотных летательных аппаратов (далее – БПЛА);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конструктивные особенности БПЛА квадрокоптерного типа;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история возникновения и развития радиосвязи;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радиосвязь, назначение и основные требования;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предназначение, общее устройство и тактико-технические характеристики переносных радиостанций;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местность как элемент боевой обстановки;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тактические свойства местности, основные её разновидности и влияние </w:t>
      </w:r>
      <w:r>
        <w:rPr>
          <w:rFonts w:ascii="Times New Roman" w:hAnsi="Times New Roman"/>
          <w:sz w:val="28"/>
          <w:szCs w:val="28"/>
        </w:rPr>
        <w:br/>
        <w:t>на боевые действия войск, сезонные изменения тактических свойств местности;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шанцевый инструмент, его назначение, применение и сбережение;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оборудования позиции отделения;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назначение, размеры и последовательность оборудования окопа для стрелка;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оружия массового поражения, история его развития, примеры применения, его роль в современном бою;</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поражающие факторы ядерных взрывов;</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отравляющие вещества, их назначение и классификация;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внешние признаки применения бактериологического (биологического) оружия;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зажигательное оружие и способы защиты от него;</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состав и назначение штатных и подручных средств первой помощи;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боевых ранений и опасность их получения;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алгоритм оказания первой помощи при различных состояниях;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условные зоны оказания первой помощи;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характеристика особенностей «красной», «желтой» и «зеленой» зон;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объем мероприятий первой помощи в «красной», «желтой» и «зеленой» зонах;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выполнения мероприятий первой помощи в «красной», «желтой» и «зеленой» зонах;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прохождения службы по призыву, освоение военно-учетных специальностей;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прохождения службы по контракту;</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военно-учебные заведение и военно-учебные центры.</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.3.3. Модуль № 3 «Культура безопасности жизнедеятельности</w:t>
      </w:r>
      <w:r w:rsidR="00A8392E">
        <w:rPr>
          <w:rFonts w:ascii="Times New Roman" w:hAnsi="Times New Roman"/>
          <w:sz w:val="28"/>
          <w:szCs w:val="28"/>
        </w:rPr>
        <w:br/>
        <w:t>в современном обществе»: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«культура безопасности», его значение в жизни человека, общества, государства;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соотношение понятий «опасность», «безопасность», «риск» (угроза);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соотношение понятий «опасная ситуация», «чрезвычайная ситуация»;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принципы (правила) безопасного поведения;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индивидуальный, групповой, общественно-государственный уровень решения задачи обеспечения безопасности;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понятия «виктимность», «виктимное поведение», «безопасное поведение»;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влияние действий и поступков человека на его безопасность и благополучие;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позволяющие предвидеть опасность;</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позволяющие избежать опасности;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в опасной и чрезвычайной ситуациях;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риск-ориентированное мышление как основа обеспечения безопасности;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риск-ориентированный подход к обеспечению безопасности личности, общества, государства.</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.3.4. Модуль № 4 «Безопасность в быту»:</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источники опасности в быту, их классификация;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правила безопасного поведения;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защита прав потребителя;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при осуществлении покупок в Интернете;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причины и профилактика бытовых отравлений, первая помощь, порядок действий в экстренных случаях;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предупреждение бытовых травм;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правила безопасного поведения при обращении и газовыми </w:t>
      </w:r>
      <w:r>
        <w:rPr>
          <w:rFonts w:ascii="Times New Roman" w:hAnsi="Times New Roman"/>
          <w:sz w:val="28"/>
          <w:szCs w:val="28"/>
        </w:rPr>
        <w:br/>
        <w:t>и электрическими приборами;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последствия электротравмы;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проведения сердечно-легочной реанимации;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правила пожарной безопасности в быту;</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термические и химические ожоги, первая помощь при ожогах;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коммуникация с соседями;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по предупреждению преступлений;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аварии на коммунальных системах жизнеобеспечения;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ситуации аварии на коммунальной системе;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вызова аварийных служб и взаимодействия с ними;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в экстренных случаях.</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.3.5. Модуль № 5 «Безопасность на транспорте»: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история появления правил дорожного движения и причины их изменчивости;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риск-ориентированный подход к обеспечению безопасности на транспорте;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взаимосвязь безопасности водителя и пассажира;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при поездке в легковом автомобиле, автобусе;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ответственность водителя, ответственность пассажира;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представления о знаниях и навыках, необходимых водителю;</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.3.6. Модуль № 6 «Безопасность в общественных местах»: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общественные места и их классификация;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источники опасности в общественных местах закрытого </w:t>
      </w:r>
      <w:r>
        <w:rPr>
          <w:rFonts w:ascii="Times New Roman" w:hAnsi="Times New Roman"/>
          <w:sz w:val="28"/>
          <w:szCs w:val="28"/>
        </w:rPr>
        <w:br/>
        <w:t>и открытого типа, общие правила безопасного поведения;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порядок действий при риске возникновения или возникновении толпы, </w:t>
      </w:r>
      <w:r>
        <w:rPr>
          <w:rFonts w:ascii="Times New Roman" w:hAnsi="Times New Roman"/>
          <w:sz w:val="28"/>
          <w:szCs w:val="28"/>
        </w:rPr>
        <w:br/>
        <w:t>давки;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эмоциональное заражение в толпе, способы самопомощи, правила безопасного поведения при попадании в агрессивную и паническую толпу;</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при проявлении агрессии;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криминогенные ситуации в общественных местах, правила безопасного поведения, порядок действия при попадании в опасную ситуацию;</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в случаях, когда потерялся человек (ребёнок; взрослый; пожилой человек; человек с ментальными расстройствами);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в ситуации, если вы обнаружили потерявшегося человека;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меры безопасности и порядок действий при угрозе обрушения зданий </w:t>
      </w:r>
      <w:r>
        <w:rPr>
          <w:rFonts w:ascii="Times New Roman" w:hAnsi="Times New Roman"/>
          <w:sz w:val="28"/>
          <w:szCs w:val="28"/>
        </w:rPr>
        <w:br/>
        <w:t>и отдельных конструкций;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безопасности и порядок поведения при угрозе, в случае террористического акта.</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.3.7. Модуль № 7 «Безопасность в природной среде»: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отдых на природе, источники опасности в природной среде;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правила безопасного поведения в лесу, в горах, на водоёмах;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правила безопасности в походе;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обеспечения безопасности в лыжном походе;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обеспечения безопасности в водном походе;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обеспечения безопасности в горном походе;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ориентирование на местности;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карты, традиционные и современные средства навигации (компас, </w:t>
      </w:r>
      <w:r>
        <w:rPr>
          <w:rFonts w:ascii="Times New Roman" w:hAnsi="Times New Roman"/>
          <w:sz w:val="28"/>
          <w:szCs w:val="28"/>
          <w:lang w:val="en-US"/>
        </w:rPr>
        <w:t>GP</w:t>
      </w:r>
      <w:r>
        <w:rPr>
          <w:rFonts w:ascii="Times New Roman" w:hAnsi="Times New Roman"/>
          <w:sz w:val="28"/>
          <w:szCs w:val="28"/>
        </w:rPr>
        <w:t>S);</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порядок действий в случаях, когда человек потерялся в природной среде;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источники опасности в автономных условия;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сооружение убежища, получение воды и питания;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защиты от перегрева и переохлаждения в разных природных условиях, первая помощь при перегревании, переохлаждении и отморожении;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чрезвычайные ситуации;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пожары, возможности прогнозирования и предупреждения;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последствия природных пожаров для людей и окружающей среды;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природные чрезвычайные ситуации, вызванные опасными гидрологическими явлениями и процессами: паводки, половодья, цунами, сели, лавины;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природные чрезвычайные ситуации, вызванные опасными метеорологическими явлениями и процессами: ливни, град, мороз, жара;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влияние деятельности человека на природную среду;</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причины и источники загрязнения Мирового океана, рек, почвы, космоса;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чрезвычайные ситуации экологического характера, возможности прогнозирования, предупреждения, смягчения последствий;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экологическая грамотность и разумное природопользование.</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.3.8. Модуль № 8 «Основы медицинских знаний. Оказание первой помощи»: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понятия «здоровье», «охрана здоровья», «здоровый образ жизни», «лечение», «профилактика»;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биологические, социально-экономические, экологические (геофизические), психологические факторы, влияющие на здоровье человека;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составляющие здорового образа жизни: сон, питание, физическая активность, психологическое благополучие;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общие представления об инфекционных заболеваниях;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механизм распространения и способы передачи инфекционных заболеваний;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чрезвычайные ситуации биолого-социального характера, меры профилактики и защиты;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вакцинации, национальный календарь профилактических прививок;</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вакцинация по эпидемиологическим показаниям;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значение изобретения вакцины для человечества;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неинфекционные заболевания, самые распространённые неинфекционные заболевания;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риска возникновения сердечно-сосудистых заболеваний;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риска возникновения онкологических заболеваний;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риска возникновения заболеваний дыхательной системы;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факторы риска возникновения эндокринных заболеваний;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профилактики неинфекционных заболеваний;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диспансеризации в профилактике неинфекционных заболеваний;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психическое здоровье и психологическое благополучие;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критерии психического здоровья и психологического благополучия;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факторы, влияющие на психическое здоровье и психологическое благополучие;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меры, направленные на сохранение и укрепление психического здоровья;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первая помощь, история возникновения скорой медицинской помощи </w:t>
      </w:r>
      <w:r>
        <w:rPr>
          <w:rFonts w:ascii="Times New Roman" w:hAnsi="Times New Roman"/>
          <w:sz w:val="28"/>
          <w:szCs w:val="28"/>
        </w:rPr>
        <w:br/>
        <w:t xml:space="preserve">и первой помощи;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состояния, при которых оказывается первая помощь;</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мероприятия по оказанию первой помощи;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алгоритм первой помощи;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действия при прибытии скорой медицинской помощи.</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.3.9. Модуль 9 «Безопасность в социуме»: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определение понятия «общение»;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навыки конструктивного общения;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общие представления о понятиях «социальная группа», «большая группа», «малая группа»;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межличностное общение, общение в группе, межгрупповое общение (взаимодействие);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особенности общения в группе;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психологические характеристики группы и особенности взаимодействия в группе;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групповые нормы и ценности;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коллектив как социальная группа;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психологические закономерности в группе;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«конфликт», стадии развития конфликта;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конфликты в межличностном общении, конфликты в малой группе;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факторы, способствующие и препятствующие эскалации конфликта;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поведения в конфликте;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деструктивное и агрессивное поведение;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конструктивное поведение в конфликте;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роль регуляции эмоций при разрешении конфликта, способы саморегуляции;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разрешения конфликтных ситуаций;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основные формы участия третьей стороны в процессе урегулирования </w:t>
      </w:r>
      <w:r>
        <w:rPr>
          <w:rFonts w:ascii="Times New Roman" w:hAnsi="Times New Roman"/>
          <w:sz w:val="28"/>
          <w:szCs w:val="28"/>
        </w:rPr>
        <w:br/>
        <w:t>и разрешения конфликта;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ведение переговоров при разрешении конфликта;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опасные проявления конфликтов (буллинг, насилие);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противодействия буллингу и проявлению насилия;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способы психологического воздействия;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психологическое влияние в малой группе;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положительные и отрицательные стороны конформизма;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эмпатия и уважение к партнёру (партнёрам) по общению как основа коммуникации;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убеждающая коммуникация;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манипуляция в общении, цели, технологии и способы противодействия;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психологическое влияние на большие группы;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способы воздействия на большую группу: заражение; убеждение; внушение; подражание;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деструктивные и псевдопсихологические технологии;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противодействие вовлечению молодёжи в противозаконную </w:t>
      </w:r>
      <w:r>
        <w:rPr>
          <w:rFonts w:ascii="Times New Roman" w:hAnsi="Times New Roman"/>
          <w:sz w:val="28"/>
          <w:szCs w:val="28"/>
        </w:rPr>
        <w:br/>
        <w:t>и антиобщественную деятельность.</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.3.10. Модуль № 10 «Безопасность в информационном пространстве»: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понятия «цифровая среда», «цифровой след»;</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влияние цифровой среды на жизнь человека;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приватность, персональные данные;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«цифровая зависимость», её признаки и последствия;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опасности и риски цифровой среды, их источники;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поведения в цифровой среде;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вредоносное программное обеспечение;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виды вредоносного программного обеспечения, его цели, принципы работы;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защиты от вредоносного программного обеспечения;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кража персональных данных, паролей;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мошенничество, фишинг, правила защиты от мошенников;</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безопасного использования устройств и программ;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поведенческие опасности в цифровой среде и их причины;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опасные персоны, имитация близких социальных отношений;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неосмотрительное поведение и коммуникация в Интернете как угроза </w:t>
      </w:r>
      <w:r>
        <w:rPr>
          <w:rFonts w:ascii="Times New Roman" w:hAnsi="Times New Roman"/>
          <w:sz w:val="28"/>
          <w:szCs w:val="28"/>
        </w:rPr>
        <w:br/>
        <w:t>для будущей жизни и карьеры;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травля в Интернете, методы защиты от травли;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деструктивные сообщества и деструктивный контент в цифровой среде, </w:t>
      </w:r>
      <w:r>
        <w:rPr>
          <w:rFonts w:ascii="Times New Roman" w:hAnsi="Times New Roman"/>
          <w:sz w:val="28"/>
          <w:szCs w:val="28"/>
        </w:rPr>
        <w:br/>
        <w:t>их признаки;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механизмы вовлечения в деструктивные сообщества;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вербовка, манипуляция, «воронки вовлечения»;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радикализация деструктива;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профилактика и противодействие вовлечению в деструктивные сообщества;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коммуникации в цифровой среде;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достоверность информации в цифровой среде;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источники информации, проверка на достоверность;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«информационный пузырь», манипуляция сознанием, пропаганда;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фальшивые аккаунты, вредные советчики, манипуляторы;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понятие «фейк», цели и виды, распространение фейков;</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и инструменты для распознавания фейковых текстов и изображений;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понятие прав человека в цифровой среде, их защита;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ответственность за действия в Интернете;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запрещённый контент;</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защита прав в цифровом пространстве.</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.3.11. Модуль № 11 «Основы противодействия экстремизму и терроризму»:</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экстремизм и терроризм как угроза устойчивого развития общества;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понятия «экстремизм» и «терроризм», их взаимосвязь;</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варианты проявления экстремизма, возможные последствия;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преступления террористической направленности, их цель, причины, последствия;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опасность вовлечения в экстремистскую и террористическую деятельность: способы и признаки;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предупреждение и противодействие вовлечению в экстремистскую </w:t>
      </w:r>
      <w:r>
        <w:rPr>
          <w:rFonts w:ascii="Times New Roman" w:hAnsi="Times New Roman"/>
          <w:sz w:val="28"/>
          <w:szCs w:val="28"/>
        </w:rPr>
        <w:br/>
        <w:t>и террористическую деятельность;</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формы террористических актов;</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уровни террористической угрозы;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правила поведения и порядок действий при угрозе или в случае террористического акта, проведении контртеррористической операции;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правовые основы противодействия экстремизму и терроризму в Российской Федерации;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основы государственной системы противодействия экстремизму </w:t>
      </w:r>
      <w:r>
        <w:rPr>
          <w:rFonts w:ascii="Times New Roman" w:hAnsi="Times New Roman"/>
          <w:sz w:val="28"/>
          <w:szCs w:val="28"/>
        </w:rPr>
        <w:br/>
        <w:t>и терроризму, ее цели, задачи, принципы;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права и обязанности граждан и общественных организаций в области противодействия экстремизму и терроризму.</w:t>
      </w:r>
    </w:p>
    <w:p w:rsidR="001E1E20" w:rsidRDefault="00BC47CF" w:rsidP="0018013A">
      <w:pPr>
        <w:tabs>
          <w:tab w:val="left" w:pos="451"/>
        </w:tabs>
        <w:spacing w:after="0" w:line="360" w:lineRule="auto"/>
        <w:ind w:firstLine="709"/>
        <w:jc w:val="both"/>
        <w:rPr>
          <w:rFonts w:ascii="Times New Roman" w:hAnsi="Times New Roman"/>
          <w:bCs/>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 xml:space="preserve">.4. </w:t>
      </w:r>
      <w:r w:rsidR="00A8392E">
        <w:rPr>
          <w:rFonts w:ascii="Times New Roman" w:hAnsi="Times New Roman"/>
          <w:bCs/>
          <w:sz w:val="28"/>
          <w:szCs w:val="28"/>
        </w:rPr>
        <w:t>Планируемые результаты освоения программы ОБЗР.</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.4.1. Личностные результаты достигаются в единстве учебной</w:t>
      </w:r>
      <w:r w:rsidR="00A8392E">
        <w:rPr>
          <w:rFonts w:ascii="Times New Roman" w:hAnsi="Times New Roman"/>
          <w:sz w:val="28"/>
          <w:szCs w:val="28"/>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 xml:space="preserve">.4.2.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sidR="00A8392E">
        <w:rPr>
          <w:rFonts w:ascii="Times New Roman" w:hAnsi="Times New Roman"/>
          <w:sz w:val="28"/>
          <w:szCs w:val="28"/>
        </w:rPr>
        <w:br/>
        <w:t xml:space="preserve">и проявляться, прежде всего, в уважении к памяти защитников Отечества </w:t>
      </w:r>
      <w:r w:rsidR="00A8392E">
        <w:rPr>
          <w:rFonts w:ascii="Times New Roman" w:hAnsi="Times New Roman"/>
          <w:sz w:val="28"/>
          <w:szCs w:val="28"/>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.4.3. Личностные результаты изучения ОБЗР включают:</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 гражданское воспитание: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уважение закона и правопорядка, осознание своих прав, обязанностей </w:t>
      </w:r>
      <w:r>
        <w:rPr>
          <w:rFonts w:ascii="Times New Roman" w:hAnsi="Times New Roman"/>
          <w:sz w:val="28"/>
          <w:szCs w:val="28"/>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Pr>
          <w:rFonts w:ascii="Times New Roman" w:hAnsi="Times New Roman"/>
          <w:sz w:val="28"/>
          <w:szCs w:val="28"/>
        </w:rPr>
        <w:br/>
        <w:t>с безопасностью жизнедеятельности;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к взаимодействию с обществом и государством в обеспечении безопасности жизни и здоровья населения;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2) патриотическое воспитание: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3) духовно-нравственное воспитание: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духовных ценностей российского народа и российского воинства;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сформированность ценности безопасного поведения, осознанного </w:t>
      </w:r>
      <w:r>
        <w:rPr>
          <w:rFonts w:ascii="Times New Roman" w:hAnsi="Times New Roman"/>
          <w:sz w:val="28"/>
          <w:szCs w:val="28"/>
        </w:rPr>
        <w:br/>
        <w:t>и ответственного отношения к личной безопасности, безопасности других людей, общества и государства;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Pr>
          <w:rFonts w:ascii="Times New Roman" w:hAnsi="Times New Roman"/>
          <w:sz w:val="28"/>
          <w:szCs w:val="28"/>
        </w:rPr>
        <w:br/>
        <w:t xml:space="preserve">и ответственно действовать в различных условиях жизнедеятельности </w:t>
      </w:r>
      <w:r>
        <w:rPr>
          <w:rFonts w:ascii="Times New Roman" w:hAnsi="Times New Roman"/>
          <w:sz w:val="28"/>
          <w:szCs w:val="28"/>
        </w:rPr>
        <w:br/>
        <w:t>по снижению риска возникновения опасных ситуаций, перерастания</w:t>
      </w:r>
      <w:r>
        <w:rPr>
          <w:rFonts w:ascii="Times New Roman" w:hAnsi="Times New Roman"/>
          <w:sz w:val="28"/>
          <w:szCs w:val="28"/>
        </w:rPr>
        <w:br/>
        <w:t>их в чрезвычайные ситуации, смягчению их последствий;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Pr>
          <w:rFonts w:ascii="Times New Roman" w:hAnsi="Times New Roman"/>
          <w:sz w:val="28"/>
          <w:szCs w:val="28"/>
        </w:rPr>
        <w:br/>
        <w:t>и добровольчества;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 эстетическое воспитание: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эстетическое отношение к миру в сочетании с культурой безопасности жизнедеятельности;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понимание взаимозависимости успешности и полноценного развития </w:t>
      </w:r>
      <w:r>
        <w:rPr>
          <w:rFonts w:ascii="Times New Roman" w:hAnsi="Times New Roman"/>
          <w:sz w:val="28"/>
          <w:szCs w:val="28"/>
        </w:rPr>
        <w:br/>
        <w:t>и безопасного поведения в повседневной жизни;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5) ценности научного познания: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6) физическое воспитание: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ценности жизни, сформированность ответственного отношения к своему здоровью и здоровью окружающих;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знание приёмов оказания первой помощи и готовность применять их в случае необходимости;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потребность в регулярном ведении здорового образа жизни;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7) трудовое воспитание: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готовность к труду, осознание значимости трудовой деятельности </w:t>
      </w:r>
      <w:r>
        <w:rPr>
          <w:rFonts w:ascii="Times New Roman" w:hAnsi="Times New Roman"/>
          <w:sz w:val="28"/>
          <w:szCs w:val="28"/>
        </w:rPr>
        <w:br/>
        <w:t>для развития личности, общества и государства, обеспечения национальной безопасности;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к осознанному и ответственному соблюдению требований безопасности в процессе трудовой деятельности;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интерес к различным сферам профессиональной деятельности, включая военно-профессиональную деятельность;</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готовность и способность к образованию и самообразованию на протяжении всей жизни;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8) экологическое воспитание: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расширение представлений о деятельности экологической направленности.</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.4.4.1. У обучающегося будут сформированы следующие базовые логические действия как часть познавательных универсальных учебных действий: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развивать творческое мышление при решении ситуационных задач.</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научной терминологией, ключевыми понятиями и методами в области безопасности жизнедеятельности;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приобретённые знания и навыки, оценивать возможность их реализации в реальных ситуациях;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.4.4.3. У обучающегося будут сформированы умения работать</w:t>
      </w:r>
      <w:r w:rsidR="00A8392E">
        <w:rPr>
          <w:rFonts w:ascii="Times New Roman" w:hAnsi="Times New Roman"/>
          <w:sz w:val="28"/>
          <w:szCs w:val="28"/>
        </w:rPr>
        <w:br/>
        <w:t>с информацией как часть познавательных универсальных учебных действий: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навыками по предотвращению рисков, профилактике угроз и защите от опасностей цифровой среды;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.4.4.4. У обучающегося будут сформированы умения общения как часть коммуникативных универсальных учебных действий: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аргументированно, логично и ясно излагать свою точку зрения </w:t>
      </w:r>
      <w:r>
        <w:rPr>
          <w:rFonts w:ascii="Times New Roman" w:hAnsi="Times New Roman"/>
          <w:sz w:val="28"/>
          <w:szCs w:val="28"/>
        </w:rPr>
        <w:br/>
        <w:t>с использованием языковых средств.</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.4.4.5. У обучающегося будут сформированы умения самоорганизации как части регулятивных универсальных учебных действий: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делать осознанный выбор в новой ситуации, аргументировать его; брать ответственность за своё решение;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приобретённый опыт;</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.4.4.6. У обучающегося будут сформированы умения самоконтроля, принятия себя и других как части регулятивных универсальных учебных действий: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приёмы рефлексии для анализа и оценки образовательной ситуации, выбора оптимального решения;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 невозможности контроля всего вокруг;</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принимать мотивы и аргументы других людей при анализе и оценке образовательной ситуации; признавать право на ошибку свою и чужую.</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.4.4.7. У обучающегося будут сформированы умения совместной деятельности: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в конкретной учебной ситуации;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свой вклад и вклад каждого участника команды в общий результат по совместно разработанным критериям;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.4.5. Предметные результаты освоения программы ОБЗР  на уровне среднего общего образования.</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.4.5.1. Предметные результаты характеризуют сформированность</w:t>
      </w:r>
      <w:r w:rsidR="00A8392E">
        <w:rPr>
          <w:rFonts w:ascii="Times New Roman" w:hAnsi="Times New Roman"/>
          <w:sz w:val="28"/>
          <w:szCs w:val="28"/>
        </w:rPr>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.4.5.2. Предметные результаты, формируемые в ходе изучения ОБЗР, должны обеспечивать:</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2) знание задач и основных принципов организации Единой системы предупреждения и ликвидации последствий чрезвычайных ситуаций, прав </w:t>
      </w:r>
      <w:r>
        <w:rPr>
          <w:rFonts w:ascii="Times New Roman" w:hAnsi="Times New Roman"/>
          <w:sz w:val="28"/>
          <w:szCs w:val="28"/>
        </w:rPr>
        <w:br/>
        <w:t xml:space="preserve">и обязанностей гражданина в этой области; прав и обязанностей гражданин </w:t>
      </w:r>
      <w:r>
        <w:rPr>
          <w:rFonts w:ascii="Times New Roman" w:hAnsi="Times New Roman"/>
          <w:sz w:val="28"/>
          <w:szCs w:val="28"/>
        </w:rPr>
        <w:br/>
        <w:t>в области гражданской обороны; знание о действиях по сигналам гражданской обороны;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Pr>
          <w:rFonts w:ascii="Times New Roman" w:hAnsi="Times New Roman"/>
          <w:sz w:val="28"/>
          <w:szCs w:val="28"/>
        </w:rPr>
        <w:br/>
        <w:t xml:space="preserve">о военной службе;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7) сформированность представлений о ценности безопасного поведения </w:t>
      </w:r>
      <w:r>
        <w:rPr>
          <w:rFonts w:ascii="Times New Roman" w:hAnsi="Times New Roman"/>
          <w:sz w:val="28"/>
          <w:szCs w:val="28"/>
        </w:rPr>
        <w:br/>
        <w:t xml:space="preserve">для личности, общества, государства; знание правил безопасного поведения </w:t>
      </w:r>
      <w:r>
        <w:rPr>
          <w:rFonts w:ascii="Times New Roman" w:hAnsi="Times New Roman"/>
          <w:sz w:val="28"/>
          <w:szCs w:val="28"/>
        </w:rPr>
        <w:br/>
        <w:t>и способов их применения в собственном поведении;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13) знание основ безопасного, конструктивного общения, умение </w:t>
      </w:r>
      <w:r>
        <w:rPr>
          <w:rFonts w:ascii="Times New Roman" w:hAnsi="Times New Roman"/>
          <w:sz w:val="28"/>
          <w:szCs w:val="28"/>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Pr>
          <w:rFonts w:ascii="Times New Roman" w:hAnsi="Times New Roman"/>
          <w:sz w:val="28"/>
          <w:szCs w:val="28"/>
        </w:rPr>
        <w:br/>
        <w:t>и противодействовать им;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Pr>
          <w:rFonts w:ascii="Times New Roman" w:hAnsi="Times New Roman"/>
          <w:sz w:val="28"/>
          <w:szCs w:val="28"/>
        </w:rPr>
        <w:br/>
        <w:t>и действий при угрозе или в случае террористического акта,  проведении контртеррористической операции.</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.4.5.3.1. Предметные результаты по модулю  № 1. «Безопасное и устойчивое развитие личности, общества, государства»: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правовые основы и принципы обеспечения национальной безопасности Российской Федерации;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правоохранительных органов и специальных служб в обеспечении национальной безопасности.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роль личности, общества и государства в предупреждении противоправной деятельности;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правовую основу защиты населения и территорий </w:t>
      </w:r>
      <w:r>
        <w:rPr>
          <w:rFonts w:ascii="Times New Roman" w:hAnsi="Times New Roman"/>
          <w:sz w:val="28"/>
          <w:szCs w:val="28"/>
        </w:rPr>
        <w:br/>
        <w:t>от чрезвычайных ситуаций природного и техногенного характера;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и обязанности граждан Российской Федерации в области гражданской обороны;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уметь действовать при сигнале «Внимание всем!», в том числе при химической и радиационной опасности;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Вооружённых Сил Российской в обеспечении национальной безопасности.</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.4.5.3.2. Предметные результаты по модулю № 2 «Основы военной подготовки»: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строевые приёмы в движении без оружия;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выполнять строевые приёмы в движении без оружия;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основах общевойскового боя;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основных видах общевойскового боя и способах маневра в бою;</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походном, предбоевом и боевом порядке подразделений;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способы действий военнослужащего в бою;</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правила и меры безопасности при обращении с оружием;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нарушений правил и мер безопасности при обращении с оружием и их возможных последствий;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применять меры безопасности при проведении занятий по боевой подготовке и обращении с оружием;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способы удержания оружия, правила прицеливания и производства меткого выстрела;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характерные конструктивные особенности образцов стрелкового оружия на примере автоматов Калашникова АК-74 и АК-12;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современных видах короткоствольного стрелкового оружия;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об истории возникновения и развития робототехнических комплексов;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конструктивных особенностях БПЛА квадрокоптерного типа;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способах боевого применения БПЛА;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истории возникновения и развития связи;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назначении радиосвязи и о требованиях, предъявляемых к радиосвязи;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видах, предназначении, тактико-технических характеристиках современных переносных радиостанций;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тактических свойствах местности и их влиянии</w:t>
      </w:r>
      <w:r>
        <w:rPr>
          <w:rFonts w:ascii="Times New Roman" w:hAnsi="Times New Roman"/>
          <w:sz w:val="28"/>
          <w:szCs w:val="28"/>
        </w:rPr>
        <w:br/>
        <w:t>на боевые действия войск;</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шанцевом инструменте;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позиции отделения и порядке оборудования окопа для стрелка;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видах оружия массового поражения и их поражающих факторах;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способы действий при применении противником оружия массового поражения;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оказания первой помощи в бою;</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условные зоны оказания первой помощи в бою;</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приемы самопомощи в бою;</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военно-учетных специальностях;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особенности прохождение военной службы по призыву и по контракту;</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представления о военно-учебных заведениях;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системе военно-учебных центров при учебных заведениях высшего образования.</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.4.5.3.3. Предметные результаты по модулю № 3 «Культура безопасности жизнедеятельности в современном обществе»: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решения задач по обеспечению безопасности </w:t>
      </w:r>
      <w:r>
        <w:rPr>
          <w:rFonts w:ascii="Times New Roman" w:hAnsi="Times New Roman"/>
          <w:sz w:val="28"/>
          <w:szCs w:val="28"/>
        </w:rPr>
        <w:br/>
        <w:t>в повседневной жизни (индивидуальный, групповой и общественно-государственный уровни);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общие принципы безопасного поведения, приводить примеры;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«виктимное поведение», «безопасное поведение»;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понимать влияние поведения человека на его безопасность, приводить примеры;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навыки оценки своих действий с точки зрения их влияния </w:t>
      </w:r>
      <w:r>
        <w:rPr>
          <w:rFonts w:ascii="Times New Roman" w:hAnsi="Times New Roman"/>
          <w:sz w:val="28"/>
          <w:szCs w:val="28"/>
        </w:rPr>
        <w:br/>
        <w:t>на безопасность;</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суть риск-ориентированного подхода к обеспечению безопасности;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приводить примеры реализации риск-ориентированного подхода на уровне личности, общества, государства.</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.4.5.3.4. Предметные результаты по модулю № 4 «Безопасность в быту»:</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права и обязанности потребителя, правила совершения покупок, </w:t>
      </w:r>
      <w:r>
        <w:rPr>
          <w:rFonts w:ascii="Times New Roman" w:hAnsi="Times New Roman"/>
          <w:sz w:val="28"/>
          <w:szCs w:val="28"/>
        </w:rPr>
        <w:br/>
        <w:t>в том числе в Интернете; оценивать их роль в совершении безопасных покупок;</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оценивать риски возникновения бытовых отравлений, иметь навыки </w:t>
      </w:r>
      <w:r>
        <w:rPr>
          <w:rFonts w:ascii="Times New Roman" w:hAnsi="Times New Roman"/>
          <w:sz w:val="28"/>
          <w:szCs w:val="28"/>
        </w:rPr>
        <w:br/>
        <w:t>их профилактики;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первой помощи при бытовых отравлениях;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уметь оценивать риски получения бытовых травм;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взаимосвязь поведения и риска получить травму;</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пожарной безопасности и электробезопасности, понимать влияние соблюдения правил на безопасность в быту;</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безопасного поведения в быту при использовании газового и электрического оборудования;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поведения при угрозе и возникновении пожара;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первой помощи при бытовых травмах, ожогах, порядок проведения сердечно-лёгочной реанимации;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влияние конструктивной коммуникации с соседями на уровень безопасности, приводить примеры;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риски противоправных действий, выработать навыки, снижающие криминогенные риски;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поведения при возникновении аварии на коммунальной системе;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взаимодействия с коммунальными службами.</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 xml:space="preserve">.4.5.3.5. Предметные результаты по модулю № 5 «Безопасность </w:t>
      </w:r>
      <w:r w:rsidR="00A8392E">
        <w:rPr>
          <w:rFonts w:ascii="Times New Roman" w:hAnsi="Times New Roman"/>
          <w:sz w:val="28"/>
          <w:szCs w:val="28"/>
        </w:rPr>
        <w:br/>
        <w:t>на транспорте»: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дорожного движения;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изменения правил дорожного движения в зависимости </w:t>
      </w:r>
      <w:r>
        <w:rPr>
          <w:rFonts w:ascii="Times New Roman" w:hAnsi="Times New Roman"/>
          <w:sz w:val="28"/>
          <w:szCs w:val="28"/>
        </w:rPr>
        <w:br/>
        <w:t>от изменения уровня рисков (риск-ориентированный подход);</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риски для пешехода при разных условиях, выработать навыки безопасного поведения;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понимать влияние действий водителя и пассажира на безопасность дорожного движения, приводить примеры;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пешехода, пассажира, водителя;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знаниях и навыках, необходимых водителю;</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при дорожно-транспортных происшествиях разного характера;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оказания первой помощи, навыки пользования огнетушителем;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источники опасности на различных видах транспорта, приводить примеры;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на транспорте, приводить примеры влияния поведения на безопасность;</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порядке действий при возникновении опасных</w:t>
      </w:r>
      <w:r>
        <w:rPr>
          <w:rFonts w:ascii="Times New Roman" w:hAnsi="Times New Roman"/>
          <w:sz w:val="28"/>
          <w:szCs w:val="28"/>
        </w:rPr>
        <w:br/>
        <w:t>и чрезвычайных ситуаций на различных видах транспорта.</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 xml:space="preserve">.4.5.3.6. Предметные результаты по модулю № 6 «Безопасность </w:t>
      </w:r>
      <w:r w:rsidR="00A8392E">
        <w:rPr>
          <w:rFonts w:ascii="Times New Roman" w:hAnsi="Times New Roman"/>
          <w:sz w:val="28"/>
          <w:szCs w:val="28"/>
        </w:rPr>
        <w:br/>
        <w:t>в общественных местах»: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перечислять и классифицировать основные источники опасности </w:t>
      </w:r>
      <w:r>
        <w:rPr>
          <w:rFonts w:ascii="Times New Roman" w:hAnsi="Times New Roman"/>
          <w:sz w:val="28"/>
          <w:szCs w:val="28"/>
        </w:rPr>
        <w:br/>
        <w:t>в общественных местах;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общие правила безопасного поведения в общественных местах, характеризовать их влияние на безопасность;</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оценки рисков возникновения толпы, давки;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оценивать риски возникновения ситуаций криминогенного характера </w:t>
      </w:r>
      <w:r>
        <w:rPr>
          <w:rFonts w:ascii="Times New Roman" w:hAnsi="Times New Roman"/>
          <w:sz w:val="28"/>
          <w:szCs w:val="28"/>
        </w:rPr>
        <w:br/>
        <w:t>в общественных местах;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безопасного поведения при проявлении агрессии;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безопасном поведении для снижения рисков криминогенного характера;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потеряться в общественном месте;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порядок действий в случаях, когда потерялся человек;</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пожарной безопасности в общественных местах;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поведения при угрозе пожара и пожаре в общественных местах разного типа;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поведения при угрозе обрушения или обрушении зданий или отдельных конструкций;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правилах поведения при угрозе или в случае террористического акта в общественном месте.</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 xml:space="preserve">.4.5.3.7. Предметные результаты по модулю № 7 «Безопасность </w:t>
      </w:r>
      <w:r w:rsidR="00A8392E">
        <w:rPr>
          <w:rFonts w:ascii="Times New Roman" w:hAnsi="Times New Roman"/>
          <w:sz w:val="28"/>
          <w:szCs w:val="28"/>
        </w:rPr>
        <w:br/>
        <w:t>в природной среде»: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выделять и классифицировать источники опасности в природной среде;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особенности безопасного поведения при нахождении в природной среде, в том числе в лесу, на водоёмах, в горах;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минимизирующие риски потеряться в природной среде;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 порядке действий, если человек потерялся в природной среде;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основных источниках опасности при автономном нахождении в природной среде, способах подачи сигнала о помощи;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первой помощи при перегреве, переохлаждении, отморожении, навыки транспортировки пострадавших;</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называть и характеризовать природные чрезвычайные ситуации;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Pr>
          <w:rFonts w:ascii="Times New Roman" w:hAnsi="Times New Roman"/>
          <w:sz w:val="28"/>
          <w:szCs w:val="28"/>
        </w:rPr>
        <w:br/>
        <w:t>для природных чрезвычайных ситуаций;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указывать причины и признаки возникновения природных пожаров;</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влияние поведения человека на риски возникновения природных пожаров;</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безопасных действиях при угрозе и возникновении природного пожара;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природные чрезвычайные ситуации, вызванные опасными геологическими явлениями и процессами;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Pr>
          <w:rFonts w:ascii="Times New Roman" w:hAnsi="Times New Roman"/>
          <w:sz w:val="28"/>
          <w:szCs w:val="28"/>
        </w:rPr>
        <w:br/>
        <w:t>и процессами;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природные чрезвычайные ситуации, вызванные опасными гидрологическими явлениями и процессами;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и характеризовать природные чрезвычайные ситуации, вызванные опасными метеорологическими явлениями и процессами;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источники экологических угроз, обосновывать влияние человеческого фактора на риски их возникновения;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значение риск-ориентированного подхода к обеспечению экологической безопасности;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экологической грамотности и разумного природопользования.</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.4.5.3.8. Предметные результаты по модулю № 8 «Основы медицинских знаний. Оказание первой помощи»: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«здоровье», «охрана здоровья», «здоровый образ жизни», «лечение», «профилактика» и выявлять взаимосвязь между ними;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степень влияния биологических, социально-экономических, экологических, психологических факторов на здоровье;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здорового образа жизни и его элементов для человека, приводить примеры из собственного опыта;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инфекционные заболевания, знать основные способы распространения и передачи инфекционных заболеваний;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соблюдения мер личной профилактики;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роль вакцинации в профилактике инфекционных заболеваний, приводить примеры;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национального календаря профилактических прививок и вакцинации населения, роль вакцинации для общества в целом;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«вакцинация по эпидемиологическим показаниям»;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приводить примеры реализации риск-ориентированного подхода </w:t>
      </w:r>
      <w:r>
        <w:rPr>
          <w:rFonts w:ascii="Times New Roman" w:hAnsi="Times New Roman"/>
          <w:sz w:val="28"/>
          <w:szCs w:val="28"/>
        </w:rPr>
        <w:br/>
        <w:t>к обеспечению безопасности при чрезвычайных ситуациях биолого-социального характера;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признаки угрожающих жизни и здоровью состояний (инсульт, сердечный приступ и другие);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вызова скорой медицинской помощи;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значение образа жизни в профилактике и защите от неинфекционных заболеваний;</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значение диспансеризации для ранней диагностики неинфекционных заболеваний, знать порядок прохождения диспансеризации;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«психическое здоровье» и «психологическое благополучие», характеризовать их влияние на жизнь человека;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основные критерии психического здоровья и психологического благополучия;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факторы, влияющие на психическое здоровье </w:t>
      </w:r>
      <w:r>
        <w:rPr>
          <w:rFonts w:ascii="Times New Roman" w:hAnsi="Times New Roman"/>
          <w:sz w:val="28"/>
          <w:szCs w:val="28"/>
        </w:rPr>
        <w:br/>
        <w:t>и психологическое благополучие;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об основных направления сохранения и укрепления психического здоровья и психологического благополучия;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характеризовать негативное влияние вредных привычек на умственную </w:t>
      </w:r>
      <w:r>
        <w:rPr>
          <w:rFonts w:ascii="Times New Roman" w:hAnsi="Times New Roman"/>
          <w:sz w:val="28"/>
          <w:szCs w:val="28"/>
        </w:rPr>
        <w:br/>
        <w:t>и физическую работоспособность, благополучие человека;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роль раннего выявления психических расстройств и создания благоприятных условий для развития;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«инклюзивное обучение»;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позволяющие минимизировать влияние хронического стресса;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признаки психологического неблагополучия и критерии обращения за помощью;</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правовые основы оказания первой помощи </w:t>
      </w:r>
      <w:r>
        <w:rPr>
          <w:rFonts w:ascii="Times New Roman" w:hAnsi="Times New Roman"/>
          <w:sz w:val="28"/>
          <w:szCs w:val="28"/>
        </w:rPr>
        <w:br/>
        <w:t>в Российской Федерации;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«первая помощь», «скорая медицинская помощь», их соотношение;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о состояниях, при которых оказывается первая помощь, и действиях при оказании первой помощи;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применения алгоритма первой помощи;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.4.5.3.9. Предметные результаты по модулю № 9 «Безопасность в социуме»: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конструктивного общения;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«социальная группа», «малая группа», «большая группа»;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взаимодействие в группе;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понимать влияние групповых норм и ценностей на комфортное и безопасное взаимодействие в группе, приводить примеры;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понятия «конфликт»;</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стадии развития конфликта, приводить примеры;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факторы, способствующие и препятствующие развитию конфликта;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конструктивного разрешения конфликта;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условия привлечения третьей стороны для разрешения конфликта;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пресечения опасных проявлений конфликтов;</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способы противодействия буллингу, проявлениям насилия;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способы психологического воздействия;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особенности убеждающей коммуникации;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объяснять смысл понятия «манипуляция»;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называть характеристики манипулятивного воздействия, приводить </w:t>
      </w:r>
      <w:r>
        <w:rPr>
          <w:rFonts w:ascii="Times New Roman" w:hAnsi="Times New Roman"/>
          <w:sz w:val="28"/>
          <w:szCs w:val="28"/>
        </w:rPr>
        <w:br/>
        <w:t xml:space="preserve">примеры; </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представления о способах противодействия манипуляции;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механизмы воздействия на большую группу (заражение, убеждение, внушение, подражание и другие), приводить примеры;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деструктивных и псевдопсихологических технологиях и способах противодействия.</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 xml:space="preserve">.4.5.3.10. Предметные результаты по модулю № 10 «Безопасность </w:t>
      </w:r>
      <w:r w:rsidR="00A8392E">
        <w:rPr>
          <w:rFonts w:ascii="Times New Roman" w:hAnsi="Times New Roman"/>
          <w:sz w:val="28"/>
          <w:szCs w:val="28"/>
        </w:rPr>
        <w:br/>
        <w:t>в информационном пространстве»: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цифровую среду, её влияние на жизнь человека;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«цифровая среда», «цифровой след», «персональные данные»;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иметь навыки безопасных действий по снижению рисков, и защите </w:t>
      </w:r>
      <w:r>
        <w:rPr>
          <w:rFonts w:ascii="Times New Roman" w:hAnsi="Times New Roman"/>
          <w:sz w:val="28"/>
          <w:szCs w:val="28"/>
        </w:rPr>
        <w:br/>
        <w:t>от опасностей цифровой среды;</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понятий «программное обеспечение», «вредоносное программное обеспечение»;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и классифицировать опасности, анализировать риски, источником которых является вредоносное программное обеспечение;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безопасного использования устройств и программ;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перечислять и классифицировать опасности, связанные с поведением людей в цифровой среде;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навыки безопасной коммуникации в цифровой среде;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и взаимосвязь понятий «достоверность информации», «информационный пузырь», «фейк»;</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способах проверки достоверности, легитимности информации, её соответствия правовым и морально-этическим нормам;</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правовые основы взаимодействия с цифровой средой, выработать навыки безопасных действий по защите прав в цифровой среде;</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обязанности и иметь представление об ответственности граждан и юридических лиц в информационном пространстве.</w:t>
      </w:r>
    </w:p>
    <w:p w:rsidR="001E1E20" w:rsidRDefault="00BC47CF"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40</w:t>
      </w:r>
      <w:r w:rsidR="00A8392E">
        <w:rPr>
          <w:rFonts w:ascii="Times New Roman" w:hAnsi="Times New Roman"/>
          <w:sz w:val="28"/>
          <w:szCs w:val="28"/>
          <w:vertAlign w:val="superscript"/>
        </w:rPr>
        <w:t>1</w:t>
      </w:r>
      <w:r w:rsidR="00A8392E">
        <w:rPr>
          <w:rFonts w:ascii="Times New Roman" w:hAnsi="Times New Roman"/>
          <w:sz w:val="28"/>
          <w:szCs w:val="28"/>
        </w:rPr>
        <w:t>.4.5.3.11. Предметные результаты по модулю № 11 «Основы противодействия экстремизму и терроризму»:</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экстремизм и терроризм как угрозу благополучию человека, стабильности общества и государства;</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смысл и взаимосвязь понятий «экстремизм» и «терроризм»; анализировать варианты их проявления и возможные последствия;</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методах и видах террористической деятельности;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знать уровни террористической опасности, иметь навыки безопасных действий при их объявлении;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раскрывать правовые основы, структуру и задачи государственной системы противодействия экстремизму и терроризму;</w:t>
      </w:r>
    </w:p>
    <w:p w:rsidR="001E1E20" w:rsidRDefault="00A8392E" w:rsidP="0018013A">
      <w:pPr>
        <w:tabs>
          <w:tab w:val="left" w:pos="451"/>
        </w:tabs>
        <w:spacing w:after="0" w:line="360" w:lineRule="auto"/>
        <w:ind w:firstLine="709"/>
        <w:jc w:val="both"/>
        <w:rPr>
          <w:rFonts w:ascii="Times New Roman" w:hAnsi="Times New Roman"/>
          <w:sz w:val="28"/>
          <w:szCs w:val="28"/>
        </w:rPr>
      </w:pPr>
      <w:r>
        <w:rPr>
          <w:rFonts w:ascii="Times New Roman" w:hAnsi="Times New Roman"/>
          <w:sz w:val="28"/>
          <w:szCs w:val="28"/>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C705C5" w:rsidRDefault="00C705C5" w:rsidP="0018013A">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olor w:val="000000"/>
          <w:sz w:val="28"/>
        </w:rPr>
      </w:pPr>
    </w:p>
    <w:p w:rsidR="001E1E20" w:rsidRDefault="00C705C5" w:rsidP="0018013A">
      <w:pPr>
        <w:pBdr>
          <w:top w:val="none" w:sz="4" w:space="0" w:color="000000"/>
          <w:left w:val="none" w:sz="4" w:space="0" w:color="000000"/>
          <w:bottom w:val="none" w:sz="4" w:space="0" w:color="000000"/>
          <w:right w:val="none" w:sz="4" w:space="0" w:color="000000"/>
        </w:pBdr>
        <w:spacing w:after="0" w:line="360" w:lineRule="auto"/>
        <w:ind w:firstLine="709"/>
        <w:jc w:val="both"/>
      </w:pPr>
      <w:r>
        <w:rPr>
          <w:rFonts w:ascii="Times New Roman" w:eastAsia="Times New Roman" w:hAnsi="Times New Roman"/>
          <w:color w:val="000000"/>
          <w:sz w:val="28"/>
        </w:rPr>
        <w:t>42</w:t>
      </w:r>
      <w:r w:rsidR="00A8392E">
        <w:rPr>
          <w:rFonts w:ascii="Times New Roman" w:eastAsia="Times New Roman" w:hAnsi="Times New Roman"/>
          <w:color w:val="000000"/>
          <w:sz w:val="28"/>
        </w:rPr>
        <w:t>. Программа формирования универсальных учебных действий.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r>
      <w:r>
        <w:rPr>
          <w:rFonts w:ascii="Times New Roman" w:hAnsi="Times New Roman"/>
          <w:sz w:val="28"/>
          <w:szCs w:val="24"/>
        </w:rPr>
        <w:t>42</w:t>
      </w:r>
      <w:r w:rsidRPr="00C705C5">
        <w:rPr>
          <w:rFonts w:ascii="Times New Roman" w:hAnsi="Times New Roman"/>
          <w:sz w:val="28"/>
          <w:szCs w:val="24"/>
        </w:rPr>
        <w:t>.1.2.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r>
      <w:r>
        <w:rPr>
          <w:rFonts w:ascii="Times New Roman" w:hAnsi="Times New Roman"/>
          <w:sz w:val="28"/>
          <w:szCs w:val="24"/>
        </w:rPr>
        <w:t>42</w:t>
      </w:r>
      <w:r w:rsidRPr="00C705C5">
        <w:rPr>
          <w:rFonts w:ascii="Times New Roman" w:hAnsi="Times New Roman"/>
          <w:sz w:val="28"/>
          <w:szCs w:val="24"/>
        </w:rPr>
        <w:t>.1.3.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r>
      <w:r>
        <w:rPr>
          <w:rFonts w:ascii="Times New Roman" w:hAnsi="Times New Roman"/>
          <w:sz w:val="28"/>
          <w:szCs w:val="24"/>
        </w:rPr>
        <w:t>42</w:t>
      </w:r>
      <w:r w:rsidRPr="00C705C5">
        <w:rPr>
          <w:rFonts w:ascii="Times New Roman" w:hAnsi="Times New Roman"/>
          <w:sz w:val="28"/>
          <w:szCs w:val="24"/>
        </w:rPr>
        <w:t>.1.4.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r>
      <w:r>
        <w:rPr>
          <w:rFonts w:ascii="Times New Roman" w:hAnsi="Times New Roman"/>
          <w:sz w:val="28"/>
          <w:szCs w:val="24"/>
        </w:rPr>
        <w:t>42</w:t>
      </w:r>
      <w:r w:rsidRPr="00C705C5">
        <w:rPr>
          <w:rFonts w:ascii="Times New Roman" w:hAnsi="Times New Roman"/>
          <w:sz w:val="28"/>
          <w:szCs w:val="24"/>
        </w:rPr>
        <w:t>.1.5. Программа формирования УУД призвана обеспечить:</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t>создание условий для интеграции урочных и внеурочных форм учебно-исследовательской и проектной деятельности обучающихся;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t>работ, основами информационной безопасности, умением безопасного использования ИКТ;</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t>формирование знаний и навыков в области финансовой грамотности и устойчивого развития общества.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t>подготовку к осознанному выбору дальнейшего образования и профессиональной деятельности.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t>42.2. Содержательный раздел.</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.2.1. Программа формирования УУД у обучающихся содержит:</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описание взаимосвязи УУД с содержанием учебных предметов;</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описание особенностей реализации основных направлений и форм учебно-исследовательской и проектной деятельности.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.2.2. Описание взаимосвязи УУД с содержанием учебных предметов.</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Разработанные по всем учебным предметам рабочие программы отражают определенные во ФГОС СОО УУД в трех своих компонентах:</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 соотнесении с предметными результатами по основным разделам и темам учебного содержания;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 разделе "Основные виды деятельности" тематического планирования.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.2.3. Описание реализации требований формирования УУД в предметных результатах и тематическом планировании по отдельным предметным областям.</w:t>
      </w:r>
    </w:p>
    <w:p w:rsidR="00C705C5" w:rsidRPr="00C705C5" w:rsidRDefault="00C705C5" w:rsidP="00C705C5">
      <w:pPr>
        <w:autoSpaceDE w:val="0"/>
        <w:autoSpaceDN w:val="0"/>
        <w:adjustRightInd w:val="0"/>
        <w:spacing w:after="0" w:line="240" w:lineRule="auto"/>
        <w:jc w:val="both"/>
        <w:rPr>
          <w:rFonts w:ascii="Times New Roman" w:hAnsi="Times New Roman"/>
          <w:i/>
          <w:sz w:val="28"/>
          <w:szCs w:val="24"/>
        </w:rPr>
      </w:pPr>
      <w:r w:rsidRPr="00C705C5">
        <w:rPr>
          <w:rFonts w:ascii="Times New Roman" w:hAnsi="Times New Roman"/>
          <w:i/>
          <w:sz w:val="28"/>
          <w:szCs w:val="24"/>
        </w:rPr>
        <w:t>42.2.3.1. Русский язык и литература.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.2.3.1.1. Формирование универсальных учебных познавательных действий включает базовые логические действия: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развивать критическое мышление при решении жизненных проблем с учетом собственного речевого и читательского опыта;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.2.3.1.2. Формирование универсальных учебных познавательных действий включает базовые исследовательские действия: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анализировать результаты, полученные в ходе решения языковой и речевой задачи, критически оценивать их достоверность;</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.2.3.1.3. Формирование универсальных учебных познавательных действий включает работу с информацией: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владеть навыками защиты личной информации, соблюдать требования информационной безопасности.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.2.3.1.4. Формирование универсальных учебных коммуникативных действий включает умения: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пользоваться невербальными средствами общения, понимать значение социальных знаков;</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принимать цели совместной деятельности, организовывать, координировать действия по их достижению;</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оценивать качество своего вклада и вклада каждого участника команды в общий результат;</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уметь обобщать мнения нескольких людей и выражать это обобщение в устной и письменной форме;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.2.3.1.5. Формирование универсальных учебных регулятивных действий включает умения: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самостоятельно составлять план действий при анализе и создании текста, вносить необходимые коррективы;</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705C5" w:rsidRPr="00C705C5" w:rsidRDefault="00C705C5" w:rsidP="00C705C5">
      <w:pPr>
        <w:autoSpaceDE w:val="0"/>
        <w:autoSpaceDN w:val="0"/>
        <w:adjustRightInd w:val="0"/>
        <w:spacing w:after="0" w:line="240" w:lineRule="auto"/>
        <w:jc w:val="both"/>
        <w:rPr>
          <w:rFonts w:ascii="Times New Roman" w:hAnsi="Times New Roman"/>
          <w:i/>
          <w:sz w:val="28"/>
          <w:szCs w:val="24"/>
        </w:rPr>
      </w:pPr>
      <w:r w:rsidRPr="00C705C5">
        <w:rPr>
          <w:rFonts w:ascii="Times New Roman" w:hAnsi="Times New Roman"/>
          <w:i/>
          <w:sz w:val="28"/>
          <w:szCs w:val="24"/>
        </w:rPr>
        <w:t>42.2.3.2. Иностранный язык.</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.2.3.2.1. Формирование универсальных учебных познавательных действий включает базовые логические и исследовательские действия: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анализировать, устанавливать аналогии между способами выражения мысли средствами иностранного и родного языков;</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выявлять признаки и свойства языковых единиц и языковых явлений иностранного языка (например, грамматических конструкций и их функций);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сравнивать разные типы и жанры устных и письменных высказываний на иностранном языке;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различать в иноязычном устном и письменном тексте - факт и мнение;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самостоятельно формулировать обобщения и выводы по результатам проведенного наблюдения за языковыми явлениями;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.2.3.2.2. Формирование универсальных учебных познавательных действий включает работу с информацией: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w:t>
      </w:r>
      <w:r>
        <w:rPr>
          <w:rFonts w:ascii="Times New Roman" w:hAnsi="Times New Roman"/>
          <w:sz w:val="28"/>
          <w:szCs w:val="24"/>
        </w:rPr>
        <w:t>п</w:t>
      </w:r>
      <w:r w:rsidRPr="00C705C5">
        <w:rPr>
          <w:rFonts w:ascii="Times New Roman" w:hAnsi="Times New Roman"/>
          <w:sz w:val="28"/>
          <w:szCs w:val="24"/>
        </w:rPr>
        <w:t>ониманием запрашиваемой информации, с полным пониманием);</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фиксировать информацию доступными средствами (в виде ключевых слов, плана, тезисов);</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соблюдать информационную безопасность при работе в сети Интернет.</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.2.3.2.3. Формирование универсальных учебных коммуникативных действий включает умения: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.2.3.2.4. Формирование универсальных учебных регулятивных действий включает умения: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выполнять работу в условиях реального, виртуального и комбинированного взаимодействия;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оказывать влияние на речевое поведение партнера (например, поощряя его продолжать поиск совместного решения поставленной задачи);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корректировать совместную деятельность с учетом возникших трудностей, новых данных или информации;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осуществлять взаимодействие в ситуациях общения, соблюдая этикетные нормы межкультурного общения.</w:t>
      </w:r>
    </w:p>
    <w:p w:rsidR="00C705C5" w:rsidRPr="00C705C5" w:rsidRDefault="00C705C5" w:rsidP="00C705C5">
      <w:pPr>
        <w:autoSpaceDE w:val="0"/>
        <w:autoSpaceDN w:val="0"/>
        <w:adjustRightInd w:val="0"/>
        <w:spacing w:after="0" w:line="240" w:lineRule="auto"/>
        <w:jc w:val="both"/>
        <w:rPr>
          <w:rFonts w:ascii="Times New Roman" w:hAnsi="Times New Roman"/>
          <w:i/>
          <w:sz w:val="28"/>
          <w:szCs w:val="24"/>
        </w:rPr>
      </w:pPr>
      <w:r w:rsidRPr="00C705C5">
        <w:rPr>
          <w:rFonts w:ascii="Times New Roman" w:hAnsi="Times New Roman"/>
          <w:i/>
          <w:sz w:val="28"/>
          <w:szCs w:val="24"/>
        </w:rPr>
        <w:t>42.2.3.3. Математика и информатика.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.2.3.3.1. Формирование универсальных учебных познавательных действий включает базовые логические действия: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выявлять качества, характеристики математических понятий и отношений между понятиями; формулировать определения понятий;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устанавливать существенный признак классификации, основания для обобщения и сравнения, критерии проводимого анализа;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воспринимать, формулировать и преобразовывать суждения: утвердительные и отрицательные, единичные, частные и общие; условные;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делать выводы с использованием законов логики, дедуктивных и индуктивных умозаключений, умозаключений по аналогии;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.2.3.3.2. Формирование универсальных учебных познавательных действий включает базовые исследовательские действия: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использовать вопросы как исследовательский инструмент познания;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.2.3.3.3. Формирование универсальных учебных познавательных действий включает работу с информацией: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оценивать надежность информации по самостоятельно сформулированным критериям, воспринимать ее критически;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выявлять дефициты информации, данных, необходимых для ответа на вопрос и для решения задачи;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Pr="00C705C5">
        <w:rPr>
          <w:rFonts w:ascii="Times New Roman" w:hAnsi="Times New Roman"/>
          <w:sz w:val="28"/>
          <w:szCs w:val="24"/>
        </w:rPr>
        <w:t>.2.3.3.4. Формирование универсальных учебных коммуникативных действий включает умения: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воспринимать и формулировать суждения, ясно, точно, грамотно выражать свою точку зрения в устных и письменных текстах;</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.2.3.3.5. Формирование универсальных учебных регулятивных действий включает умения: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C705C5" w:rsidRPr="00321877" w:rsidRDefault="00321877" w:rsidP="00C705C5">
      <w:pPr>
        <w:autoSpaceDE w:val="0"/>
        <w:autoSpaceDN w:val="0"/>
        <w:adjustRightInd w:val="0"/>
        <w:spacing w:after="0" w:line="240" w:lineRule="auto"/>
        <w:jc w:val="both"/>
        <w:rPr>
          <w:rFonts w:ascii="Times New Roman" w:hAnsi="Times New Roman"/>
          <w:i/>
          <w:sz w:val="28"/>
          <w:szCs w:val="24"/>
        </w:rPr>
      </w:pPr>
      <w:r w:rsidRPr="00321877">
        <w:rPr>
          <w:rFonts w:ascii="Times New Roman" w:hAnsi="Times New Roman"/>
          <w:i/>
          <w:sz w:val="28"/>
          <w:szCs w:val="24"/>
        </w:rPr>
        <w:t>42</w:t>
      </w:r>
      <w:r w:rsidR="00C705C5" w:rsidRPr="00321877">
        <w:rPr>
          <w:rFonts w:ascii="Times New Roman" w:hAnsi="Times New Roman"/>
          <w:i/>
          <w:sz w:val="28"/>
          <w:szCs w:val="24"/>
        </w:rPr>
        <w:t>.2.3.4. Естественно-научные предметы.</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.2.3.4.1. Формирование универсальных учебных познавательных действий включает базовые логические действия: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выбирать основания и критерии для классификации веществ и химических реакций;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выбирать наиболее эффективный способ решения расчетных задач с учетом получения новых знаний о веществах и химических реакциях;</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.2.3.4.2. Формирование универсальных учебных познавательных действий включает базовые исследовательские действия: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.2.3.4.3. Формирование универсальных учебных познавательных действий включает работу с информацией: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.2.3.4.4. Формирование универсальных учебных коммуникативных действий включает умения: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аргументированно вести диалог, развернуто и логично излагать свою точку зрения;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.2.3.4.5. Формирование универсальных учебных регулятивных действий включает умения: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использовать приемы рефлексии для оценки ситуации, выбора верного решения при решении качественных и расчетных задач;</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C705C5" w:rsidRPr="00321877" w:rsidRDefault="00321877" w:rsidP="00C705C5">
      <w:pPr>
        <w:autoSpaceDE w:val="0"/>
        <w:autoSpaceDN w:val="0"/>
        <w:adjustRightInd w:val="0"/>
        <w:spacing w:after="0" w:line="240" w:lineRule="auto"/>
        <w:jc w:val="both"/>
        <w:rPr>
          <w:rFonts w:ascii="Times New Roman" w:hAnsi="Times New Roman"/>
          <w:i/>
          <w:sz w:val="28"/>
          <w:szCs w:val="24"/>
        </w:rPr>
      </w:pPr>
      <w:r w:rsidRPr="00321877">
        <w:rPr>
          <w:rFonts w:ascii="Times New Roman" w:hAnsi="Times New Roman"/>
          <w:i/>
          <w:sz w:val="28"/>
          <w:szCs w:val="24"/>
        </w:rPr>
        <w:t>42</w:t>
      </w:r>
      <w:r w:rsidR="00C705C5" w:rsidRPr="00321877">
        <w:rPr>
          <w:rFonts w:ascii="Times New Roman" w:hAnsi="Times New Roman"/>
          <w:i/>
          <w:sz w:val="28"/>
          <w:szCs w:val="24"/>
        </w:rPr>
        <w:t>.2.3.5. Общественно-научные предметы.</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.2.3.5.1. Формирование универсальных учебных познавательных действий включает базовые логические действия: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.2.3.5.2. Формирование универсальных учебных познавательных действий включает базовые исследовательские действия: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.2.3.5.3. Формирование универсальных учебных познавательных действий включает работу с информацией: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.2.3.5.4. Формирование универсальных учебных коммуникативных действий включает умения: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ориентироваться в направлениях профессиональной деятельности, связанных с социально-гуманитарной подготовкой.</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.2.3.5.5. Формирование универсальных учебных регулятивных действий включает умения: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321877" w:rsidRDefault="00321877" w:rsidP="00C705C5">
      <w:pPr>
        <w:autoSpaceDE w:val="0"/>
        <w:autoSpaceDN w:val="0"/>
        <w:adjustRightInd w:val="0"/>
        <w:spacing w:after="0" w:line="240" w:lineRule="auto"/>
        <w:jc w:val="both"/>
        <w:rPr>
          <w:rFonts w:ascii="Times New Roman" w:hAnsi="Times New Roman"/>
          <w:sz w:val="28"/>
          <w:szCs w:val="24"/>
        </w:rPr>
      </w:pPr>
    </w:p>
    <w:p w:rsidR="00C705C5" w:rsidRPr="00321877" w:rsidRDefault="00321877" w:rsidP="00C705C5">
      <w:pPr>
        <w:autoSpaceDE w:val="0"/>
        <w:autoSpaceDN w:val="0"/>
        <w:adjustRightInd w:val="0"/>
        <w:spacing w:after="0" w:line="240" w:lineRule="auto"/>
        <w:jc w:val="both"/>
        <w:rPr>
          <w:rFonts w:ascii="Times New Roman" w:hAnsi="Times New Roman"/>
          <w:sz w:val="28"/>
          <w:szCs w:val="24"/>
        </w:rPr>
      </w:pPr>
      <w:r w:rsidRPr="00321877">
        <w:rPr>
          <w:rFonts w:ascii="Times New Roman" w:hAnsi="Times New Roman"/>
          <w:sz w:val="28"/>
          <w:szCs w:val="24"/>
        </w:rPr>
        <w:t>42</w:t>
      </w:r>
      <w:r w:rsidR="00C705C5" w:rsidRPr="00321877">
        <w:rPr>
          <w:rFonts w:ascii="Times New Roman" w:hAnsi="Times New Roman"/>
          <w:sz w:val="28"/>
          <w:szCs w:val="24"/>
        </w:rPr>
        <w:t>.2.4.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.2.4.1.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.2.4.2. Результаты выполнения индивидуального проекта должны отражать:</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сформированность навыков коммуникативной, учебно-исследовательской деятельности, критического мышления;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способность к инновационной, аналитической, творческой, интеллектуальной деятельности;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.2.4.10. Организация педагогического сопровождения индивидуального проекта должна осуществляться с учетом специфики универсального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.2.4.11. Процедура публичной защиты индивидуального проекта организуется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публично обсудить результаты деятельности со школьниками, педагогами, родителями, специалистами-экспертами, организациями-партнерами;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представители местного сообщества.</w:t>
      </w:r>
    </w:p>
    <w:p w:rsidR="00C705C5" w:rsidRPr="00321877"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br/>
      </w:r>
      <w:r w:rsidR="00321877">
        <w:rPr>
          <w:rFonts w:ascii="Times New Roman" w:hAnsi="Times New Roman"/>
          <w:sz w:val="28"/>
          <w:szCs w:val="24"/>
        </w:rPr>
        <w:t>42</w:t>
      </w:r>
      <w:r w:rsidRPr="00321877">
        <w:rPr>
          <w:rFonts w:ascii="Times New Roman" w:hAnsi="Times New Roman"/>
          <w:sz w:val="28"/>
          <w:szCs w:val="24"/>
        </w:rPr>
        <w:t>.3. Организационный раздел.</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.3.2. Условия реализации программы формирования УУД включают:</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укомплектованность образовательной организации педагогическими, руководящими работниками на уровне СОО</w:t>
      </w:r>
    </w:p>
    <w:tbl>
      <w:tblPr>
        <w:tblStyle w:val="aff0"/>
        <w:tblW w:w="0" w:type="auto"/>
        <w:tblLook w:val="04A0" w:firstRow="1" w:lastRow="0" w:firstColumn="1" w:lastColumn="0" w:noHBand="0" w:noVBand="1"/>
      </w:tblPr>
      <w:tblGrid>
        <w:gridCol w:w="3416"/>
        <w:gridCol w:w="3390"/>
        <w:gridCol w:w="3390"/>
      </w:tblGrid>
      <w:tr w:rsidR="00C705C5" w:rsidRPr="00C705C5" w:rsidTr="00E82D29">
        <w:tc>
          <w:tcPr>
            <w:tcW w:w="3485"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Категория работников</w:t>
            </w:r>
          </w:p>
        </w:tc>
        <w:tc>
          <w:tcPr>
            <w:tcW w:w="3486"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Количество</w:t>
            </w:r>
          </w:p>
        </w:tc>
        <w:tc>
          <w:tcPr>
            <w:tcW w:w="3486"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Количество вакантных ставок</w:t>
            </w:r>
          </w:p>
        </w:tc>
      </w:tr>
      <w:tr w:rsidR="00C705C5" w:rsidRPr="00C705C5" w:rsidTr="00E82D29">
        <w:tc>
          <w:tcPr>
            <w:tcW w:w="3485"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Педагогические работники</w:t>
            </w:r>
          </w:p>
        </w:tc>
        <w:tc>
          <w:tcPr>
            <w:tcW w:w="3486" w:type="dxa"/>
          </w:tcPr>
          <w:p w:rsidR="00C705C5" w:rsidRPr="00C705C5" w:rsidRDefault="00C705C5" w:rsidP="00E82D29">
            <w:pPr>
              <w:autoSpaceDE w:val="0"/>
              <w:autoSpaceDN w:val="0"/>
              <w:adjustRightInd w:val="0"/>
              <w:jc w:val="center"/>
              <w:rPr>
                <w:rFonts w:ascii="Times New Roman" w:hAnsi="Times New Roman"/>
                <w:sz w:val="28"/>
                <w:szCs w:val="24"/>
              </w:rPr>
            </w:pPr>
            <w:r w:rsidRPr="00C705C5">
              <w:rPr>
                <w:rFonts w:ascii="Times New Roman" w:hAnsi="Times New Roman"/>
                <w:sz w:val="28"/>
                <w:szCs w:val="24"/>
              </w:rPr>
              <w:t>14</w:t>
            </w:r>
          </w:p>
        </w:tc>
        <w:tc>
          <w:tcPr>
            <w:tcW w:w="3486" w:type="dxa"/>
          </w:tcPr>
          <w:p w:rsidR="00C705C5" w:rsidRPr="00C705C5" w:rsidRDefault="00C705C5" w:rsidP="00E82D29">
            <w:pPr>
              <w:autoSpaceDE w:val="0"/>
              <w:autoSpaceDN w:val="0"/>
              <w:adjustRightInd w:val="0"/>
              <w:jc w:val="center"/>
              <w:rPr>
                <w:rFonts w:ascii="Times New Roman" w:hAnsi="Times New Roman"/>
                <w:sz w:val="28"/>
                <w:szCs w:val="24"/>
              </w:rPr>
            </w:pPr>
            <w:r w:rsidRPr="00C705C5">
              <w:rPr>
                <w:rFonts w:ascii="Times New Roman" w:hAnsi="Times New Roman"/>
                <w:sz w:val="28"/>
                <w:szCs w:val="24"/>
              </w:rPr>
              <w:t>0</w:t>
            </w:r>
          </w:p>
        </w:tc>
      </w:tr>
      <w:tr w:rsidR="00C705C5" w:rsidRPr="00C705C5" w:rsidTr="00E82D29">
        <w:tc>
          <w:tcPr>
            <w:tcW w:w="3485"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Руководящие работники</w:t>
            </w:r>
          </w:p>
        </w:tc>
        <w:tc>
          <w:tcPr>
            <w:tcW w:w="3486" w:type="dxa"/>
          </w:tcPr>
          <w:p w:rsidR="00C705C5" w:rsidRPr="00C705C5" w:rsidRDefault="00C705C5" w:rsidP="00E82D29">
            <w:pPr>
              <w:autoSpaceDE w:val="0"/>
              <w:autoSpaceDN w:val="0"/>
              <w:adjustRightInd w:val="0"/>
              <w:jc w:val="center"/>
              <w:rPr>
                <w:rFonts w:ascii="Times New Roman" w:hAnsi="Times New Roman"/>
                <w:sz w:val="28"/>
                <w:szCs w:val="24"/>
              </w:rPr>
            </w:pPr>
            <w:r w:rsidRPr="00C705C5">
              <w:rPr>
                <w:rFonts w:ascii="Times New Roman" w:hAnsi="Times New Roman"/>
                <w:sz w:val="28"/>
                <w:szCs w:val="24"/>
              </w:rPr>
              <w:t>5</w:t>
            </w:r>
          </w:p>
        </w:tc>
        <w:tc>
          <w:tcPr>
            <w:tcW w:w="3486" w:type="dxa"/>
          </w:tcPr>
          <w:p w:rsidR="00C705C5" w:rsidRPr="00C705C5" w:rsidRDefault="00C705C5" w:rsidP="00E82D29">
            <w:pPr>
              <w:autoSpaceDE w:val="0"/>
              <w:autoSpaceDN w:val="0"/>
              <w:adjustRightInd w:val="0"/>
              <w:jc w:val="center"/>
              <w:rPr>
                <w:rFonts w:ascii="Times New Roman" w:hAnsi="Times New Roman"/>
                <w:sz w:val="28"/>
                <w:szCs w:val="24"/>
              </w:rPr>
            </w:pPr>
            <w:r w:rsidRPr="00C705C5">
              <w:rPr>
                <w:rFonts w:ascii="Times New Roman" w:hAnsi="Times New Roman"/>
                <w:sz w:val="28"/>
                <w:szCs w:val="24"/>
              </w:rPr>
              <w:t>0</w:t>
            </w:r>
          </w:p>
        </w:tc>
      </w:tr>
    </w:tbl>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уровень квалификации педагогических работников образовательной организации на уровне СОО</w:t>
      </w:r>
    </w:p>
    <w:tbl>
      <w:tblPr>
        <w:tblStyle w:val="aff0"/>
        <w:tblW w:w="0" w:type="auto"/>
        <w:jc w:val="center"/>
        <w:tblLook w:val="04A0" w:firstRow="1" w:lastRow="0" w:firstColumn="1" w:lastColumn="0" w:noHBand="0" w:noVBand="1"/>
      </w:tblPr>
      <w:tblGrid>
        <w:gridCol w:w="2614"/>
        <w:gridCol w:w="2614"/>
        <w:gridCol w:w="2615"/>
      </w:tblGrid>
      <w:tr w:rsidR="00C705C5" w:rsidRPr="00C705C5" w:rsidTr="00E82D29">
        <w:trPr>
          <w:jc w:val="center"/>
        </w:trPr>
        <w:tc>
          <w:tcPr>
            <w:tcW w:w="2614" w:type="dxa"/>
          </w:tcPr>
          <w:p w:rsidR="00C705C5" w:rsidRPr="00C705C5" w:rsidRDefault="00C705C5" w:rsidP="00E82D29">
            <w:pPr>
              <w:autoSpaceDE w:val="0"/>
              <w:autoSpaceDN w:val="0"/>
              <w:adjustRightInd w:val="0"/>
              <w:jc w:val="center"/>
              <w:rPr>
                <w:rFonts w:ascii="Times New Roman" w:hAnsi="Times New Roman"/>
                <w:sz w:val="28"/>
                <w:szCs w:val="24"/>
              </w:rPr>
            </w:pPr>
            <w:r w:rsidRPr="00C705C5">
              <w:rPr>
                <w:rFonts w:ascii="Times New Roman" w:hAnsi="Times New Roman"/>
                <w:sz w:val="28"/>
                <w:szCs w:val="24"/>
              </w:rPr>
              <w:t>Высшая категория</w:t>
            </w:r>
          </w:p>
        </w:tc>
        <w:tc>
          <w:tcPr>
            <w:tcW w:w="2614" w:type="dxa"/>
          </w:tcPr>
          <w:p w:rsidR="00C705C5" w:rsidRPr="00C705C5" w:rsidRDefault="00C705C5" w:rsidP="00E82D29">
            <w:pPr>
              <w:autoSpaceDE w:val="0"/>
              <w:autoSpaceDN w:val="0"/>
              <w:adjustRightInd w:val="0"/>
              <w:jc w:val="center"/>
              <w:rPr>
                <w:rFonts w:ascii="Times New Roman" w:hAnsi="Times New Roman"/>
                <w:sz w:val="28"/>
                <w:szCs w:val="24"/>
              </w:rPr>
            </w:pPr>
            <w:r w:rsidRPr="00C705C5">
              <w:rPr>
                <w:rFonts w:ascii="Times New Roman" w:hAnsi="Times New Roman"/>
                <w:sz w:val="28"/>
                <w:szCs w:val="24"/>
              </w:rPr>
              <w:t>Первая категория</w:t>
            </w:r>
          </w:p>
        </w:tc>
        <w:tc>
          <w:tcPr>
            <w:tcW w:w="2615" w:type="dxa"/>
          </w:tcPr>
          <w:p w:rsidR="00C705C5" w:rsidRPr="00C705C5" w:rsidRDefault="00C705C5" w:rsidP="00E82D29">
            <w:pPr>
              <w:autoSpaceDE w:val="0"/>
              <w:autoSpaceDN w:val="0"/>
              <w:adjustRightInd w:val="0"/>
              <w:jc w:val="center"/>
              <w:rPr>
                <w:rFonts w:ascii="Times New Roman" w:hAnsi="Times New Roman"/>
                <w:sz w:val="28"/>
                <w:szCs w:val="24"/>
              </w:rPr>
            </w:pPr>
            <w:r w:rsidRPr="00C705C5">
              <w:rPr>
                <w:rFonts w:ascii="Times New Roman" w:hAnsi="Times New Roman"/>
                <w:sz w:val="28"/>
                <w:szCs w:val="24"/>
              </w:rPr>
              <w:t>Соответствие занимаемой должности</w:t>
            </w:r>
          </w:p>
        </w:tc>
      </w:tr>
      <w:tr w:rsidR="00C705C5" w:rsidRPr="00C705C5" w:rsidTr="00E82D29">
        <w:trPr>
          <w:jc w:val="center"/>
        </w:trPr>
        <w:tc>
          <w:tcPr>
            <w:tcW w:w="2614" w:type="dxa"/>
          </w:tcPr>
          <w:p w:rsidR="00C705C5" w:rsidRPr="00C705C5" w:rsidRDefault="00C705C5" w:rsidP="00E82D29">
            <w:pPr>
              <w:autoSpaceDE w:val="0"/>
              <w:autoSpaceDN w:val="0"/>
              <w:adjustRightInd w:val="0"/>
              <w:jc w:val="center"/>
              <w:rPr>
                <w:rFonts w:ascii="Times New Roman" w:hAnsi="Times New Roman"/>
                <w:sz w:val="28"/>
                <w:szCs w:val="24"/>
              </w:rPr>
            </w:pPr>
            <w:r w:rsidRPr="00C705C5">
              <w:rPr>
                <w:rFonts w:ascii="Times New Roman" w:hAnsi="Times New Roman"/>
                <w:sz w:val="28"/>
                <w:szCs w:val="24"/>
              </w:rPr>
              <w:t>9</w:t>
            </w:r>
          </w:p>
        </w:tc>
        <w:tc>
          <w:tcPr>
            <w:tcW w:w="2614" w:type="dxa"/>
          </w:tcPr>
          <w:p w:rsidR="00C705C5" w:rsidRPr="00C705C5" w:rsidRDefault="00C705C5" w:rsidP="00E82D29">
            <w:pPr>
              <w:autoSpaceDE w:val="0"/>
              <w:autoSpaceDN w:val="0"/>
              <w:adjustRightInd w:val="0"/>
              <w:jc w:val="center"/>
              <w:rPr>
                <w:rFonts w:ascii="Times New Roman" w:hAnsi="Times New Roman"/>
                <w:sz w:val="28"/>
                <w:szCs w:val="24"/>
              </w:rPr>
            </w:pPr>
            <w:r w:rsidRPr="00C705C5">
              <w:rPr>
                <w:rFonts w:ascii="Times New Roman" w:hAnsi="Times New Roman"/>
                <w:sz w:val="28"/>
                <w:szCs w:val="24"/>
              </w:rPr>
              <w:t>2</w:t>
            </w:r>
          </w:p>
        </w:tc>
        <w:tc>
          <w:tcPr>
            <w:tcW w:w="2615" w:type="dxa"/>
          </w:tcPr>
          <w:p w:rsidR="00C705C5" w:rsidRPr="00C705C5" w:rsidRDefault="00C705C5" w:rsidP="00E82D29">
            <w:pPr>
              <w:autoSpaceDE w:val="0"/>
              <w:autoSpaceDN w:val="0"/>
              <w:adjustRightInd w:val="0"/>
              <w:jc w:val="center"/>
              <w:rPr>
                <w:rFonts w:ascii="Times New Roman" w:hAnsi="Times New Roman"/>
                <w:sz w:val="28"/>
                <w:szCs w:val="24"/>
              </w:rPr>
            </w:pPr>
            <w:r w:rsidRPr="00C705C5">
              <w:rPr>
                <w:rFonts w:ascii="Times New Roman" w:hAnsi="Times New Roman"/>
                <w:sz w:val="28"/>
                <w:szCs w:val="24"/>
              </w:rPr>
              <w:t>3</w:t>
            </w:r>
          </w:p>
        </w:tc>
      </w:tr>
    </w:tbl>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100% работников прошли курсовую подготовку в области преподавания предметов в соответствии с обновленным ФГОС СОО.</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 xml:space="preserve">.3.3. Педагогические кадры </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владеют представлениями о возрастных особенностях обучающихся начальной, основной и старшей школы;</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прошли курсы повышения квалификации, посвященные ФГОС СОО;</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участвовали в разработке программы по формированию УУД;</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могут строить образовательную деятельность в рамках учебного предмета в соответствии с особенностями формирования конкретных УУД;</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осуществляют формирование УУД в рамках проектной, исследовательской деятельности;</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владеют методиками формирующего оценивания;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умеют применять инструментарий для оценки качества формирования УУД в рамках одного или нескольких предметов.</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Организовано сетевое взаимодействие образовательной организации с другими организациями образования (РГРТУ им. Уткина, РНИМУ им. Пирогова);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обеспечение возможности реализации индивидуальной образовательной траектории обучающихся (обеспечена возможности выбора обучающимся формы получения образования, уровня освоения предметного материала);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использование дистанционных форм получения образования как элемента индивидуальной образовательной траектории обучающихся;</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за счет реализации курса «Индивидуальный учебный проект», программы дополнительного образования «Школьный музей», деятельности волонтерского отряда;</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r w:rsidRPr="00C705C5">
        <w:rPr>
          <w:rFonts w:ascii="Times New Roman" w:hAnsi="Times New Roman"/>
          <w:sz w:val="28"/>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C705C5" w:rsidRPr="00C705C5" w:rsidRDefault="00321877" w:rsidP="00C705C5">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42</w:t>
      </w:r>
      <w:r w:rsidR="00C705C5" w:rsidRPr="00C705C5">
        <w:rPr>
          <w:rFonts w:ascii="Times New Roman" w:hAnsi="Times New Roman"/>
          <w:sz w:val="28"/>
          <w:szCs w:val="24"/>
        </w:rPr>
        <w:t>.3.5. В целях соотнесения формирования метапредметных результатов с рабочими программами по учебным предметам, регулярной коррекции деятельности по развитию универсальных учебных действий обучающихся в Школе реализуется циклограмма работы по формированию и развитию УУД.</w:t>
      </w:r>
    </w:p>
    <w:p w:rsidR="00C705C5" w:rsidRPr="00C705C5" w:rsidRDefault="00C705C5" w:rsidP="00C705C5">
      <w:pPr>
        <w:autoSpaceDE w:val="0"/>
        <w:autoSpaceDN w:val="0"/>
        <w:adjustRightInd w:val="0"/>
        <w:spacing w:after="0" w:line="240" w:lineRule="auto"/>
        <w:jc w:val="both"/>
        <w:rPr>
          <w:rFonts w:ascii="Times New Roman" w:hAnsi="Times New Roman"/>
          <w:sz w:val="28"/>
          <w:szCs w:val="24"/>
        </w:rPr>
      </w:pPr>
    </w:p>
    <w:tbl>
      <w:tblPr>
        <w:tblStyle w:val="aff0"/>
        <w:tblW w:w="10060" w:type="dxa"/>
        <w:tblLook w:val="04A0" w:firstRow="1" w:lastRow="0" w:firstColumn="1" w:lastColumn="0" w:noHBand="0" w:noVBand="1"/>
      </w:tblPr>
      <w:tblGrid>
        <w:gridCol w:w="4531"/>
        <w:gridCol w:w="3261"/>
        <w:gridCol w:w="2268"/>
      </w:tblGrid>
      <w:tr w:rsidR="00C705C5" w:rsidRPr="00C705C5" w:rsidTr="00C705C5">
        <w:tc>
          <w:tcPr>
            <w:tcW w:w="453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Этап</w:t>
            </w:r>
          </w:p>
        </w:tc>
        <w:tc>
          <w:tcPr>
            <w:tcW w:w="326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Деятельность</w:t>
            </w:r>
          </w:p>
        </w:tc>
        <w:tc>
          <w:tcPr>
            <w:tcW w:w="2268"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Сроки</w:t>
            </w:r>
          </w:p>
        </w:tc>
      </w:tr>
      <w:tr w:rsidR="00C705C5" w:rsidRPr="00C705C5" w:rsidTr="00C705C5">
        <w:tc>
          <w:tcPr>
            <w:tcW w:w="453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Стартовый</w:t>
            </w:r>
          </w:p>
        </w:tc>
        <w:tc>
          <w:tcPr>
            <w:tcW w:w="3261" w:type="dxa"/>
          </w:tcPr>
          <w:p w:rsidR="00C705C5" w:rsidRPr="00C705C5" w:rsidRDefault="00C705C5" w:rsidP="00E82D29">
            <w:pPr>
              <w:autoSpaceDE w:val="0"/>
              <w:autoSpaceDN w:val="0"/>
              <w:adjustRightInd w:val="0"/>
              <w:jc w:val="both"/>
              <w:rPr>
                <w:rFonts w:ascii="Times New Roman" w:hAnsi="Times New Roman"/>
                <w:sz w:val="28"/>
                <w:szCs w:val="24"/>
              </w:rPr>
            </w:pPr>
          </w:p>
        </w:tc>
        <w:tc>
          <w:tcPr>
            <w:tcW w:w="2268" w:type="dxa"/>
          </w:tcPr>
          <w:p w:rsidR="00C705C5" w:rsidRPr="00C705C5" w:rsidRDefault="00C705C5" w:rsidP="00E82D29">
            <w:pPr>
              <w:autoSpaceDE w:val="0"/>
              <w:autoSpaceDN w:val="0"/>
              <w:adjustRightInd w:val="0"/>
              <w:jc w:val="both"/>
              <w:rPr>
                <w:rFonts w:ascii="Times New Roman" w:hAnsi="Times New Roman"/>
                <w:sz w:val="28"/>
                <w:szCs w:val="24"/>
              </w:rPr>
            </w:pPr>
          </w:p>
        </w:tc>
      </w:tr>
      <w:tr w:rsidR="00C705C5" w:rsidRPr="00C705C5" w:rsidTr="00C705C5">
        <w:tc>
          <w:tcPr>
            <w:tcW w:w="453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Определение перечня рекомендуемых теоретических и методических материалов</w:t>
            </w:r>
          </w:p>
        </w:tc>
        <w:tc>
          <w:tcPr>
            <w:tcW w:w="326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Анализ материалов</w:t>
            </w:r>
          </w:p>
        </w:tc>
        <w:tc>
          <w:tcPr>
            <w:tcW w:w="2268"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Август</w:t>
            </w:r>
          </w:p>
        </w:tc>
      </w:tr>
      <w:tr w:rsidR="00C705C5" w:rsidRPr="00C705C5" w:rsidTr="00C705C5">
        <w:tc>
          <w:tcPr>
            <w:tcW w:w="453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Определение состава обучающихся с особыми образовательными потребностями</w:t>
            </w:r>
          </w:p>
        </w:tc>
        <w:tc>
          <w:tcPr>
            <w:tcW w:w="326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Консультации с учителями-предметниками</w:t>
            </w:r>
          </w:p>
        </w:tc>
        <w:tc>
          <w:tcPr>
            <w:tcW w:w="2268"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Сентябрь</w:t>
            </w:r>
          </w:p>
        </w:tc>
      </w:tr>
      <w:tr w:rsidR="00C705C5" w:rsidRPr="00C705C5" w:rsidTr="00C705C5">
        <w:tc>
          <w:tcPr>
            <w:tcW w:w="453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Определение способов координации педагогов на текущий учебный год</w:t>
            </w:r>
          </w:p>
        </w:tc>
        <w:tc>
          <w:tcPr>
            <w:tcW w:w="326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Анализ методических рекомендаций, результатов работы</w:t>
            </w:r>
          </w:p>
        </w:tc>
        <w:tc>
          <w:tcPr>
            <w:tcW w:w="2268"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Август-сентябрь</w:t>
            </w:r>
          </w:p>
        </w:tc>
      </w:tr>
      <w:tr w:rsidR="00C705C5" w:rsidRPr="00C705C5" w:rsidTr="00C705C5">
        <w:tc>
          <w:tcPr>
            <w:tcW w:w="453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Определение стартового (предыдущего) уровня формирования УУД обучающихся</w:t>
            </w:r>
          </w:p>
        </w:tc>
        <w:tc>
          <w:tcPr>
            <w:tcW w:w="326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Анализ ВПР, ВШК</w:t>
            </w:r>
          </w:p>
        </w:tc>
        <w:tc>
          <w:tcPr>
            <w:tcW w:w="2268"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Август-сентябрь</w:t>
            </w:r>
          </w:p>
        </w:tc>
      </w:tr>
      <w:tr w:rsidR="00C705C5" w:rsidRPr="00C705C5" w:rsidTr="00C705C5">
        <w:tc>
          <w:tcPr>
            <w:tcW w:w="453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Основной</w:t>
            </w:r>
          </w:p>
        </w:tc>
        <w:tc>
          <w:tcPr>
            <w:tcW w:w="3261" w:type="dxa"/>
          </w:tcPr>
          <w:p w:rsidR="00C705C5" w:rsidRPr="00C705C5" w:rsidRDefault="00C705C5" w:rsidP="00E82D29">
            <w:pPr>
              <w:autoSpaceDE w:val="0"/>
              <w:autoSpaceDN w:val="0"/>
              <w:adjustRightInd w:val="0"/>
              <w:jc w:val="both"/>
              <w:rPr>
                <w:rFonts w:ascii="Times New Roman" w:hAnsi="Times New Roman"/>
                <w:sz w:val="28"/>
                <w:szCs w:val="24"/>
              </w:rPr>
            </w:pPr>
          </w:p>
        </w:tc>
        <w:tc>
          <w:tcPr>
            <w:tcW w:w="2268" w:type="dxa"/>
          </w:tcPr>
          <w:p w:rsidR="00C705C5" w:rsidRPr="00C705C5" w:rsidRDefault="00C705C5" w:rsidP="00E82D29">
            <w:pPr>
              <w:autoSpaceDE w:val="0"/>
              <w:autoSpaceDN w:val="0"/>
              <w:adjustRightInd w:val="0"/>
              <w:jc w:val="both"/>
              <w:rPr>
                <w:rFonts w:ascii="Times New Roman" w:hAnsi="Times New Roman"/>
                <w:sz w:val="28"/>
                <w:szCs w:val="24"/>
              </w:rPr>
            </w:pPr>
          </w:p>
        </w:tc>
      </w:tr>
      <w:tr w:rsidR="00C705C5" w:rsidRPr="00C705C5" w:rsidTr="00C705C5">
        <w:tc>
          <w:tcPr>
            <w:tcW w:w="453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Разработка новых / применение и коррекция имеющихся механизмов и приемов формирования УУД</w:t>
            </w:r>
          </w:p>
        </w:tc>
        <w:tc>
          <w:tcPr>
            <w:tcW w:w="326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Межпредметная интеграция (проектно-исследовательская деятельность, методические недели)</w:t>
            </w:r>
          </w:p>
        </w:tc>
        <w:tc>
          <w:tcPr>
            <w:tcW w:w="2268" w:type="dxa"/>
            <w:vMerge w:val="restart"/>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В течение года</w:t>
            </w:r>
          </w:p>
        </w:tc>
      </w:tr>
      <w:tr w:rsidR="00C705C5" w:rsidRPr="00C705C5" w:rsidTr="00C705C5">
        <w:tc>
          <w:tcPr>
            <w:tcW w:w="4531" w:type="dxa"/>
          </w:tcPr>
          <w:p w:rsidR="00C705C5" w:rsidRPr="00C705C5" w:rsidRDefault="00C705C5" w:rsidP="00E82D29">
            <w:pPr>
              <w:autoSpaceDE w:val="0"/>
              <w:autoSpaceDN w:val="0"/>
              <w:adjustRightInd w:val="0"/>
              <w:jc w:val="both"/>
              <w:rPr>
                <w:rFonts w:ascii="Times New Roman" w:hAnsi="Times New Roman"/>
                <w:sz w:val="28"/>
                <w:szCs w:val="24"/>
              </w:rPr>
            </w:pPr>
          </w:p>
        </w:tc>
        <w:tc>
          <w:tcPr>
            <w:tcW w:w="326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Применение технологических карт урока</w:t>
            </w:r>
          </w:p>
        </w:tc>
        <w:tc>
          <w:tcPr>
            <w:tcW w:w="2268" w:type="dxa"/>
            <w:vMerge/>
          </w:tcPr>
          <w:p w:rsidR="00C705C5" w:rsidRPr="00C705C5" w:rsidRDefault="00C705C5" w:rsidP="00E82D29">
            <w:pPr>
              <w:autoSpaceDE w:val="0"/>
              <w:autoSpaceDN w:val="0"/>
              <w:adjustRightInd w:val="0"/>
              <w:jc w:val="both"/>
              <w:rPr>
                <w:rFonts w:ascii="Times New Roman" w:hAnsi="Times New Roman"/>
                <w:sz w:val="28"/>
                <w:szCs w:val="24"/>
              </w:rPr>
            </w:pPr>
          </w:p>
        </w:tc>
      </w:tr>
      <w:tr w:rsidR="00C705C5" w:rsidRPr="00C705C5" w:rsidTr="00C705C5">
        <w:tc>
          <w:tcPr>
            <w:tcW w:w="4531" w:type="dxa"/>
          </w:tcPr>
          <w:p w:rsidR="00C705C5" w:rsidRPr="00C705C5" w:rsidRDefault="00C705C5" w:rsidP="00E82D29">
            <w:pPr>
              <w:autoSpaceDE w:val="0"/>
              <w:autoSpaceDN w:val="0"/>
              <w:adjustRightInd w:val="0"/>
              <w:jc w:val="both"/>
              <w:rPr>
                <w:rFonts w:ascii="Times New Roman" w:hAnsi="Times New Roman"/>
                <w:sz w:val="28"/>
                <w:szCs w:val="24"/>
              </w:rPr>
            </w:pPr>
          </w:p>
        </w:tc>
        <w:tc>
          <w:tcPr>
            <w:tcW w:w="326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Конструирование метапредметных задач на предметном материале</w:t>
            </w:r>
          </w:p>
        </w:tc>
        <w:tc>
          <w:tcPr>
            <w:tcW w:w="2268" w:type="dxa"/>
            <w:vMerge/>
          </w:tcPr>
          <w:p w:rsidR="00C705C5" w:rsidRPr="00C705C5" w:rsidRDefault="00C705C5" w:rsidP="00E82D29">
            <w:pPr>
              <w:autoSpaceDE w:val="0"/>
              <w:autoSpaceDN w:val="0"/>
              <w:adjustRightInd w:val="0"/>
              <w:jc w:val="both"/>
              <w:rPr>
                <w:rFonts w:ascii="Times New Roman" w:hAnsi="Times New Roman"/>
                <w:sz w:val="28"/>
                <w:szCs w:val="24"/>
              </w:rPr>
            </w:pPr>
          </w:p>
        </w:tc>
      </w:tr>
      <w:tr w:rsidR="00C705C5" w:rsidRPr="00C705C5" w:rsidTr="00C705C5">
        <w:tc>
          <w:tcPr>
            <w:tcW w:w="453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Коррекция системы оценивания УУД</w:t>
            </w:r>
          </w:p>
        </w:tc>
        <w:tc>
          <w:tcPr>
            <w:tcW w:w="326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Критериальная база</w:t>
            </w:r>
          </w:p>
        </w:tc>
        <w:tc>
          <w:tcPr>
            <w:tcW w:w="2268" w:type="dxa"/>
            <w:vMerge/>
          </w:tcPr>
          <w:p w:rsidR="00C705C5" w:rsidRPr="00C705C5" w:rsidRDefault="00C705C5" w:rsidP="00E82D29">
            <w:pPr>
              <w:autoSpaceDE w:val="0"/>
              <w:autoSpaceDN w:val="0"/>
              <w:adjustRightInd w:val="0"/>
              <w:jc w:val="both"/>
              <w:rPr>
                <w:rFonts w:ascii="Times New Roman" w:hAnsi="Times New Roman"/>
                <w:sz w:val="28"/>
                <w:szCs w:val="24"/>
              </w:rPr>
            </w:pPr>
          </w:p>
        </w:tc>
      </w:tr>
      <w:tr w:rsidR="00C705C5" w:rsidRPr="00C705C5" w:rsidTr="00C705C5">
        <w:tc>
          <w:tcPr>
            <w:tcW w:w="453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Мониторинг формирования УУД</w:t>
            </w:r>
          </w:p>
        </w:tc>
        <w:tc>
          <w:tcPr>
            <w:tcW w:w="326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ВПР, внутришкольный мониторинг</w:t>
            </w:r>
          </w:p>
        </w:tc>
        <w:tc>
          <w:tcPr>
            <w:tcW w:w="2268"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Март - май</w:t>
            </w:r>
          </w:p>
        </w:tc>
      </w:tr>
      <w:tr w:rsidR="00C705C5" w:rsidRPr="00C705C5" w:rsidTr="00C705C5">
        <w:tc>
          <w:tcPr>
            <w:tcW w:w="453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Просветительская работа</w:t>
            </w:r>
          </w:p>
        </w:tc>
        <w:tc>
          <w:tcPr>
            <w:tcW w:w="326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Родительские собрания по вопросам формирования УУД</w:t>
            </w:r>
          </w:p>
        </w:tc>
        <w:tc>
          <w:tcPr>
            <w:tcW w:w="2268"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По плану классных руководителей</w:t>
            </w:r>
          </w:p>
        </w:tc>
      </w:tr>
      <w:tr w:rsidR="00C705C5" w:rsidRPr="00C705C5" w:rsidTr="00C705C5">
        <w:tc>
          <w:tcPr>
            <w:tcW w:w="453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Заключительный</w:t>
            </w:r>
          </w:p>
        </w:tc>
        <w:tc>
          <w:tcPr>
            <w:tcW w:w="3261"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Анализ результатов работы за год</w:t>
            </w:r>
          </w:p>
        </w:tc>
        <w:tc>
          <w:tcPr>
            <w:tcW w:w="2268" w:type="dxa"/>
          </w:tcPr>
          <w:p w:rsidR="00C705C5" w:rsidRPr="00C705C5" w:rsidRDefault="00C705C5" w:rsidP="00E82D29">
            <w:pPr>
              <w:autoSpaceDE w:val="0"/>
              <w:autoSpaceDN w:val="0"/>
              <w:adjustRightInd w:val="0"/>
              <w:jc w:val="both"/>
              <w:rPr>
                <w:rFonts w:ascii="Times New Roman" w:hAnsi="Times New Roman"/>
                <w:sz w:val="28"/>
                <w:szCs w:val="24"/>
              </w:rPr>
            </w:pPr>
            <w:r w:rsidRPr="00C705C5">
              <w:rPr>
                <w:rFonts w:ascii="Times New Roman" w:hAnsi="Times New Roman"/>
                <w:sz w:val="28"/>
                <w:szCs w:val="24"/>
              </w:rPr>
              <w:t>Июнь</w:t>
            </w:r>
          </w:p>
        </w:tc>
      </w:tr>
    </w:tbl>
    <w:p w:rsidR="00C705C5" w:rsidRPr="00170E03" w:rsidRDefault="00C705C5" w:rsidP="00C705C5">
      <w:pPr>
        <w:autoSpaceDE w:val="0"/>
        <w:autoSpaceDN w:val="0"/>
        <w:adjustRightInd w:val="0"/>
        <w:spacing w:after="0" w:line="240" w:lineRule="auto"/>
        <w:jc w:val="both"/>
        <w:rPr>
          <w:rFonts w:ascii="Times New Roman" w:hAnsi="Times New Roman"/>
          <w:sz w:val="24"/>
          <w:szCs w:val="24"/>
        </w:rPr>
      </w:pPr>
    </w:p>
    <w:p w:rsidR="00321877" w:rsidRDefault="00321877" w:rsidP="0018013A">
      <w:pPr>
        <w:pStyle w:val="1"/>
        <w:spacing w:before="0" w:line="360" w:lineRule="auto"/>
        <w:ind w:firstLine="708"/>
        <w:jc w:val="both"/>
        <w:rPr>
          <w:szCs w:val="28"/>
        </w:rPr>
      </w:pPr>
    </w:p>
    <w:p w:rsidR="001E1E20" w:rsidRDefault="00321877" w:rsidP="0018013A">
      <w:pPr>
        <w:pStyle w:val="1"/>
        <w:spacing w:before="0" w:line="360" w:lineRule="auto"/>
        <w:ind w:firstLine="708"/>
        <w:jc w:val="both"/>
        <w:rPr>
          <w:rFonts w:eastAsia="SchoolBookSanPin"/>
        </w:rPr>
      </w:pPr>
      <w:r>
        <w:rPr>
          <w:szCs w:val="28"/>
        </w:rPr>
        <w:t>43</w:t>
      </w:r>
      <w:r w:rsidR="00A8392E">
        <w:rPr>
          <w:szCs w:val="28"/>
        </w:rPr>
        <w:t xml:space="preserve">. </w:t>
      </w:r>
      <w:r w:rsidR="0018013A">
        <w:rPr>
          <w:rFonts w:eastAsia="SchoolBookSanPin"/>
          <w:szCs w:val="28"/>
        </w:rPr>
        <w:t xml:space="preserve">Рабочая программа </w:t>
      </w:r>
      <w:r w:rsidR="00A8392E">
        <w:rPr>
          <w:rFonts w:eastAsia="SchoolBookSanPin"/>
          <w:szCs w:val="28"/>
        </w:rPr>
        <w:t>воспитания</w:t>
      </w:r>
      <w:r>
        <w:rPr>
          <w:rFonts w:eastAsia="SchoolBookSanPin"/>
          <w:szCs w:val="28"/>
        </w:rPr>
        <w:t xml:space="preserve"> (</w:t>
      </w:r>
      <w:r>
        <w:rPr>
          <w:rFonts w:eastAsia="SchoolBookSanPin"/>
          <w:i/>
          <w:szCs w:val="28"/>
        </w:rPr>
        <w:t>прилагается)</w:t>
      </w:r>
      <w:r w:rsidR="00A8392E">
        <w:rPr>
          <w:rFonts w:eastAsia="SchoolBookSanPin"/>
          <w:szCs w:val="28"/>
        </w:rPr>
        <w:t>.</w:t>
      </w:r>
    </w:p>
    <w:p w:rsidR="001E1E20" w:rsidRDefault="001E1E20" w:rsidP="0018013A">
      <w:pPr>
        <w:spacing w:after="0" w:line="360" w:lineRule="auto"/>
        <w:ind w:firstLine="709"/>
        <w:jc w:val="both"/>
        <w:rPr>
          <w:rFonts w:ascii="Times New Roman" w:eastAsia="SchoolBookSanPin" w:hAnsi="Times New Roman"/>
          <w:sz w:val="28"/>
          <w:szCs w:val="28"/>
        </w:rPr>
      </w:pPr>
    </w:p>
    <w:p w:rsidR="00321877" w:rsidRDefault="00321877">
      <w:pPr>
        <w:widowControl/>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p>
    <w:p w:rsidR="001E1E20" w:rsidRDefault="00A8392E" w:rsidP="0018013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b/>
          <w:bCs/>
          <w:color w:val="000000"/>
          <w:sz w:val="28"/>
          <w:szCs w:val="28"/>
          <w:lang w:eastAsia="ru-RU"/>
        </w:rPr>
        <w:t>IV. Организационный раздел</w:t>
      </w:r>
    </w:p>
    <w:p w:rsidR="001E1E20" w:rsidRDefault="00A8392E" w:rsidP="0018013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1E1E20" w:rsidRDefault="00321877" w:rsidP="0018013A">
      <w:pPr>
        <w:keepNext/>
        <w:keepLines/>
        <w:spacing w:after="0" w:line="360" w:lineRule="auto"/>
        <w:ind w:firstLine="708"/>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44</w:t>
      </w:r>
      <w:r w:rsidR="00A8392E">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t>У</w:t>
      </w:r>
      <w:r w:rsidR="00A8392E">
        <w:rPr>
          <w:rFonts w:ascii="Times New Roman" w:eastAsia="Times New Roman" w:hAnsi="Times New Roman"/>
          <w:color w:val="000000"/>
          <w:sz w:val="28"/>
          <w:szCs w:val="28"/>
          <w:lang w:eastAsia="ru-RU"/>
        </w:rPr>
        <w:t>чебный план среднего общего образования</w:t>
      </w:r>
      <w:r>
        <w:rPr>
          <w:rFonts w:ascii="Times New Roman" w:eastAsia="Times New Roman" w:hAnsi="Times New Roman"/>
          <w:color w:val="000000"/>
          <w:sz w:val="28"/>
          <w:szCs w:val="28"/>
          <w:lang w:eastAsia="ru-RU"/>
        </w:rPr>
        <w:t xml:space="preserve"> (</w:t>
      </w:r>
      <w:r>
        <w:rPr>
          <w:rFonts w:ascii="Times New Roman" w:eastAsia="Times New Roman" w:hAnsi="Times New Roman"/>
          <w:i/>
          <w:color w:val="000000"/>
          <w:sz w:val="28"/>
          <w:szCs w:val="28"/>
          <w:lang w:eastAsia="ru-RU"/>
        </w:rPr>
        <w:t>прилагается)</w:t>
      </w:r>
      <w:r w:rsidR="00A8392E">
        <w:rPr>
          <w:rFonts w:ascii="Times New Roman" w:eastAsia="Times New Roman" w:hAnsi="Times New Roman"/>
          <w:color w:val="000000"/>
          <w:sz w:val="28"/>
          <w:szCs w:val="28"/>
          <w:lang w:eastAsia="ru-RU"/>
        </w:rPr>
        <w:t>.</w:t>
      </w:r>
    </w:p>
    <w:p w:rsidR="001E1E20" w:rsidRDefault="00321877"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45</w:t>
      </w:r>
      <w:r w:rsidR="00A8392E">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t>К</w:t>
      </w:r>
      <w:r w:rsidR="00A8392E">
        <w:rPr>
          <w:rFonts w:ascii="Times New Roman" w:eastAsia="Times New Roman" w:hAnsi="Times New Roman"/>
          <w:color w:val="000000"/>
          <w:sz w:val="28"/>
          <w:szCs w:val="28"/>
          <w:lang w:eastAsia="ru-RU"/>
        </w:rPr>
        <w:t>алендарный учебный график</w:t>
      </w:r>
      <w:r>
        <w:rPr>
          <w:rFonts w:ascii="Times New Roman" w:eastAsia="Times New Roman" w:hAnsi="Times New Roman"/>
          <w:color w:val="000000"/>
          <w:sz w:val="28"/>
          <w:szCs w:val="28"/>
          <w:lang w:eastAsia="ru-RU"/>
        </w:rPr>
        <w:t xml:space="preserve"> (</w:t>
      </w:r>
      <w:r>
        <w:rPr>
          <w:rFonts w:ascii="Times New Roman" w:eastAsia="Times New Roman" w:hAnsi="Times New Roman"/>
          <w:i/>
          <w:color w:val="000000"/>
          <w:sz w:val="28"/>
          <w:szCs w:val="28"/>
          <w:lang w:eastAsia="ru-RU"/>
        </w:rPr>
        <w:t>прилагатся)</w:t>
      </w:r>
      <w:r w:rsidR="00A8392E">
        <w:rPr>
          <w:rFonts w:ascii="Times New Roman" w:eastAsia="Times New Roman" w:hAnsi="Times New Roman"/>
          <w:color w:val="000000"/>
          <w:sz w:val="28"/>
          <w:szCs w:val="28"/>
          <w:lang w:eastAsia="ru-RU"/>
        </w:rPr>
        <w:t>.</w:t>
      </w:r>
    </w:p>
    <w:p w:rsidR="003C722A" w:rsidRPr="003C722A" w:rsidRDefault="003C722A" w:rsidP="003C722A">
      <w:pPr>
        <w:autoSpaceDE w:val="0"/>
        <w:autoSpaceDN w:val="0"/>
        <w:adjustRightInd w:val="0"/>
        <w:spacing w:after="0" w:line="240" w:lineRule="auto"/>
        <w:ind w:firstLine="708"/>
        <w:jc w:val="both"/>
        <w:rPr>
          <w:rFonts w:ascii="Times New Roman" w:hAnsi="Times New Roman"/>
          <w:sz w:val="28"/>
          <w:szCs w:val="24"/>
        </w:rPr>
      </w:pPr>
      <w:r w:rsidRPr="003C722A">
        <w:rPr>
          <w:rFonts w:ascii="Times New Roman" w:hAnsi="Times New Roman"/>
          <w:sz w:val="28"/>
          <w:szCs w:val="24"/>
        </w:rPr>
        <w:t>46. План внеурочной деятельности (прилагается).</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br/>
      </w:r>
      <w:r>
        <w:rPr>
          <w:rFonts w:ascii="Times New Roman" w:hAnsi="Times New Roman"/>
          <w:sz w:val="28"/>
          <w:szCs w:val="24"/>
        </w:rPr>
        <w:t>46</w:t>
      </w:r>
      <w:r w:rsidRPr="003C722A">
        <w:rPr>
          <w:rFonts w:ascii="Times New Roman" w:hAnsi="Times New Roman"/>
          <w:sz w:val="28"/>
          <w:szCs w:val="24"/>
        </w:rPr>
        <w:t>.1.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46</w:t>
      </w:r>
      <w:r w:rsidRPr="003C722A">
        <w:rPr>
          <w:rFonts w:ascii="Times New Roman" w:hAnsi="Times New Roman"/>
          <w:sz w:val="28"/>
          <w:szCs w:val="24"/>
        </w:rPr>
        <w:t>.2. Внеурочная деятельность является неотъемлемой и обязательной частью основной общеобразовательной программы.</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46</w:t>
      </w:r>
      <w:r w:rsidRPr="003C722A">
        <w:rPr>
          <w:rFonts w:ascii="Times New Roman" w:hAnsi="Times New Roman"/>
          <w:sz w:val="28"/>
          <w:szCs w:val="24"/>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план организации деятельности ученических сообществ (групп старшеклассников),</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детей и молодежи");</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план реализации курсов внеурочной деятельности по выбору обучающихся (предметные кружки, факультативы, ученические научные общества).</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46</w:t>
      </w:r>
      <w:r w:rsidRPr="003C722A">
        <w:rPr>
          <w:rFonts w:ascii="Times New Roman" w:hAnsi="Times New Roman"/>
          <w:sz w:val="28"/>
          <w:szCs w:val="24"/>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46</w:t>
      </w:r>
      <w:r w:rsidRPr="003C722A">
        <w:rPr>
          <w:rFonts w:ascii="Times New Roman" w:hAnsi="Times New Roman"/>
          <w:sz w:val="28"/>
          <w:szCs w:val="24"/>
        </w:rPr>
        <w:t>.5.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46</w:t>
      </w:r>
      <w:r w:rsidRPr="003C722A">
        <w:rPr>
          <w:rFonts w:ascii="Times New Roman" w:hAnsi="Times New Roman"/>
          <w:sz w:val="28"/>
          <w:szCs w:val="24"/>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46</w:t>
      </w:r>
      <w:r w:rsidRPr="003C722A">
        <w:rPr>
          <w:rFonts w:ascii="Times New Roman" w:hAnsi="Times New Roman"/>
          <w:sz w:val="28"/>
          <w:szCs w:val="24"/>
        </w:rPr>
        <w:t>.7. Общий объем внеурочной деятельности не превышает 10 часов в неделю.</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46</w:t>
      </w:r>
      <w:r w:rsidRPr="003C722A">
        <w:rPr>
          <w:rFonts w:ascii="Times New Roman" w:hAnsi="Times New Roman"/>
          <w:sz w:val="28"/>
          <w:szCs w:val="24"/>
        </w:rPr>
        <w:t>.8. Один час в неделю отведен на внеурочное занятие "Разговоры о важном".</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46</w:t>
      </w:r>
      <w:r w:rsidRPr="003C722A">
        <w:rPr>
          <w:rFonts w:ascii="Times New Roman" w:hAnsi="Times New Roman"/>
          <w:sz w:val="28"/>
          <w:szCs w:val="24"/>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46</w:t>
      </w:r>
      <w:r w:rsidRPr="003C722A">
        <w:rPr>
          <w:rFonts w:ascii="Times New Roman" w:hAnsi="Times New Roman"/>
          <w:sz w:val="28"/>
          <w:szCs w:val="24"/>
        </w:rPr>
        <w:t>.10.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компетенция в сфере общественной самоорганизации, участия в общественно значимой совместной деятельности.</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Организация жизни ученических сообществ происходит:</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через участие в экологическом просвещении сверстников, родителей, населения,</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в благоустройстве школы, класса, города,</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отношение обучающихся к закону, государству и к гражданскому обществу (включает подготовку личности к общественной жизни);</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трудовые и социально-экономические отношения (включает подготовку личности к трудовой деятельности).</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46</w:t>
      </w:r>
      <w:r w:rsidRPr="003C722A">
        <w:rPr>
          <w:rFonts w:ascii="Times New Roman" w:hAnsi="Times New Roman"/>
          <w:sz w:val="28"/>
          <w:szCs w:val="24"/>
        </w:rPr>
        <w:t>.11. По решению педагогического коллектива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универсальным профилем.</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46</w:t>
      </w:r>
      <w:r w:rsidRPr="003C722A">
        <w:rPr>
          <w:rFonts w:ascii="Times New Roman" w:hAnsi="Times New Roman"/>
          <w:sz w:val="28"/>
          <w:szCs w:val="24"/>
        </w:rPr>
        <w:t>.12. Инвариантный компонент плана внеурочной деятельности (вне зависимости от профиля) предполагает:</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Pr>
          <w:rFonts w:ascii="Times New Roman" w:hAnsi="Times New Roman"/>
          <w:sz w:val="28"/>
          <w:szCs w:val="24"/>
        </w:rPr>
        <w:t>46</w:t>
      </w:r>
      <w:r w:rsidRPr="003C722A">
        <w:rPr>
          <w:rFonts w:ascii="Times New Roman" w:hAnsi="Times New Roman"/>
          <w:sz w:val="28"/>
          <w:szCs w:val="24"/>
        </w:rPr>
        <w:t>.13. Вариативный компонент универсального профиля предполагает следующие мероприятия:</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3C722A" w:rsidRPr="003C722A" w:rsidRDefault="003C722A" w:rsidP="003C722A">
      <w:pPr>
        <w:autoSpaceDE w:val="0"/>
        <w:autoSpaceDN w:val="0"/>
        <w:adjustRightInd w:val="0"/>
        <w:spacing w:after="0" w:line="240" w:lineRule="auto"/>
        <w:jc w:val="both"/>
        <w:rPr>
          <w:rFonts w:ascii="Times New Roman" w:hAnsi="Times New Roman"/>
          <w:sz w:val="28"/>
          <w:szCs w:val="24"/>
        </w:rPr>
      </w:pPr>
      <w:r w:rsidRPr="003C722A">
        <w:rPr>
          <w:rFonts w:ascii="Times New Roman" w:hAnsi="Times New Roman"/>
          <w:sz w:val="28"/>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C722A" w:rsidRDefault="003C722A" w:rsidP="0018013A">
      <w:pPr>
        <w:spacing w:after="0" w:line="360" w:lineRule="auto"/>
        <w:ind w:firstLine="709"/>
        <w:jc w:val="both"/>
        <w:rPr>
          <w:rFonts w:ascii="Times New Roman" w:eastAsia="Times New Roman" w:hAnsi="Times New Roman"/>
          <w:color w:val="000000"/>
          <w:sz w:val="28"/>
          <w:szCs w:val="28"/>
          <w:lang w:eastAsia="ru-RU"/>
        </w:rPr>
      </w:pPr>
    </w:p>
    <w:p w:rsidR="001E1E20" w:rsidRDefault="003C722A"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47</w:t>
      </w:r>
      <w:r w:rsidR="00A8392E">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t>К</w:t>
      </w:r>
      <w:r w:rsidR="00A8392E">
        <w:rPr>
          <w:rFonts w:ascii="Times New Roman" w:eastAsia="Times New Roman" w:hAnsi="Times New Roman"/>
          <w:color w:val="000000"/>
          <w:sz w:val="28"/>
          <w:szCs w:val="28"/>
          <w:lang w:eastAsia="ru-RU"/>
        </w:rPr>
        <w:t>алендарный план воспитательной работы</w:t>
      </w:r>
      <w:r>
        <w:rPr>
          <w:rFonts w:ascii="Times New Roman" w:eastAsia="Times New Roman" w:hAnsi="Times New Roman"/>
          <w:color w:val="000000"/>
          <w:sz w:val="28"/>
          <w:szCs w:val="28"/>
          <w:lang w:eastAsia="ru-RU"/>
        </w:rPr>
        <w:t xml:space="preserve"> (</w:t>
      </w:r>
      <w:r>
        <w:rPr>
          <w:rFonts w:ascii="Times New Roman" w:eastAsia="Times New Roman" w:hAnsi="Times New Roman"/>
          <w:i/>
          <w:color w:val="000000"/>
          <w:sz w:val="28"/>
          <w:szCs w:val="28"/>
          <w:lang w:eastAsia="ru-RU"/>
        </w:rPr>
        <w:t>прилагается)</w:t>
      </w:r>
      <w:r w:rsidR="00A8392E">
        <w:rPr>
          <w:rFonts w:ascii="Times New Roman" w:eastAsia="Times New Roman" w:hAnsi="Times New Roman"/>
          <w:color w:val="000000"/>
          <w:sz w:val="28"/>
          <w:szCs w:val="28"/>
          <w:lang w:eastAsia="ru-RU"/>
        </w:rPr>
        <w:t>.</w:t>
      </w:r>
    </w:p>
    <w:p w:rsidR="001E1E20" w:rsidRDefault="003C722A"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47</w:t>
      </w:r>
      <w:r w:rsidR="00A8392E">
        <w:rPr>
          <w:rFonts w:ascii="Times New Roman" w:eastAsia="Times New Roman" w:hAnsi="Times New Roman"/>
          <w:color w:val="000000"/>
          <w:sz w:val="28"/>
          <w:szCs w:val="28"/>
          <w:lang w:eastAsia="ru-RU"/>
        </w:rPr>
        <w:t>.1. </w:t>
      </w:r>
      <w:r>
        <w:rPr>
          <w:rFonts w:ascii="Times New Roman" w:eastAsia="Times New Roman" w:hAnsi="Times New Roman"/>
          <w:color w:val="000000"/>
          <w:sz w:val="28"/>
          <w:szCs w:val="28"/>
          <w:lang w:eastAsia="ru-RU"/>
        </w:rPr>
        <w:t>К</w:t>
      </w:r>
      <w:r w:rsidR="00A8392E">
        <w:rPr>
          <w:rFonts w:ascii="Times New Roman" w:eastAsia="Times New Roman" w:hAnsi="Times New Roman"/>
          <w:color w:val="000000"/>
          <w:sz w:val="28"/>
          <w:szCs w:val="28"/>
          <w:lang w:eastAsia="ru-RU"/>
        </w:rPr>
        <w:t xml:space="preserve">алендарный план воспитательной работы </w:t>
      </w:r>
      <w:r>
        <w:rPr>
          <w:rFonts w:ascii="Times New Roman" w:eastAsia="Times New Roman" w:hAnsi="Times New Roman"/>
          <w:color w:val="000000"/>
          <w:sz w:val="28"/>
          <w:szCs w:val="28"/>
          <w:lang w:eastAsia="ru-RU"/>
        </w:rPr>
        <w:t>построен на основе Федерального календарного плана.</w:t>
      </w:r>
      <w:r w:rsidR="00A8392E">
        <w:rPr>
          <w:rFonts w:ascii="Times New Roman" w:eastAsia="Times New Roman" w:hAnsi="Times New Roman"/>
          <w:color w:val="000000"/>
          <w:sz w:val="28"/>
          <w:szCs w:val="28"/>
          <w:lang w:eastAsia="ru-RU"/>
        </w:rPr>
        <w:t xml:space="preserve"> </w:t>
      </w:r>
    </w:p>
    <w:p w:rsidR="001E1E20" w:rsidRDefault="003C722A"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47</w:t>
      </w:r>
      <w:r w:rsidR="00A8392E">
        <w:rPr>
          <w:rFonts w:ascii="Times New Roman" w:eastAsia="Times New Roman" w:hAnsi="Times New Roman"/>
          <w:color w:val="000000"/>
          <w:sz w:val="28"/>
          <w:szCs w:val="28"/>
          <w:lang w:eastAsia="ru-RU"/>
        </w:rPr>
        <w:t>.2. </w:t>
      </w:r>
      <w:r>
        <w:rPr>
          <w:rFonts w:ascii="Times New Roman" w:eastAsia="Times New Roman" w:hAnsi="Times New Roman"/>
          <w:color w:val="000000"/>
          <w:sz w:val="28"/>
          <w:szCs w:val="28"/>
          <w:lang w:eastAsia="ru-RU"/>
        </w:rPr>
        <w:t>К</w:t>
      </w:r>
      <w:r w:rsidR="00A8392E">
        <w:rPr>
          <w:rFonts w:ascii="Times New Roman" w:eastAsia="Times New Roman" w:hAnsi="Times New Roman"/>
          <w:color w:val="000000"/>
          <w:sz w:val="28"/>
          <w:szCs w:val="28"/>
          <w:lang w:eastAsia="ru-RU"/>
        </w:rPr>
        <w:t xml:space="preserve">алендарный план воспитательной работы </w:t>
      </w:r>
      <w:r>
        <w:rPr>
          <w:rFonts w:ascii="Times New Roman" w:eastAsia="Times New Roman" w:hAnsi="Times New Roman"/>
          <w:color w:val="000000"/>
          <w:sz w:val="28"/>
          <w:szCs w:val="28"/>
          <w:lang w:eastAsia="ru-RU"/>
        </w:rPr>
        <w:t>реализуется</w:t>
      </w:r>
      <w:r w:rsidR="00A8392E">
        <w:rPr>
          <w:rFonts w:ascii="Times New Roman" w:eastAsia="Times New Roman" w:hAnsi="Times New Roman"/>
          <w:color w:val="000000"/>
          <w:sz w:val="28"/>
          <w:szCs w:val="28"/>
          <w:lang w:eastAsia="ru-RU"/>
        </w:rPr>
        <w:t xml:space="preserve"> в рамках урочной и внеурочной деятельности. </w:t>
      </w:r>
    </w:p>
    <w:p w:rsidR="001E1E20" w:rsidRDefault="003C722A"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47</w:t>
      </w:r>
      <w:r w:rsidR="00A8392E">
        <w:rPr>
          <w:rFonts w:ascii="Times New Roman" w:eastAsia="Times New Roman" w:hAnsi="Times New Roman"/>
          <w:color w:val="000000"/>
          <w:sz w:val="28"/>
          <w:szCs w:val="28"/>
          <w:lang w:eastAsia="ru-RU"/>
        </w:rPr>
        <w:t>.3. </w:t>
      </w:r>
      <w:r>
        <w:rPr>
          <w:rFonts w:ascii="Times New Roman" w:eastAsia="Times New Roman" w:hAnsi="Times New Roman"/>
          <w:color w:val="000000"/>
          <w:sz w:val="28"/>
          <w:szCs w:val="28"/>
          <w:lang w:eastAsia="ru-RU"/>
        </w:rPr>
        <w:t>Школа</w:t>
      </w:r>
      <w:r w:rsidR="00A8392E">
        <w:rPr>
          <w:rFonts w:ascii="Times New Roman" w:eastAsia="Times New Roman" w:hAnsi="Times New Roman"/>
          <w:color w:val="000000"/>
          <w:sz w:val="28"/>
          <w:szCs w:val="28"/>
          <w:lang w:eastAsia="ru-RU"/>
        </w:rPr>
        <w:t xml:space="preserve"> наряду с федеральным календарным плано</w:t>
      </w:r>
      <w:r>
        <w:rPr>
          <w:rFonts w:ascii="Times New Roman" w:eastAsia="Times New Roman" w:hAnsi="Times New Roman"/>
          <w:color w:val="000000"/>
          <w:sz w:val="28"/>
          <w:szCs w:val="28"/>
          <w:lang w:eastAsia="ru-RU"/>
        </w:rPr>
        <w:t>м воспитательной работы проводи</w:t>
      </w:r>
      <w:r w:rsidR="00A8392E">
        <w:rPr>
          <w:rFonts w:ascii="Times New Roman" w:eastAsia="Times New Roman" w:hAnsi="Times New Roman"/>
          <w:color w:val="000000"/>
          <w:sz w:val="28"/>
          <w:szCs w:val="28"/>
          <w:lang w:eastAsia="ru-RU"/>
        </w:rPr>
        <w:t xml:space="preserve">ь иные мероприятия согласно </w:t>
      </w:r>
      <w:r>
        <w:rPr>
          <w:rFonts w:ascii="Times New Roman" w:eastAsia="Times New Roman" w:hAnsi="Times New Roman"/>
          <w:color w:val="000000"/>
          <w:sz w:val="28"/>
          <w:szCs w:val="28"/>
          <w:lang w:eastAsia="ru-RU"/>
        </w:rPr>
        <w:t>р</w:t>
      </w:r>
      <w:r w:rsidR="00A8392E">
        <w:rPr>
          <w:rFonts w:ascii="Times New Roman" w:eastAsia="Times New Roman" w:hAnsi="Times New Roman"/>
          <w:color w:val="000000"/>
          <w:sz w:val="28"/>
          <w:szCs w:val="28"/>
          <w:lang w:eastAsia="ru-RU"/>
        </w:rPr>
        <w:t>абочей программе воспитания, по ключевым направлениям воспитания и дополнительного образования детей.</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Сентябрь:</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сентября: День знаний;</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3 сентября: День окончания Второй мировой войны, День солидарности в борьбе с терроризмом;</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сентября: Международный день распространения грамотности;</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10 сентября: Международный день памяти жертв фашизма.</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Октябрь:</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октября: Международный день пожилых людей; Международный день музыки;</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4 октября: День защиты животных;</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5 октября: День учителя;</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25 октября: Международный день школьных библиотек.</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Третье воскресенье октября: День отца.</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Ноябрь:</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4 ноября: День народного единства;</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ноября: День памяти погибших при исполнении служебных обязанностей сотрудников органов внутренних дел России.</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Последнее воскресенье ноября: День Матери;</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30 ноября: День Государственного герба Российской Федерации.</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Декабрь:</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3 декабря: День неизвестного солдата; Международный день инвалидов;</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5 декабря: День добровольца (волонтера) в России;</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9 декабря: День Героев Отечества;</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12 декабря: День Конституции Российской Федерации.</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Январь:</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25 января: День российского студенчества;</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Февраль:</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 февраля: День разгрома советскими войсками немецко-фашистских войск в Сталинградской битве;</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февраля: День российской науки;</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15 февраля: День памяти о россиянах, исполнявших служебный долг за пределами Отечества;</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21 февраля: Международный день родного языка;</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23 февраля: День защитника Отечества.</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Март:</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марта: Международный женский день;</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18 марта: День воссоединения Крыма с Россией;</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марта: Всемирный день театра.</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Апрель:</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12 апреля: День космонавтики;</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19 апреля: День памяти о геноциде советского народа нацистами и их пособниками в годы Великой Отечественной войны.</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Май:</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мая: Праздник Весны и Труда;</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9 мая: День Победы;</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19 мая: День детских общественных организаций России;</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24 мая: День славянской письменности и культуры.</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Июнь:</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 июня: День защиты детей;</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6 июня: День русского языка;</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12 июня: День России;</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22 июня: День памяти и скорби;</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июня: День молодежи.</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Июль:</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8 июля: День семьи, любви и верности.</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Август:</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Вторая суббота августа: День физкультурника;</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22 августа: День Государственного флага Российской Федерации;</w:t>
      </w:r>
    </w:p>
    <w:p w:rsidR="001E1E20" w:rsidRDefault="00A8392E" w:rsidP="001801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t>27 августа: День российского кино.</w:t>
      </w:r>
    </w:p>
    <w:p w:rsidR="001E1E20" w:rsidRDefault="001E1E20" w:rsidP="0018013A">
      <w:pPr>
        <w:spacing w:after="0" w:line="360" w:lineRule="auto"/>
        <w:rPr>
          <w:rFonts w:ascii="Times New Roman" w:eastAsia="Times New Roman" w:hAnsi="Times New Roman"/>
          <w:sz w:val="24"/>
          <w:szCs w:val="24"/>
          <w:lang w:eastAsia="ru-RU"/>
        </w:rPr>
      </w:pPr>
    </w:p>
    <w:p w:rsidR="001E1E20" w:rsidRDefault="001E1E20" w:rsidP="0018013A">
      <w:pPr>
        <w:spacing w:after="0" w:line="360" w:lineRule="auto"/>
        <w:jc w:val="center"/>
        <w:rPr>
          <w:rFonts w:ascii="Times New Roman" w:hAnsi="Times New Roman"/>
          <w:b/>
          <w:sz w:val="28"/>
          <w:szCs w:val="28"/>
        </w:rPr>
      </w:pPr>
    </w:p>
    <w:p w:rsidR="0018013A" w:rsidRDefault="0018013A">
      <w:pPr>
        <w:spacing w:after="0" w:line="360" w:lineRule="auto"/>
        <w:jc w:val="center"/>
        <w:rPr>
          <w:rFonts w:ascii="Times New Roman" w:hAnsi="Times New Roman"/>
          <w:b/>
          <w:sz w:val="28"/>
          <w:szCs w:val="28"/>
        </w:rPr>
      </w:pPr>
    </w:p>
    <w:sectPr w:rsidR="0018013A">
      <w:headerReference w:type="default" r:id="rId16"/>
      <w:footerReference w:type="even" r:id="rId17"/>
      <w:footerReference w:type="default" r:id="rId18"/>
      <w:footerReference w:type="first" r:id="rId19"/>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E6E" w:rsidRDefault="00313E6E">
      <w:pPr>
        <w:spacing w:after="0" w:line="240" w:lineRule="auto"/>
      </w:pPr>
      <w:r>
        <w:separator/>
      </w:r>
    </w:p>
  </w:endnote>
  <w:endnote w:type="continuationSeparator" w:id="0">
    <w:p w:rsidR="00313E6E" w:rsidRDefault="00313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OfficinaSansBoldITC">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PragmaticaC">
    <w:altName w:val="Wingdings 3"/>
    <w:charset w:val="00"/>
    <w:family w:val="auto"/>
    <w:pitch w:val="default"/>
  </w:font>
  <w:font w:name="SchoolBookSanPin">
    <w:altName w:val="Cambria Math"/>
    <w:panose1 w:val="00000000000000000000"/>
    <w:charset w:val="00"/>
    <w:family w:val="roman"/>
    <w:notTrueType/>
    <w:pitch w:val="variable"/>
    <w:sig w:usb0="00000003" w:usb1="00000000" w:usb2="00000000" w:usb3="00000000" w:csb0="00000001" w:csb1="00000000"/>
  </w:font>
  <w:font w:name="Minion Pro">
    <w:altName w:val="Wingdings 3"/>
    <w:charset w:val="00"/>
    <w:family w:val="auto"/>
    <w:pitch w:val="default"/>
  </w:font>
  <w:font w:name="Circe-ExtraBold">
    <w:charset w:val="00"/>
    <w:family w:val="auto"/>
    <w:pitch w:val="default"/>
  </w:font>
  <w:font w:name="Circe-Regular">
    <w:altName w:val="Times New Roman"/>
    <w:panose1 w:val="00000000000000000000"/>
    <w:charset w:val="00"/>
    <w:family w:val="roman"/>
    <w:notTrueType/>
    <w:pitch w:val="default"/>
    <w:sig w:usb0="00000003" w:usb1="00000000" w:usb2="00000000" w:usb3="00000000" w:csb0="00000001" w:csb1="00000000"/>
  </w:font>
  <w:font w:name="SchoolBookSanPin-Bold">
    <w:altName w:val="Times New Roman"/>
    <w:panose1 w:val="00000000000000000000"/>
    <w:charset w:val="00"/>
    <w:family w:val="roman"/>
    <w:notTrueType/>
    <w:pitch w:val="default"/>
    <w:sig w:usb0="00000003" w:usb1="00000000" w:usb2="00000000" w:usb3="00000000" w:csb0="00000001" w:csb1="00000000"/>
  </w:font>
  <w:font w:name="PiGraphA">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choolBookCSanPin-Regular">
    <w:altName w:val="Wingdings 3"/>
    <w:charset w:val="00"/>
    <w:family w:val="auto"/>
    <w:pitch w:val="default"/>
  </w:font>
  <w:font w:name="Symbol1">
    <w:charset w:val="00"/>
    <w:family w:val="auto"/>
    <w:pitch w:val="default"/>
  </w:font>
  <w:font w:name="Symbol (T1) Medium">
    <w:charset w:val="00"/>
    <w:family w:val="auto"/>
    <w:pitch w:val="default"/>
  </w:font>
  <w:font w:name="SymbolMT">
    <w:charset w:val="00"/>
    <w:family w:val="auto"/>
    <w:pitch w:val="default"/>
  </w:font>
  <w:font w:name="SchoolBookSanPin-BoldItalic">
    <w:charset w:val="00"/>
    <w:family w:val="auto"/>
    <w:pitch w:val="default"/>
  </w:font>
  <w:font w:name="OfficinaSansMediumITC-Regular">
    <w:charset w:val="00"/>
    <w:family w:val="auto"/>
    <w:pitch w:val="default"/>
  </w:font>
  <w:font w:name="SchoolBookSanPin-Regular">
    <w:altName w:val="Times New Roman"/>
    <w:panose1 w:val="00000000000000000000"/>
    <w:charset w:val="00"/>
    <w:family w:val="roman"/>
    <w:notTrueType/>
    <w:pitch w:val="default"/>
    <w:sig w:usb0="00000003" w:usb1="00000000" w:usb2="00000000" w:usb3="00000000" w:csb0="00000001" w:csb1="00000000"/>
  </w:font>
  <w:font w:name="OfficinaSansExtraBoldITC-Reg">
    <w:charset w:val="00"/>
    <w:family w:val="auto"/>
    <w:pitch w:val="default"/>
  </w:font>
  <w:font w:name="OfficinaSansMediumITC-Reg">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KaiTi">
    <w:charset w:val="00"/>
    <w:family w:val="auto"/>
    <w:pitch w:val="default"/>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charset w:val="00"/>
    <w:family w:val="auto"/>
    <w:pitch w:val="default"/>
  </w:font>
  <w:font w:name="Times New Roman Udm">
    <w:altName w:val="Times New Roman"/>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NewtonCSanPin;Times New Roman">
    <w:charset w:val="00"/>
    <w:family w:val="auto"/>
    <w:pitch w:val="default"/>
  </w:font>
  <w:font w:name="SchoolBookSanPin;Cambria">
    <w:charset w:val="00"/>
    <w:family w:val="auto"/>
    <w:pitch w:val="default"/>
  </w:font>
  <w:font w:name="Cambria Math">
    <w:panose1 w:val="02040503050406030204"/>
    <w:charset w:val="CC"/>
    <w:family w:val="roman"/>
    <w:pitch w:val="variable"/>
    <w:sig w:usb0="E00006FF" w:usb1="420024FF" w:usb2="02000000" w:usb3="00000000" w:csb0="0000019F" w:csb1="00000000"/>
  </w:font>
  <w:font w:name="OfficinaSansBoldITC;Franklin Go">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370" w:rsidRDefault="00830370">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370" w:rsidRDefault="00830370">
    <w:pPr>
      <w:pStyle w:val="ae"/>
      <w:rPr>
        <w:rFonts w:ascii="Times New Roman" w:hAnsi="Times New Roman"/>
        <w:sz w:val="16"/>
        <w:szCs w:val="16"/>
      </w:rPr>
    </w:pPr>
    <w:r>
      <w:rPr>
        <w:rFonts w:ascii="Times New Roman" w:hAnsi="Times New Roman"/>
        <w:sz w:val="16"/>
        <w:szCs w:val="16"/>
      </w:rPr>
      <w:t>Программа - 03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370" w:rsidRDefault="00830370">
    <w:pPr>
      <w:pStyle w:val="ae"/>
      <w:rPr>
        <w:rFonts w:ascii="Times New Roman" w:hAnsi="Times New Roman"/>
        <w:sz w:val="16"/>
        <w:szCs w:val="16"/>
      </w:rPr>
    </w:pPr>
    <w:r>
      <w:rPr>
        <w:rFonts w:ascii="Times New Roman" w:hAnsi="Times New Roman"/>
        <w:sz w:val="16"/>
        <w:szCs w:val="16"/>
      </w:rPr>
      <w:t>Программа - 03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E6E" w:rsidRDefault="00313E6E">
      <w:pPr>
        <w:spacing w:after="0" w:line="240" w:lineRule="auto"/>
      </w:pPr>
      <w:r>
        <w:separator/>
      </w:r>
    </w:p>
  </w:footnote>
  <w:footnote w:type="continuationSeparator" w:id="0">
    <w:p w:rsidR="00313E6E" w:rsidRDefault="00313E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370" w:rsidRDefault="00830370">
    <w:pPr>
      <w:pStyle w:val="ac"/>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867707">
      <w:rPr>
        <w:rFonts w:ascii="Times New Roman" w:hAnsi="Times New Roman"/>
        <w:noProof/>
        <w:sz w:val="24"/>
        <w:szCs w:val="24"/>
      </w:rPr>
      <w:t>2</w:t>
    </w:r>
    <w:r>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D2B"/>
    <w:multiLevelType w:val="hybridMultilevel"/>
    <w:tmpl w:val="9A367FF2"/>
    <w:styleLink w:val="WWNum6"/>
    <w:lvl w:ilvl="0" w:tplc="CE68F104">
      <w:start w:val="1"/>
      <w:numFmt w:val="bullet"/>
      <w:pStyle w:val="WWNum6"/>
      <w:lvlText w:val="–"/>
      <w:lvlJc w:val="left"/>
      <w:pPr>
        <w:ind w:left="1429" w:hanging="360"/>
      </w:pPr>
      <w:rPr>
        <w:rFonts w:ascii="Times New Roman" w:hAnsi="Times New Roman" w:cs="Times New Roman"/>
        <w:sz w:val="28"/>
        <w:szCs w:val="28"/>
        <w:lang w:val="ru-RU"/>
      </w:rPr>
    </w:lvl>
    <w:lvl w:ilvl="1" w:tplc="CCF67A76">
      <w:start w:val="1"/>
      <w:numFmt w:val="bullet"/>
      <w:lvlText w:val="o"/>
      <w:lvlJc w:val="left"/>
      <w:pPr>
        <w:ind w:left="1440" w:hanging="360"/>
      </w:pPr>
      <w:rPr>
        <w:rFonts w:ascii="Courier New" w:eastAsia="Courier New" w:hAnsi="Courier New" w:cs="Courier New"/>
      </w:rPr>
    </w:lvl>
    <w:lvl w:ilvl="2" w:tplc="A4BA0E88">
      <w:start w:val="1"/>
      <w:numFmt w:val="bullet"/>
      <w:lvlText w:val="§"/>
      <w:lvlJc w:val="left"/>
      <w:pPr>
        <w:ind w:left="2160" w:hanging="360"/>
      </w:pPr>
      <w:rPr>
        <w:rFonts w:ascii="Wingdings" w:eastAsia="Wingdings" w:hAnsi="Wingdings" w:cs="Wingdings"/>
      </w:rPr>
    </w:lvl>
    <w:lvl w:ilvl="3" w:tplc="D0DABB92">
      <w:start w:val="1"/>
      <w:numFmt w:val="bullet"/>
      <w:lvlText w:val="·"/>
      <w:lvlJc w:val="left"/>
      <w:pPr>
        <w:ind w:left="2880" w:hanging="360"/>
      </w:pPr>
      <w:rPr>
        <w:rFonts w:ascii="Symbol" w:eastAsia="Symbol" w:hAnsi="Symbol" w:cs="Symbol"/>
      </w:rPr>
    </w:lvl>
    <w:lvl w:ilvl="4" w:tplc="4C4675B6">
      <w:start w:val="1"/>
      <w:numFmt w:val="bullet"/>
      <w:lvlText w:val="o"/>
      <w:lvlJc w:val="left"/>
      <w:pPr>
        <w:ind w:left="3600" w:hanging="360"/>
      </w:pPr>
      <w:rPr>
        <w:rFonts w:ascii="Courier New" w:eastAsia="Courier New" w:hAnsi="Courier New" w:cs="Courier New"/>
      </w:rPr>
    </w:lvl>
    <w:lvl w:ilvl="5" w:tplc="2CB46D1E">
      <w:start w:val="1"/>
      <w:numFmt w:val="bullet"/>
      <w:lvlText w:val="§"/>
      <w:lvlJc w:val="left"/>
      <w:pPr>
        <w:ind w:left="4320" w:hanging="360"/>
      </w:pPr>
      <w:rPr>
        <w:rFonts w:ascii="Wingdings" w:eastAsia="Wingdings" w:hAnsi="Wingdings" w:cs="Wingdings"/>
      </w:rPr>
    </w:lvl>
    <w:lvl w:ilvl="6" w:tplc="BA525072">
      <w:start w:val="1"/>
      <w:numFmt w:val="bullet"/>
      <w:lvlText w:val="·"/>
      <w:lvlJc w:val="left"/>
      <w:pPr>
        <w:ind w:left="5040" w:hanging="360"/>
      </w:pPr>
      <w:rPr>
        <w:rFonts w:ascii="Symbol" w:eastAsia="Symbol" w:hAnsi="Symbol" w:cs="Symbol"/>
      </w:rPr>
    </w:lvl>
    <w:lvl w:ilvl="7" w:tplc="A0FC539C">
      <w:start w:val="1"/>
      <w:numFmt w:val="bullet"/>
      <w:lvlText w:val="o"/>
      <w:lvlJc w:val="left"/>
      <w:pPr>
        <w:ind w:left="5760" w:hanging="360"/>
      </w:pPr>
      <w:rPr>
        <w:rFonts w:ascii="Courier New" w:eastAsia="Courier New" w:hAnsi="Courier New" w:cs="Courier New"/>
      </w:rPr>
    </w:lvl>
    <w:lvl w:ilvl="8" w:tplc="14BCF2E8">
      <w:start w:val="1"/>
      <w:numFmt w:val="bullet"/>
      <w:lvlText w:val="§"/>
      <w:lvlJc w:val="left"/>
      <w:pPr>
        <w:ind w:left="6480" w:hanging="360"/>
      </w:pPr>
      <w:rPr>
        <w:rFonts w:ascii="Wingdings" w:eastAsia="Wingdings" w:hAnsi="Wingdings" w:cs="Wingdings"/>
      </w:rPr>
    </w:lvl>
  </w:abstractNum>
  <w:abstractNum w:abstractNumId="1" w15:restartNumberingAfterBreak="0">
    <w:nsid w:val="028735AB"/>
    <w:multiLevelType w:val="hybridMultilevel"/>
    <w:tmpl w:val="4D3AFB5A"/>
    <w:lvl w:ilvl="0" w:tplc="6A20DE80">
      <w:start w:val="1"/>
      <w:numFmt w:val="bullet"/>
      <w:pStyle w:val="a"/>
      <w:lvlText w:val="–"/>
      <w:lvlJc w:val="left"/>
      <w:pPr>
        <w:ind w:left="540" w:hanging="360"/>
      </w:pPr>
      <w:rPr>
        <w:rFonts w:ascii="Times New Roman" w:hAnsi="Times New Roman" w:cs="Times New Roman" w:hint="default"/>
      </w:rPr>
    </w:lvl>
    <w:lvl w:ilvl="1" w:tplc="7A0EDBF4">
      <w:start w:val="1"/>
      <w:numFmt w:val="bullet"/>
      <w:lvlText w:val="o"/>
      <w:lvlJc w:val="left"/>
      <w:pPr>
        <w:ind w:left="1903" w:hanging="360"/>
      </w:pPr>
      <w:rPr>
        <w:rFonts w:ascii="Courier New" w:hAnsi="Courier New" w:cs="Courier New" w:hint="default"/>
      </w:rPr>
    </w:lvl>
    <w:lvl w:ilvl="2" w:tplc="98461FA6">
      <w:start w:val="1"/>
      <w:numFmt w:val="bullet"/>
      <w:lvlText w:val=""/>
      <w:lvlJc w:val="left"/>
      <w:pPr>
        <w:ind w:left="2623" w:hanging="360"/>
      </w:pPr>
      <w:rPr>
        <w:rFonts w:ascii="Wingdings" w:hAnsi="Wingdings" w:hint="default"/>
      </w:rPr>
    </w:lvl>
    <w:lvl w:ilvl="3" w:tplc="A55893A8">
      <w:start w:val="1"/>
      <w:numFmt w:val="bullet"/>
      <w:lvlText w:val=""/>
      <w:lvlJc w:val="left"/>
      <w:pPr>
        <w:ind w:left="3343" w:hanging="360"/>
      </w:pPr>
      <w:rPr>
        <w:rFonts w:ascii="Symbol" w:hAnsi="Symbol" w:hint="default"/>
      </w:rPr>
    </w:lvl>
    <w:lvl w:ilvl="4" w:tplc="263AC450">
      <w:start w:val="1"/>
      <w:numFmt w:val="bullet"/>
      <w:lvlText w:val="o"/>
      <w:lvlJc w:val="left"/>
      <w:pPr>
        <w:ind w:left="4063" w:hanging="360"/>
      </w:pPr>
      <w:rPr>
        <w:rFonts w:ascii="Courier New" w:hAnsi="Courier New" w:cs="Courier New" w:hint="default"/>
      </w:rPr>
    </w:lvl>
    <w:lvl w:ilvl="5" w:tplc="E302613C">
      <w:start w:val="1"/>
      <w:numFmt w:val="bullet"/>
      <w:lvlText w:val=""/>
      <w:lvlJc w:val="left"/>
      <w:pPr>
        <w:ind w:left="4783" w:hanging="360"/>
      </w:pPr>
      <w:rPr>
        <w:rFonts w:ascii="Wingdings" w:hAnsi="Wingdings" w:hint="default"/>
      </w:rPr>
    </w:lvl>
    <w:lvl w:ilvl="6" w:tplc="B88A073A">
      <w:start w:val="1"/>
      <w:numFmt w:val="bullet"/>
      <w:lvlText w:val=""/>
      <w:lvlJc w:val="left"/>
      <w:pPr>
        <w:ind w:left="5503" w:hanging="360"/>
      </w:pPr>
      <w:rPr>
        <w:rFonts w:ascii="Symbol" w:hAnsi="Symbol" w:hint="default"/>
      </w:rPr>
    </w:lvl>
    <w:lvl w:ilvl="7" w:tplc="8918C528">
      <w:start w:val="1"/>
      <w:numFmt w:val="bullet"/>
      <w:lvlText w:val="o"/>
      <w:lvlJc w:val="left"/>
      <w:pPr>
        <w:ind w:left="6223" w:hanging="360"/>
      </w:pPr>
      <w:rPr>
        <w:rFonts w:ascii="Courier New" w:hAnsi="Courier New" w:cs="Courier New" w:hint="default"/>
      </w:rPr>
    </w:lvl>
    <w:lvl w:ilvl="8" w:tplc="0D30446C">
      <w:start w:val="1"/>
      <w:numFmt w:val="bullet"/>
      <w:lvlText w:val=""/>
      <w:lvlJc w:val="left"/>
      <w:pPr>
        <w:ind w:left="6943" w:hanging="360"/>
      </w:pPr>
      <w:rPr>
        <w:rFonts w:ascii="Wingdings" w:hAnsi="Wingdings" w:hint="default"/>
      </w:rPr>
    </w:lvl>
  </w:abstractNum>
  <w:abstractNum w:abstractNumId="2" w15:restartNumberingAfterBreak="0">
    <w:nsid w:val="090A76D7"/>
    <w:multiLevelType w:val="hybridMultilevel"/>
    <w:tmpl w:val="B53C3BA6"/>
    <w:lvl w:ilvl="0" w:tplc="9CFAA342">
      <w:start w:val="1"/>
      <w:numFmt w:val="bullet"/>
      <w:lvlText w:val=""/>
      <w:lvlJc w:val="left"/>
      <w:pPr>
        <w:ind w:left="1429" w:hanging="360"/>
      </w:pPr>
      <w:rPr>
        <w:rFonts w:ascii="Symbol" w:hAnsi="Symbol" w:hint="default"/>
      </w:rPr>
    </w:lvl>
    <w:lvl w:ilvl="1" w:tplc="89ACFAAE">
      <w:start w:val="1"/>
      <w:numFmt w:val="bullet"/>
      <w:lvlText w:val="o"/>
      <w:lvlJc w:val="left"/>
      <w:pPr>
        <w:ind w:left="2149" w:hanging="360"/>
      </w:pPr>
      <w:rPr>
        <w:rFonts w:ascii="Courier New" w:hAnsi="Courier New" w:cs="Courier New" w:hint="default"/>
      </w:rPr>
    </w:lvl>
    <w:lvl w:ilvl="2" w:tplc="6F3012EE">
      <w:start w:val="1"/>
      <w:numFmt w:val="bullet"/>
      <w:lvlText w:val=""/>
      <w:lvlJc w:val="left"/>
      <w:pPr>
        <w:ind w:left="2869" w:hanging="360"/>
      </w:pPr>
      <w:rPr>
        <w:rFonts w:ascii="Wingdings" w:hAnsi="Wingdings" w:hint="default"/>
      </w:rPr>
    </w:lvl>
    <w:lvl w:ilvl="3" w:tplc="B488717A">
      <w:start w:val="1"/>
      <w:numFmt w:val="bullet"/>
      <w:lvlText w:val=""/>
      <w:lvlJc w:val="left"/>
      <w:pPr>
        <w:ind w:left="3589" w:hanging="360"/>
      </w:pPr>
      <w:rPr>
        <w:rFonts w:ascii="Symbol" w:hAnsi="Symbol" w:hint="default"/>
      </w:rPr>
    </w:lvl>
    <w:lvl w:ilvl="4" w:tplc="F3C8C164">
      <w:start w:val="1"/>
      <w:numFmt w:val="bullet"/>
      <w:lvlText w:val="o"/>
      <w:lvlJc w:val="left"/>
      <w:pPr>
        <w:ind w:left="4309" w:hanging="360"/>
      </w:pPr>
      <w:rPr>
        <w:rFonts w:ascii="Courier New" w:hAnsi="Courier New" w:cs="Courier New" w:hint="default"/>
      </w:rPr>
    </w:lvl>
    <w:lvl w:ilvl="5" w:tplc="979EEEB6">
      <w:start w:val="1"/>
      <w:numFmt w:val="bullet"/>
      <w:lvlText w:val=""/>
      <w:lvlJc w:val="left"/>
      <w:pPr>
        <w:ind w:left="5029" w:hanging="360"/>
      </w:pPr>
      <w:rPr>
        <w:rFonts w:ascii="Wingdings" w:hAnsi="Wingdings" w:hint="default"/>
      </w:rPr>
    </w:lvl>
    <w:lvl w:ilvl="6" w:tplc="7EB8FEF4">
      <w:start w:val="1"/>
      <w:numFmt w:val="bullet"/>
      <w:lvlText w:val=""/>
      <w:lvlJc w:val="left"/>
      <w:pPr>
        <w:ind w:left="5749" w:hanging="360"/>
      </w:pPr>
      <w:rPr>
        <w:rFonts w:ascii="Symbol" w:hAnsi="Symbol" w:hint="default"/>
      </w:rPr>
    </w:lvl>
    <w:lvl w:ilvl="7" w:tplc="5CCECB1C">
      <w:start w:val="1"/>
      <w:numFmt w:val="bullet"/>
      <w:lvlText w:val="o"/>
      <w:lvlJc w:val="left"/>
      <w:pPr>
        <w:ind w:left="6469" w:hanging="360"/>
      </w:pPr>
      <w:rPr>
        <w:rFonts w:ascii="Courier New" w:hAnsi="Courier New" w:cs="Courier New" w:hint="default"/>
      </w:rPr>
    </w:lvl>
    <w:lvl w:ilvl="8" w:tplc="8C7AB94A">
      <w:start w:val="1"/>
      <w:numFmt w:val="bullet"/>
      <w:lvlText w:val=""/>
      <w:lvlJc w:val="left"/>
      <w:pPr>
        <w:ind w:left="7189" w:hanging="360"/>
      </w:pPr>
      <w:rPr>
        <w:rFonts w:ascii="Wingdings" w:hAnsi="Wingdings" w:hint="default"/>
      </w:rPr>
    </w:lvl>
  </w:abstractNum>
  <w:abstractNum w:abstractNumId="3" w15:restartNumberingAfterBreak="0">
    <w:nsid w:val="09A128E0"/>
    <w:multiLevelType w:val="hybridMultilevel"/>
    <w:tmpl w:val="CAEC57F4"/>
    <w:lvl w:ilvl="0" w:tplc="B7000AD6">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1E307FA4">
      <w:start w:val="1"/>
      <w:numFmt w:val="bullet"/>
      <w:lvlText w:val="•"/>
      <w:lvlJc w:val="left"/>
      <w:pPr>
        <w:ind w:left="1182" w:hanging="286"/>
      </w:pPr>
      <w:rPr>
        <w:rFonts w:hint="default"/>
        <w:lang w:val="ru-RU" w:eastAsia="en-US" w:bidi="ar-SA"/>
      </w:rPr>
    </w:lvl>
    <w:lvl w:ilvl="2" w:tplc="34F4F202">
      <w:start w:val="1"/>
      <w:numFmt w:val="bullet"/>
      <w:lvlText w:val="•"/>
      <w:lvlJc w:val="left"/>
      <w:pPr>
        <w:ind w:left="2145" w:hanging="286"/>
      </w:pPr>
      <w:rPr>
        <w:rFonts w:hint="default"/>
        <w:lang w:val="ru-RU" w:eastAsia="en-US" w:bidi="ar-SA"/>
      </w:rPr>
    </w:lvl>
    <w:lvl w:ilvl="3" w:tplc="C908E1CC">
      <w:start w:val="1"/>
      <w:numFmt w:val="bullet"/>
      <w:lvlText w:val="•"/>
      <w:lvlJc w:val="left"/>
      <w:pPr>
        <w:ind w:left="3107" w:hanging="286"/>
      </w:pPr>
      <w:rPr>
        <w:rFonts w:hint="default"/>
        <w:lang w:val="ru-RU" w:eastAsia="en-US" w:bidi="ar-SA"/>
      </w:rPr>
    </w:lvl>
    <w:lvl w:ilvl="4" w:tplc="CD16494C">
      <w:start w:val="1"/>
      <w:numFmt w:val="bullet"/>
      <w:lvlText w:val="•"/>
      <w:lvlJc w:val="left"/>
      <w:pPr>
        <w:ind w:left="4070" w:hanging="286"/>
      </w:pPr>
      <w:rPr>
        <w:rFonts w:hint="default"/>
        <w:lang w:val="ru-RU" w:eastAsia="en-US" w:bidi="ar-SA"/>
      </w:rPr>
    </w:lvl>
    <w:lvl w:ilvl="5" w:tplc="37701424">
      <w:start w:val="1"/>
      <w:numFmt w:val="bullet"/>
      <w:lvlText w:val="•"/>
      <w:lvlJc w:val="left"/>
      <w:pPr>
        <w:ind w:left="5033" w:hanging="286"/>
      </w:pPr>
      <w:rPr>
        <w:rFonts w:hint="default"/>
        <w:lang w:val="ru-RU" w:eastAsia="en-US" w:bidi="ar-SA"/>
      </w:rPr>
    </w:lvl>
    <w:lvl w:ilvl="6" w:tplc="FB8CCE9E">
      <w:start w:val="1"/>
      <w:numFmt w:val="bullet"/>
      <w:lvlText w:val="•"/>
      <w:lvlJc w:val="left"/>
      <w:pPr>
        <w:ind w:left="5995" w:hanging="286"/>
      </w:pPr>
      <w:rPr>
        <w:rFonts w:hint="default"/>
        <w:lang w:val="ru-RU" w:eastAsia="en-US" w:bidi="ar-SA"/>
      </w:rPr>
    </w:lvl>
    <w:lvl w:ilvl="7" w:tplc="FF46A6C2">
      <w:start w:val="1"/>
      <w:numFmt w:val="bullet"/>
      <w:lvlText w:val="•"/>
      <w:lvlJc w:val="left"/>
      <w:pPr>
        <w:ind w:left="6958" w:hanging="286"/>
      </w:pPr>
      <w:rPr>
        <w:rFonts w:hint="default"/>
        <w:lang w:val="ru-RU" w:eastAsia="en-US" w:bidi="ar-SA"/>
      </w:rPr>
    </w:lvl>
    <w:lvl w:ilvl="8" w:tplc="055883D8">
      <w:start w:val="1"/>
      <w:numFmt w:val="bullet"/>
      <w:lvlText w:val="•"/>
      <w:lvlJc w:val="left"/>
      <w:pPr>
        <w:ind w:left="7921" w:hanging="286"/>
      </w:pPr>
      <w:rPr>
        <w:rFonts w:hint="default"/>
        <w:lang w:val="ru-RU" w:eastAsia="en-US" w:bidi="ar-SA"/>
      </w:rPr>
    </w:lvl>
  </w:abstractNum>
  <w:abstractNum w:abstractNumId="4" w15:restartNumberingAfterBreak="0">
    <w:nsid w:val="13A025E0"/>
    <w:multiLevelType w:val="hybridMultilevel"/>
    <w:tmpl w:val="6BBC725A"/>
    <w:lvl w:ilvl="0" w:tplc="7988F162">
      <w:start w:val="1"/>
      <w:numFmt w:val="bullet"/>
      <w:pStyle w:val="21"/>
      <w:lvlText w:val="–"/>
      <w:lvlJc w:val="left"/>
      <w:pPr>
        <w:ind w:left="0" w:firstLine="680"/>
      </w:pPr>
      <w:rPr>
        <w:rFonts w:ascii="Times New Roman" w:hAnsi="Times New Roman" w:cs="Times New Roman" w:hint="default"/>
      </w:rPr>
    </w:lvl>
    <w:lvl w:ilvl="1" w:tplc="FB30EC26">
      <w:start w:val="1"/>
      <w:numFmt w:val="bullet"/>
      <w:lvlText w:val=""/>
      <w:lvlJc w:val="left"/>
      <w:pPr>
        <w:tabs>
          <w:tab w:val="num" w:pos="720"/>
        </w:tabs>
        <w:ind w:left="1080" w:hanging="360"/>
      </w:pPr>
      <w:rPr>
        <w:rFonts w:ascii="Symbol" w:hAnsi="Symbol" w:hint="default"/>
      </w:rPr>
    </w:lvl>
    <w:lvl w:ilvl="2" w:tplc="0792AEC0">
      <w:start w:val="1"/>
      <w:numFmt w:val="bullet"/>
      <w:lvlText w:val="o"/>
      <w:lvlJc w:val="left"/>
      <w:pPr>
        <w:tabs>
          <w:tab w:val="num" w:pos="1440"/>
        </w:tabs>
        <w:ind w:left="1800" w:hanging="360"/>
      </w:pPr>
      <w:rPr>
        <w:rFonts w:ascii="Courier New" w:hAnsi="Courier New" w:cs="Courier New" w:hint="default"/>
      </w:rPr>
    </w:lvl>
    <w:lvl w:ilvl="3" w:tplc="A94EB84E">
      <w:start w:val="1"/>
      <w:numFmt w:val="bullet"/>
      <w:lvlText w:val=""/>
      <w:lvlJc w:val="left"/>
      <w:pPr>
        <w:tabs>
          <w:tab w:val="num" w:pos="2160"/>
        </w:tabs>
        <w:ind w:left="2520" w:hanging="360"/>
      </w:pPr>
      <w:rPr>
        <w:rFonts w:ascii="Wingdings" w:hAnsi="Wingdings" w:hint="default"/>
      </w:rPr>
    </w:lvl>
    <w:lvl w:ilvl="4" w:tplc="36E8F138">
      <w:start w:val="1"/>
      <w:numFmt w:val="bullet"/>
      <w:lvlText w:val=""/>
      <w:lvlJc w:val="left"/>
      <w:pPr>
        <w:tabs>
          <w:tab w:val="num" w:pos="2880"/>
        </w:tabs>
        <w:ind w:left="3240" w:hanging="360"/>
      </w:pPr>
      <w:rPr>
        <w:rFonts w:ascii="Wingdings" w:hAnsi="Wingdings" w:hint="default"/>
      </w:rPr>
    </w:lvl>
    <w:lvl w:ilvl="5" w:tplc="92343E46">
      <w:start w:val="1"/>
      <w:numFmt w:val="bullet"/>
      <w:lvlText w:val=""/>
      <w:lvlJc w:val="left"/>
      <w:pPr>
        <w:tabs>
          <w:tab w:val="num" w:pos="3600"/>
        </w:tabs>
        <w:ind w:left="3960" w:hanging="360"/>
      </w:pPr>
      <w:rPr>
        <w:rFonts w:ascii="Symbol" w:hAnsi="Symbol" w:hint="default"/>
      </w:rPr>
    </w:lvl>
    <w:lvl w:ilvl="6" w:tplc="8E8C01D0">
      <w:start w:val="1"/>
      <w:numFmt w:val="bullet"/>
      <w:lvlText w:val="o"/>
      <w:lvlJc w:val="left"/>
      <w:pPr>
        <w:tabs>
          <w:tab w:val="num" w:pos="4320"/>
        </w:tabs>
        <w:ind w:left="4680" w:hanging="360"/>
      </w:pPr>
      <w:rPr>
        <w:rFonts w:ascii="Courier New" w:hAnsi="Courier New" w:cs="Courier New" w:hint="default"/>
      </w:rPr>
    </w:lvl>
    <w:lvl w:ilvl="7" w:tplc="C8DA0C8C">
      <w:start w:val="1"/>
      <w:numFmt w:val="bullet"/>
      <w:lvlText w:val=""/>
      <w:lvlJc w:val="left"/>
      <w:pPr>
        <w:tabs>
          <w:tab w:val="num" w:pos="5040"/>
        </w:tabs>
        <w:ind w:left="5400" w:hanging="360"/>
      </w:pPr>
      <w:rPr>
        <w:rFonts w:ascii="Wingdings" w:hAnsi="Wingdings" w:hint="default"/>
      </w:rPr>
    </w:lvl>
    <w:lvl w:ilvl="8" w:tplc="CD329FAA">
      <w:start w:val="1"/>
      <w:numFmt w:val="bullet"/>
      <w:lvlText w:val=""/>
      <w:lvlJc w:val="left"/>
      <w:pPr>
        <w:tabs>
          <w:tab w:val="num" w:pos="5760"/>
        </w:tabs>
        <w:ind w:left="6120" w:hanging="360"/>
      </w:pPr>
      <w:rPr>
        <w:rFonts w:ascii="Wingdings" w:hAnsi="Wingdings" w:hint="default"/>
      </w:rPr>
    </w:lvl>
  </w:abstractNum>
  <w:abstractNum w:abstractNumId="5" w15:restartNumberingAfterBreak="0">
    <w:nsid w:val="15657CD1"/>
    <w:multiLevelType w:val="hybridMultilevel"/>
    <w:tmpl w:val="4ED81778"/>
    <w:styleLink w:val="WWNum13"/>
    <w:lvl w:ilvl="0" w:tplc="BE1A7E16">
      <w:start w:val="1"/>
      <w:numFmt w:val="bullet"/>
      <w:pStyle w:val="WWNum13"/>
      <w:lvlText w:val=""/>
      <w:lvlJc w:val="left"/>
      <w:pPr>
        <w:ind w:left="720" w:hanging="360"/>
      </w:pPr>
      <w:rPr>
        <w:rFonts w:ascii="Symbol" w:hAnsi="Symbol" w:cs="Symbol"/>
        <w:sz w:val="28"/>
        <w:szCs w:val="28"/>
      </w:rPr>
    </w:lvl>
    <w:lvl w:ilvl="1" w:tplc="91DE8A9C">
      <w:start w:val="1"/>
      <w:numFmt w:val="bullet"/>
      <w:lvlText w:val="o"/>
      <w:lvlJc w:val="left"/>
      <w:pPr>
        <w:ind w:left="1440" w:hanging="360"/>
      </w:pPr>
      <w:rPr>
        <w:rFonts w:ascii="Courier New" w:eastAsia="Courier New" w:hAnsi="Courier New" w:cs="Courier New"/>
      </w:rPr>
    </w:lvl>
    <w:lvl w:ilvl="2" w:tplc="14149176">
      <w:start w:val="1"/>
      <w:numFmt w:val="bullet"/>
      <w:lvlText w:val="§"/>
      <w:lvlJc w:val="left"/>
      <w:pPr>
        <w:ind w:left="2160" w:hanging="360"/>
      </w:pPr>
      <w:rPr>
        <w:rFonts w:ascii="Wingdings" w:eastAsia="Wingdings" w:hAnsi="Wingdings" w:cs="Wingdings"/>
      </w:rPr>
    </w:lvl>
    <w:lvl w:ilvl="3" w:tplc="042A0E3E">
      <w:start w:val="1"/>
      <w:numFmt w:val="bullet"/>
      <w:lvlText w:val="·"/>
      <w:lvlJc w:val="left"/>
      <w:pPr>
        <w:ind w:left="2880" w:hanging="360"/>
      </w:pPr>
      <w:rPr>
        <w:rFonts w:ascii="Symbol" w:eastAsia="Symbol" w:hAnsi="Symbol" w:cs="Symbol"/>
      </w:rPr>
    </w:lvl>
    <w:lvl w:ilvl="4" w:tplc="E7845BFA">
      <w:start w:val="1"/>
      <w:numFmt w:val="bullet"/>
      <w:lvlText w:val="o"/>
      <w:lvlJc w:val="left"/>
      <w:pPr>
        <w:ind w:left="3600" w:hanging="360"/>
      </w:pPr>
      <w:rPr>
        <w:rFonts w:ascii="Courier New" w:eastAsia="Courier New" w:hAnsi="Courier New" w:cs="Courier New"/>
      </w:rPr>
    </w:lvl>
    <w:lvl w:ilvl="5" w:tplc="F848A87A">
      <w:start w:val="1"/>
      <w:numFmt w:val="bullet"/>
      <w:lvlText w:val="§"/>
      <w:lvlJc w:val="left"/>
      <w:pPr>
        <w:ind w:left="4320" w:hanging="360"/>
      </w:pPr>
      <w:rPr>
        <w:rFonts w:ascii="Wingdings" w:eastAsia="Wingdings" w:hAnsi="Wingdings" w:cs="Wingdings"/>
      </w:rPr>
    </w:lvl>
    <w:lvl w:ilvl="6" w:tplc="D92C0332">
      <w:start w:val="1"/>
      <w:numFmt w:val="bullet"/>
      <w:lvlText w:val="·"/>
      <w:lvlJc w:val="left"/>
      <w:pPr>
        <w:ind w:left="5040" w:hanging="360"/>
      </w:pPr>
      <w:rPr>
        <w:rFonts w:ascii="Symbol" w:eastAsia="Symbol" w:hAnsi="Symbol" w:cs="Symbol"/>
      </w:rPr>
    </w:lvl>
    <w:lvl w:ilvl="7" w:tplc="DB40B736">
      <w:start w:val="1"/>
      <w:numFmt w:val="bullet"/>
      <w:lvlText w:val="o"/>
      <w:lvlJc w:val="left"/>
      <w:pPr>
        <w:ind w:left="5760" w:hanging="360"/>
      </w:pPr>
      <w:rPr>
        <w:rFonts w:ascii="Courier New" w:eastAsia="Courier New" w:hAnsi="Courier New" w:cs="Courier New"/>
      </w:rPr>
    </w:lvl>
    <w:lvl w:ilvl="8" w:tplc="236EAF64">
      <w:start w:val="1"/>
      <w:numFmt w:val="bullet"/>
      <w:lvlText w:val="§"/>
      <w:lvlJc w:val="left"/>
      <w:pPr>
        <w:ind w:left="6480" w:hanging="360"/>
      </w:pPr>
      <w:rPr>
        <w:rFonts w:ascii="Wingdings" w:eastAsia="Wingdings" w:hAnsi="Wingdings" w:cs="Wingdings"/>
      </w:rPr>
    </w:lvl>
  </w:abstractNum>
  <w:abstractNum w:abstractNumId="6" w15:restartNumberingAfterBreak="0">
    <w:nsid w:val="172055F7"/>
    <w:multiLevelType w:val="hybridMultilevel"/>
    <w:tmpl w:val="6278F748"/>
    <w:lvl w:ilvl="0" w:tplc="13FC305A">
      <w:start w:val="1"/>
      <w:numFmt w:val="bullet"/>
      <w:lvlText w:val="–"/>
      <w:lvlJc w:val="left"/>
      <w:pPr>
        <w:tabs>
          <w:tab w:val="num" w:pos="0"/>
        </w:tabs>
        <w:ind w:left="0" w:firstLine="680"/>
      </w:pPr>
      <w:rPr>
        <w:rFonts w:ascii="Times New Roman" w:hAnsi="Times New Roman" w:cs="Times New Roman" w:hint="default"/>
      </w:rPr>
    </w:lvl>
    <w:lvl w:ilvl="1" w:tplc="7494BB2E">
      <w:start w:val="1"/>
      <w:numFmt w:val="bullet"/>
      <w:lvlText w:val=""/>
      <w:lvlJc w:val="left"/>
      <w:pPr>
        <w:tabs>
          <w:tab w:val="num" w:pos="720"/>
        </w:tabs>
        <w:ind w:left="1080" w:hanging="360"/>
      </w:pPr>
      <w:rPr>
        <w:rFonts w:ascii="Symbol" w:hAnsi="Symbol" w:cs="Symbol" w:hint="default"/>
      </w:rPr>
    </w:lvl>
    <w:lvl w:ilvl="2" w:tplc="4C2239C0">
      <w:start w:val="1"/>
      <w:numFmt w:val="bullet"/>
      <w:lvlText w:val="o"/>
      <w:lvlJc w:val="left"/>
      <w:pPr>
        <w:tabs>
          <w:tab w:val="num" w:pos="1440"/>
        </w:tabs>
        <w:ind w:left="1800" w:hanging="360"/>
      </w:pPr>
      <w:rPr>
        <w:rFonts w:ascii="Courier New" w:hAnsi="Courier New" w:cs="Courier New" w:hint="default"/>
      </w:rPr>
    </w:lvl>
    <w:lvl w:ilvl="3" w:tplc="E8D4B646">
      <w:start w:val="1"/>
      <w:numFmt w:val="bullet"/>
      <w:lvlText w:val=""/>
      <w:lvlJc w:val="left"/>
      <w:pPr>
        <w:tabs>
          <w:tab w:val="num" w:pos="2160"/>
        </w:tabs>
        <w:ind w:left="2520" w:hanging="360"/>
      </w:pPr>
      <w:rPr>
        <w:rFonts w:ascii="Wingdings" w:hAnsi="Wingdings" w:cs="Wingdings" w:hint="default"/>
      </w:rPr>
    </w:lvl>
    <w:lvl w:ilvl="4" w:tplc="15E09AB4">
      <w:start w:val="1"/>
      <w:numFmt w:val="bullet"/>
      <w:lvlText w:val=""/>
      <w:lvlJc w:val="left"/>
      <w:pPr>
        <w:tabs>
          <w:tab w:val="num" w:pos="2880"/>
        </w:tabs>
        <w:ind w:left="3240" w:hanging="360"/>
      </w:pPr>
      <w:rPr>
        <w:rFonts w:ascii="Wingdings" w:hAnsi="Wingdings" w:cs="Wingdings" w:hint="default"/>
      </w:rPr>
    </w:lvl>
    <w:lvl w:ilvl="5" w:tplc="592EAE0A">
      <w:start w:val="1"/>
      <w:numFmt w:val="bullet"/>
      <w:lvlText w:val=""/>
      <w:lvlJc w:val="left"/>
      <w:pPr>
        <w:tabs>
          <w:tab w:val="num" w:pos="3600"/>
        </w:tabs>
        <w:ind w:left="3960" w:hanging="360"/>
      </w:pPr>
      <w:rPr>
        <w:rFonts w:ascii="Symbol" w:hAnsi="Symbol" w:cs="Symbol" w:hint="default"/>
      </w:rPr>
    </w:lvl>
    <w:lvl w:ilvl="6" w:tplc="50E0F6EA">
      <w:start w:val="1"/>
      <w:numFmt w:val="bullet"/>
      <w:lvlText w:val="o"/>
      <w:lvlJc w:val="left"/>
      <w:pPr>
        <w:tabs>
          <w:tab w:val="num" w:pos="4320"/>
        </w:tabs>
        <w:ind w:left="4680" w:hanging="360"/>
      </w:pPr>
      <w:rPr>
        <w:rFonts w:ascii="Courier New" w:hAnsi="Courier New" w:cs="Courier New" w:hint="default"/>
      </w:rPr>
    </w:lvl>
    <w:lvl w:ilvl="7" w:tplc="386CD1F4">
      <w:start w:val="1"/>
      <w:numFmt w:val="bullet"/>
      <w:lvlText w:val=""/>
      <w:lvlJc w:val="left"/>
      <w:pPr>
        <w:tabs>
          <w:tab w:val="num" w:pos="5040"/>
        </w:tabs>
        <w:ind w:left="5400" w:hanging="360"/>
      </w:pPr>
      <w:rPr>
        <w:rFonts w:ascii="Wingdings" w:hAnsi="Wingdings" w:cs="Wingdings" w:hint="default"/>
      </w:rPr>
    </w:lvl>
    <w:lvl w:ilvl="8" w:tplc="1610C038">
      <w:start w:val="1"/>
      <w:numFmt w:val="bullet"/>
      <w:lvlText w:val=""/>
      <w:lvlJc w:val="left"/>
      <w:pPr>
        <w:tabs>
          <w:tab w:val="num" w:pos="5760"/>
        </w:tabs>
        <w:ind w:left="6120" w:hanging="360"/>
      </w:pPr>
      <w:rPr>
        <w:rFonts w:ascii="Wingdings" w:hAnsi="Wingdings" w:cs="Wingdings" w:hint="default"/>
      </w:rPr>
    </w:lvl>
  </w:abstractNum>
  <w:abstractNum w:abstractNumId="7" w15:restartNumberingAfterBreak="0">
    <w:nsid w:val="1A1B3C07"/>
    <w:multiLevelType w:val="hybridMultilevel"/>
    <w:tmpl w:val="3D80C9D8"/>
    <w:lvl w:ilvl="0" w:tplc="0018DAD4">
      <w:start w:val="1"/>
      <w:numFmt w:val="decimal"/>
      <w:lvlText w:val="%1."/>
      <w:lvlJc w:val="left"/>
      <w:pPr>
        <w:ind w:left="1069" w:hanging="360"/>
      </w:pPr>
      <w:rPr>
        <w:rFonts w:hint="default"/>
        <w:sz w:val="28"/>
      </w:rPr>
    </w:lvl>
    <w:lvl w:ilvl="1" w:tplc="B1EA08C4">
      <w:start w:val="1"/>
      <w:numFmt w:val="lowerLetter"/>
      <w:lvlText w:val="%2."/>
      <w:lvlJc w:val="left"/>
      <w:pPr>
        <w:ind w:left="1789" w:hanging="360"/>
      </w:pPr>
    </w:lvl>
    <w:lvl w:ilvl="2" w:tplc="C61C9C50">
      <w:start w:val="1"/>
      <w:numFmt w:val="lowerRoman"/>
      <w:lvlText w:val="%3."/>
      <w:lvlJc w:val="right"/>
      <w:pPr>
        <w:ind w:left="2509" w:hanging="180"/>
      </w:pPr>
    </w:lvl>
    <w:lvl w:ilvl="3" w:tplc="0E1C921E">
      <w:start w:val="1"/>
      <w:numFmt w:val="decimal"/>
      <w:lvlText w:val="%4."/>
      <w:lvlJc w:val="left"/>
      <w:pPr>
        <w:ind w:left="3229" w:hanging="360"/>
      </w:pPr>
    </w:lvl>
    <w:lvl w:ilvl="4" w:tplc="34CCF3EC">
      <w:start w:val="1"/>
      <w:numFmt w:val="lowerLetter"/>
      <w:lvlText w:val="%5."/>
      <w:lvlJc w:val="left"/>
      <w:pPr>
        <w:ind w:left="3949" w:hanging="360"/>
      </w:pPr>
    </w:lvl>
    <w:lvl w:ilvl="5" w:tplc="2CB6A702">
      <w:start w:val="1"/>
      <w:numFmt w:val="lowerRoman"/>
      <w:lvlText w:val="%6."/>
      <w:lvlJc w:val="right"/>
      <w:pPr>
        <w:ind w:left="4669" w:hanging="180"/>
      </w:pPr>
    </w:lvl>
    <w:lvl w:ilvl="6" w:tplc="A13AD99C">
      <w:start w:val="1"/>
      <w:numFmt w:val="decimal"/>
      <w:lvlText w:val="%7."/>
      <w:lvlJc w:val="left"/>
      <w:pPr>
        <w:ind w:left="5389" w:hanging="360"/>
      </w:pPr>
    </w:lvl>
    <w:lvl w:ilvl="7" w:tplc="D8A4A1BC">
      <w:start w:val="1"/>
      <w:numFmt w:val="lowerLetter"/>
      <w:lvlText w:val="%8."/>
      <w:lvlJc w:val="left"/>
      <w:pPr>
        <w:ind w:left="6109" w:hanging="360"/>
      </w:pPr>
    </w:lvl>
    <w:lvl w:ilvl="8" w:tplc="58C861D6">
      <w:start w:val="1"/>
      <w:numFmt w:val="lowerRoman"/>
      <w:lvlText w:val="%9."/>
      <w:lvlJc w:val="right"/>
      <w:pPr>
        <w:ind w:left="6829" w:hanging="180"/>
      </w:pPr>
    </w:lvl>
  </w:abstractNum>
  <w:abstractNum w:abstractNumId="8" w15:restartNumberingAfterBreak="0">
    <w:nsid w:val="1BEC71D3"/>
    <w:multiLevelType w:val="hybridMultilevel"/>
    <w:tmpl w:val="ECF2904E"/>
    <w:styleLink w:val="WWNum16"/>
    <w:lvl w:ilvl="0" w:tplc="A0B4BA7C">
      <w:start w:val="1"/>
      <w:numFmt w:val="bullet"/>
      <w:pStyle w:val="WWNum16"/>
      <w:lvlText w:val=""/>
      <w:lvlJc w:val="left"/>
      <w:pPr>
        <w:ind w:left="1429" w:hanging="360"/>
      </w:pPr>
      <w:rPr>
        <w:rFonts w:ascii="Symbol" w:hAnsi="Symbol" w:cs="Symbol"/>
        <w:sz w:val="28"/>
        <w:szCs w:val="28"/>
        <w:lang w:val="ru-RU"/>
      </w:rPr>
    </w:lvl>
    <w:lvl w:ilvl="1" w:tplc="BA8E8CC8">
      <w:start w:val="1"/>
      <w:numFmt w:val="bullet"/>
      <w:lvlText w:val="o"/>
      <w:lvlJc w:val="left"/>
      <w:pPr>
        <w:ind w:left="1440" w:hanging="360"/>
      </w:pPr>
      <w:rPr>
        <w:rFonts w:ascii="Courier New" w:eastAsia="Courier New" w:hAnsi="Courier New" w:cs="Courier New"/>
      </w:rPr>
    </w:lvl>
    <w:lvl w:ilvl="2" w:tplc="81922828">
      <w:start w:val="1"/>
      <w:numFmt w:val="bullet"/>
      <w:lvlText w:val="§"/>
      <w:lvlJc w:val="left"/>
      <w:pPr>
        <w:ind w:left="2160" w:hanging="360"/>
      </w:pPr>
      <w:rPr>
        <w:rFonts w:ascii="Wingdings" w:eastAsia="Wingdings" w:hAnsi="Wingdings" w:cs="Wingdings"/>
      </w:rPr>
    </w:lvl>
    <w:lvl w:ilvl="3" w:tplc="09CE72DE">
      <w:start w:val="1"/>
      <w:numFmt w:val="bullet"/>
      <w:lvlText w:val="·"/>
      <w:lvlJc w:val="left"/>
      <w:pPr>
        <w:ind w:left="2880" w:hanging="360"/>
      </w:pPr>
      <w:rPr>
        <w:rFonts w:ascii="Symbol" w:eastAsia="Symbol" w:hAnsi="Symbol" w:cs="Symbol"/>
      </w:rPr>
    </w:lvl>
    <w:lvl w:ilvl="4" w:tplc="2B5A64DC">
      <w:start w:val="1"/>
      <w:numFmt w:val="bullet"/>
      <w:lvlText w:val="o"/>
      <w:lvlJc w:val="left"/>
      <w:pPr>
        <w:ind w:left="3600" w:hanging="360"/>
      </w:pPr>
      <w:rPr>
        <w:rFonts w:ascii="Courier New" w:eastAsia="Courier New" w:hAnsi="Courier New" w:cs="Courier New"/>
      </w:rPr>
    </w:lvl>
    <w:lvl w:ilvl="5" w:tplc="EAAEBAEC">
      <w:start w:val="1"/>
      <w:numFmt w:val="bullet"/>
      <w:lvlText w:val="§"/>
      <w:lvlJc w:val="left"/>
      <w:pPr>
        <w:ind w:left="4320" w:hanging="360"/>
      </w:pPr>
      <w:rPr>
        <w:rFonts w:ascii="Wingdings" w:eastAsia="Wingdings" w:hAnsi="Wingdings" w:cs="Wingdings"/>
      </w:rPr>
    </w:lvl>
    <w:lvl w:ilvl="6" w:tplc="92AE9DBE">
      <w:start w:val="1"/>
      <w:numFmt w:val="bullet"/>
      <w:lvlText w:val="·"/>
      <w:lvlJc w:val="left"/>
      <w:pPr>
        <w:ind w:left="5040" w:hanging="360"/>
      </w:pPr>
      <w:rPr>
        <w:rFonts w:ascii="Symbol" w:eastAsia="Symbol" w:hAnsi="Symbol" w:cs="Symbol"/>
      </w:rPr>
    </w:lvl>
    <w:lvl w:ilvl="7" w:tplc="FAFE98F6">
      <w:start w:val="1"/>
      <w:numFmt w:val="bullet"/>
      <w:lvlText w:val="o"/>
      <w:lvlJc w:val="left"/>
      <w:pPr>
        <w:ind w:left="5760" w:hanging="360"/>
      </w:pPr>
      <w:rPr>
        <w:rFonts w:ascii="Courier New" w:eastAsia="Courier New" w:hAnsi="Courier New" w:cs="Courier New"/>
      </w:rPr>
    </w:lvl>
    <w:lvl w:ilvl="8" w:tplc="A5B4844C">
      <w:start w:val="1"/>
      <w:numFmt w:val="bullet"/>
      <w:lvlText w:val="§"/>
      <w:lvlJc w:val="left"/>
      <w:pPr>
        <w:ind w:left="6480" w:hanging="360"/>
      </w:pPr>
      <w:rPr>
        <w:rFonts w:ascii="Wingdings" w:eastAsia="Wingdings" w:hAnsi="Wingdings" w:cs="Wingdings"/>
      </w:rPr>
    </w:lvl>
  </w:abstractNum>
  <w:abstractNum w:abstractNumId="9" w15:restartNumberingAfterBreak="0">
    <w:nsid w:val="1FEB3D1B"/>
    <w:multiLevelType w:val="hybridMultilevel"/>
    <w:tmpl w:val="0FD00ABC"/>
    <w:lvl w:ilvl="0" w:tplc="26341AD8">
      <w:start w:val="1"/>
      <w:numFmt w:val="bullet"/>
      <w:lvlText w:val="-"/>
      <w:lvlJc w:val="left"/>
      <w:pPr>
        <w:ind w:left="545" w:hanging="360"/>
      </w:pPr>
      <w:rPr>
        <w:rFonts w:ascii="Times New Roman" w:eastAsia="Cambria" w:hAnsi="Times New Roman" w:cs="Times New Roman" w:hint="default"/>
        <w:color w:val="231F20"/>
      </w:rPr>
    </w:lvl>
    <w:lvl w:ilvl="1" w:tplc="4B987F2E">
      <w:start w:val="1"/>
      <w:numFmt w:val="bullet"/>
      <w:lvlText w:val="o"/>
      <w:lvlJc w:val="left"/>
      <w:pPr>
        <w:ind w:left="1265" w:hanging="360"/>
      </w:pPr>
      <w:rPr>
        <w:rFonts w:ascii="Courier New" w:hAnsi="Courier New" w:cs="Courier New" w:hint="default"/>
      </w:rPr>
    </w:lvl>
    <w:lvl w:ilvl="2" w:tplc="8F86872E">
      <w:start w:val="1"/>
      <w:numFmt w:val="bullet"/>
      <w:lvlText w:val=""/>
      <w:lvlJc w:val="left"/>
      <w:pPr>
        <w:ind w:left="1985" w:hanging="360"/>
      </w:pPr>
      <w:rPr>
        <w:rFonts w:ascii="Wingdings" w:hAnsi="Wingdings" w:hint="default"/>
      </w:rPr>
    </w:lvl>
    <w:lvl w:ilvl="3" w:tplc="57CEEA68">
      <w:start w:val="1"/>
      <w:numFmt w:val="bullet"/>
      <w:lvlText w:val=""/>
      <w:lvlJc w:val="left"/>
      <w:pPr>
        <w:ind w:left="2705" w:hanging="360"/>
      </w:pPr>
      <w:rPr>
        <w:rFonts w:ascii="Symbol" w:hAnsi="Symbol" w:hint="default"/>
      </w:rPr>
    </w:lvl>
    <w:lvl w:ilvl="4" w:tplc="2FF6646C">
      <w:start w:val="1"/>
      <w:numFmt w:val="bullet"/>
      <w:lvlText w:val="o"/>
      <w:lvlJc w:val="left"/>
      <w:pPr>
        <w:ind w:left="3425" w:hanging="360"/>
      </w:pPr>
      <w:rPr>
        <w:rFonts w:ascii="Courier New" w:hAnsi="Courier New" w:cs="Courier New" w:hint="default"/>
      </w:rPr>
    </w:lvl>
    <w:lvl w:ilvl="5" w:tplc="DBC6CCB8">
      <w:start w:val="1"/>
      <w:numFmt w:val="bullet"/>
      <w:lvlText w:val=""/>
      <w:lvlJc w:val="left"/>
      <w:pPr>
        <w:ind w:left="4145" w:hanging="360"/>
      </w:pPr>
      <w:rPr>
        <w:rFonts w:ascii="Wingdings" w:hAnsi="Wingdings" w:hint="default"/>
      </w:rPr>
    </w:lvl>
    <w:lvl w:ilvl="6" w:tplc="57166AEA">
      <w:start w:val="1"/>
      <w:numFmt w:val="bullet"/>
      <w:lvlText w:val=""/>
      <w:lvlJc w:val="left"/>
      <w:pPr>
        <w:ind w:left="4865" w:hanging="360"/>
      </w:pPr>
      <w:rPr>
        <w:rFonts w:ascii="Symbol" w:hAnsi="Symbol" w:hint="default"/>
      </w:rPr>
    </w:lvl>
    <w:lvl w:ilvl="7" w:tplc="0810CB6E">
      <w:start w:val="1"/>
      <w:numFmt w:val="bullet"/>
      <w:lvlText w:val="o"/>
      <w:lvlJc w:val="left"/>
      <w:pPr>
        <w:ind w:left="5585" w:hanging="360"/>
      </w:pPr>
      <w:rPr>
        <w:rFonts w:ascii="Courier New" w:hAnsi="Courier New" w:cs="Courier New" w:hint="default"/>
      </w:rPr>
    </w:lvl>
    <w:lvl w:ilvl="8" w:tplc="DF0C78BA">
      <w:start w:val="1"/>
      <w:numFmt w:val="bullet"/>
      <w:lvlText w:val=""/>
      <w:lvlJc w:val="left"/>
      <w:pPr>
        <w:ind w:left="6305" w:hanging="360"/>
      </w:pPr>
      <w:rPr>
        <w:rFonts w:ascii="Wingdings" w:hAnsi="Wingdings" w:hint="default"/>
      </w:rPr>
    </w:lvl>
  </w:abstractNum>
  <w:abstractNum w:abstractNumId="10" w15:restartNumberingAfterBreak="0">
    <w:nsid w:val="241325BA"/>
    <w:multiLevelType w:val="hybridMultilevel"/>
    <w:tmpl w:val="EF76071E"/>
    <w:styleLink w:val="WWNum10"/>
    <w:lvl w:ilvl="0" w:tplc="5C860FFE">
      <w:start w:val="1"/>
      <w:numFmt w:val="bullet"/>
      <w:pStyle w:val="WWNum10"/>
      <w:lvlText w:val="–"/>
      <w:lvlJc w:val="left"/>
      <w:pPr>
        <w:ind w:left="720" w:hanging="360"/>
      </w:pPr>
      <w:rPr>
        <w:rFonts w:ascii="Times New Roman" w:hAnsi="Times New Roman" w:cs="Times New Roman"/>
        <w:sz w:val="28"/>
        <w:szCs w:val="28"/>
      </w:rPr>
    </w:lvl>
    <w:lvl w:ilvl="1" w:tplc="F2AEAAD8">
      <w:start w:val="1"/>
      <w:numFmt w:val="bullet"/>
      <w:lvlText w:val="o"/>
      <w:lvlJc w:val="left"/>
      <w:pPr>
        <w:ind w:left="1440" w:hanging="360"/>
      </w:pPr>
      <w:rPr>
        <w:rFonts w:ascii="Courier New" w:eastAsia="Courier New" w:hAnsi="Courier New" w:cs="Courier New"/>
      </w:rPr>
    </w:lvl>
    <w:lvl w:ilvl="2" w:tplc="B6542C48">
      <w:start w:val="1"/>
      <w:numFmt w:val="bullet"/>
      <w:lvlText w:val="§"/>
      <w:lvlJc w:val="left"/>
      <w:pPr>
        <w:ind w:left="2160" w:hanging="360"/>
      </w:pPr>
      <w:rPr>
        <w:rFonts w:ascii="Wingdings" w:eastAsia="Wingdings" w:hAnsi="Wingdings" w:cs="Wingdings"/>
      </w:rPr>
    </w:lvl>
    <w:lvl w:ilvl="3" w:tplc="2B2448F4">
      <w:start w:val="1"/>
      <w:numFmt w:val="bullet"/>
      <w:lvlText w:val="·"/>
      <w:lvlJc w:val="left"/>
      <w:pPr>
        <w:ind w:left="2880" w:hanging="360"/>
      </w:pPr>
      <w:rPr>
        <w:rFonts w:ascii="Symbol" w:eastAsia="Symbol" w:hAnsi="Symbol" w:cs="Symbol"/>
      </w:rPr>
    </w:lvl>
    <w:lvl w:ilvl="4" w:tplc="08422CC8">
      <w:start w:val="1"/>
      <w:numFmt w:val="bullet"/>
      <w:lvlText w:val="o"/>
      <w:lvlJc w:val="left"/>
      <w:pPr>
        <w:ind w:left="3600" w:hanging="360"/>
      </w:pPr>
      <w:rPr>
        <w:rFonts w:ascii="Courier New" w:eastAsia="Courier New" w:hAnsi="Courier New" w:cs="Courier New"/>
      </w:rPr>
    </w:lvl>
    <w:lvl w:ilvl="5" w:tplc="7B6C44E2">
      <w:start w:val="1"/>
      <w:numFmt w:val="bullet"/>
      <w:lvlText w:val="§"/>
      <w:lvlJc w:val="left"/>
      <w:pPr>
        <w:ind w:left="4320" w:hanging="360"/>
      </w:pPr>
      <w:rPr>
        <w:rFonts w:ascii="Wingdings" w:eastAsia="Wingdings" w:hAnsi="Wingdings" w:cs="Wingdings"/>
      </w:rPr>
    </w:lvl>
    <w:lvl w:ilvl="6" w:tplc="0AE09B94">
      <w:start w:val="1"/>
      <w:numFmt w:val="bullet"/>
      <w:lvlText w:val="·"/>
      <w:lvlJc w:val="left"/>
      <w:pPr>
        <w:ind w:left="5040" w:hanging="360"/>
      </w:pPr>
      <w:rPr>
        <w:rFonts w:ascii="Symbol" w:eastAsia="Symbol" w:hAnsi="Symbol" w:cs="Symbol"/>
      </w:rPr>
    </w:lvl>
    <w:lvl w:ilvl="7" w:tplc="F37090C2">
      <w:start w:val="1"/>
      <w:numFmt w:val="bullet"/>
      <w:lvlText w:val="o"/>
      <w:lvlJc w:val="left"/>
      <w:pPr>
        <w:ind w:left="5760" w:hanging="360"/>
      </w:pPr>
      <w:rPr>
        <w:rFonts w:ascii="Courier New" w:eastAsia="Courier New" w:hAnsi="Courier New" w:cs="Courier New"/>
      </w:rPr>
    </w:lvl>
    <w:lvl w:ilvl="8" w:tplc="FE3A7DBA">
      <w:start w:val="1"/>
      <w:numFmt w:val="bullet"/>
      <w:lvlText w:val="§"/>
      <w:lvlJc w:val="left"/>
      <w:pPr>
        <w:ind w:left="6480" w:hanging="360"/>
      </w:pPr>
      <w:rPr>
        <w:rFonts w:ascii="Wingdings" w:eastAsia="Wingdings" w:hAnsi="Wingdings" w:cs="Wingdings"/>
      </w:rPr>
    </w:lvl>
  </w:abstractNum>
  <w:abstractNum w:abstractNumId="11" w15:restartNumberingAfterBreak="0">
    <w:nsid w:val="262807FA"/>
    <w:multiLevelType w:val="hybridMultilevel"/>
    <w:tmpl w:val="89364DDC"/>
    <w:lvl w:ilvl="0" w:tplc="83B2CF92">
      <w:start w:val="1"/>
      <w:numFmt w:val="bullet"/>
      <w:lvlText w:val=""/>
      <w:lvlJc w:val="left"/>
      <w:pPr>
        <w:ind w:left="1429" w:hanging="360"/>
      </w:pPr>
      <w:rPr>
        <w:rFonts w:ascii="Symbol" w:hAnsi="Symbol" w:hint="default"/>
      </w:rPr>
    </w:lvl>
    <w:lvl w:ilvl="1" w:tplc="B78ADF5C">
      <w:start w:val="1"/>
      <w:numFmt w:val="bullet"/>
      <w:lvlText w:val="o"/>
      <w:lvlJc w:val="left"/>
      <w:pPr>
        <w:ind w:left="2149" w:hanging="360"/>
      </w:pPr>
      <w:rPr>
        <w:rFonts w:ascii="Courier New" w:hAnsi="Courier New" w:cs="Courier New" w:hint="default"/>
      </w:rPr>
    </w:lvl>
    <w:lvl w:ilvl="2" w:tplc="91D63D04">
      <w:start w:val="1"/>
      <w:numFmt w:val="bullet"/>
      <w:lvlText w:val=""/>
      <w:lvlJc w:val="left"/>
      <w:pPr>
        <w:ind w:left="2869" w:hanging="360"/>
      </w:pPr>
      <w:rPr>
        <w:rFonts w:ascii="Wingdings" w:hAnsi="Wingdings" w:hint="default"/>
      </w:rPr>
    </w:lvl>
    <w:lvl w:ilvl="3" w:tplc="11FC63B6">
      <w:start w:val="1"/>
      <w:numFmt w:val="bullet"/>
      <w:lvlText w:val=""/>
      <w:lvlJc w:val="left"/>
      <w:pPr>
        <w:ind w:left="3589" w:hanging="360"/>
      </w:pPr>
      <w:rPr>
        <w:rFonts w:ascii="Symbol" w:hAnsi="Symbol" w:hint="default"/>
      </w:rPr>
    </w:lvl>
    <w:lvl w:ilvl="4" w:tplc="D310A8BE">
      <w:start w:val="1"/>
      <w:numFmt w:val="bullet"/>
      <w:lvlText w:val="o"/>
      <w:lvlJc w:val="left"/>
      <w:pPr>
        <w:ind w:left="4309" w:hanging="360"/>
      </w:pPr>
      <w:rPr>
        <w:rFonts w:ascii="Courier New" w:hAnsi="Courier New" w:cs="Courier New" w:hint="default"/>
      </w:rPr>
    </w:lvl>
    <w:lvl w:ilvl="5" w:tplc="EBCA64F6">
      <w:start w:val="1"/>
      <w:numFmt w:val="bullet"/>
      <w:lvlText w:val=""/>
      <w:lvlJc w:val="left"/>
      <w:pPr>
        <w:ind w:left="5029" w:hanging="360"/>
      </w:pPr>
      <w:rPr>
        <w:rFonts w:ascii="Wingdings" w:hAnsi="Wingdings" w:hint="default"/>
      </w:rPr>
    </w:lvl>
    <w:lvl w:ilvl="6" w:tplc="C2A0FA6E">
      <w:start w:val="1"/>
      <w:numFmt w:val="bullet"/>
      <w:lvlText w:val=""/>
      <w:lvlJc w:val="left"/>
      <w:pPr>
        <w:ind w:left="5749" w:hanging="360"/>
      </w:pPr>
      <w:rPr>
        <w:rFonts w:ascii="Symbol" w:hAnsi="Symbol" w:hint="default"/>
      </w:rPr>
    </w:lvl>
    <w:lvl w:ilvl="7" w:tplc="DBEA44DC">
      <w:start w:val="1"/>
      <w:numFmt w:val="bullet"/>
      <w:lvlText w:val="o"/>
      <w:lvlJc w:val="left"/>
      <w:pPr>
        <w:ind w:left="6469" w:hanging="360"/>
      </w:pPr>
      <w:rPr>
        <w:rFonts w:ascii="Courier New" w:hAnsi="Courier New" w:cs="Courier New" w:hint="default"/>
      </w:rPr>
    </w:lvl>
    <w:lvl w:ilvl="8" w:tplc="F95E5158">
      <w:start w:val="1"/>
      <w:numFmt w:val="bullet"/>
      <w:lvlText w:val=""/>
      <w:lvlJc w:val="left"/>
      <w:pPr>
        <w:ind w:left="7189" w:hanging="360"/>
      </w:pPr>
      <w:rPr>
        <w:rFonts w:ascii="Wingdings" w:hAnsi="Wingdings" w:hint="default"/>
      </w:rPr>
    </w:lvl>
  </w:abstractNum>
  <w:abstractNum w:abstractNumId="12" w15:restartNumberingAfterBreak="0">
    <w:nsid w:val="28D05B0D"/>
    <w:multiLevelType w:val="hybridMultilevel"/>
    <w:tmpl w:val="8772A666"/>
    <w:lvl w:ilvl="0" w:tplc="303CD088">
      <w:start w:val="1"/>
      <w:numFmt w:val="bullet"/>
      <w:lvlText w:val="—"/>
      <w:lvlJc w:val="left"/>
      <w:pPr>
        <w:ind w:left="383" w:hanging="284"/>
      </w:pPr>
      <w:rPr>
        <w:rFonts w:ascii="Cambria" w:eastAsia="Cambria" w:hAnsi="Cambria" w:cs="Cambria" w:hint="default"/>
        <w:b w:val="0"/>
        <w:bCs w:val="0"/>
        <w:i w:val="0"/>
        <w:iCs w:val="0"/>
        <w:color w:val="231F20"/>
        <w:sz w:val="20"/>
        <w:szCs w:val="20"/>
        <w:lang w:val="ru-RU" w:eastAsia="en-US" w:bidi="ar-SA"/>
      </w:rPr>
    </w:lvl>
    <w:lvl w:ilvl="1" w:tplc="A6F0E588">
      <w:start w:val="1"/>
      <w:numFmt w:val="bullet"/>
      <w:lvlText w:val="•"/>
      <w:lvlJc w:val="left"/>
      <w:pPr>
        <w:ind w:left="999" w:hanging="284"/>
      </w:pPr>
      <w:rPr>
        <w:rFonts w:hint="default"/>
        <w:lang w:val="ru-RU" w:eastAsia="en-US" w:bidi="ar-SA"/>
      </w:rPr>
    </w:lvl>
    <w:lvl w:ilvl="2" w:tplc="33022908">
      <w:start w:val="1"/>
      <w:numFmt w:val="bullet"/>
      <w:lvlText w:val="•"/>
      <w:lvlJc w:val="left"/>
      <w:pPr>
        <w:ind w:left="1618" w:hanging="284"/>
      </w:pPr>
      <w:rPr>
        <w:rFonts w:hint="default"/>
        <w:lang w:val="ru-RU" w:eastAsia="en-US" w:bidi="ar-SA"/>
      </w:rPr>
    </w:lvl>
    <w:lvl w:ilvl="3" w:tplc="88F23B22">
      <w:start w:val="1"/>
      <w:numFmt w:val="bullet"/>
      <w:lvlText w:val="•"/>
      <w:lvlJc w:val="left"/>
      <w:pPr>
        <w:ind w:left="2237" w:hanging="284"/>
      </w:pPr>
      <w:rPr>
        <w:rFonts w:hint="default"/>
        <w:lang w:val="ru-RU" w:eastAsia="en-US" w:bidi="ar-SA"/>
      </w:rPr>
    </w:lvl>
    <w:lvl w:ilvl="4" w:tplc="FCB2BC5E">
      <w:start w:val="1"/>
      <w:numFmt w:val="bullet"/>
      <w:lvlText w:val="•"/>
      <w:lvlJc w:val="left"/>
      <w:pPr>
        <w:ind w:left="2856" w:hanging="284"/>
      </w:pPr>
      <w:rPr>
        <w:rFonts w:hint="default"/>
        <w:lang w:val="ru-RU" w:eastAsia="en-US" w:bidi="ar-SA"/>
      </w:rPr>
    </w:lvl>
    <w:lvl w:ilvl="5" w:tplc="D66435C2">
      <w:start w:val="1"/>
      <w:numFmt w:val="bullet"/>
      <w:lvlText w:val="•"/>
      <w:lvlJc w:val="left"/>
      <w:pPr>
        <w:ind w:left="3475" w:hanging="284"/>
      </w:pPr>
      <w:rPr>
        <w:rFonts w:hint="default"/>
        <w:lang w:val="ru-RU" w:eastAsia="en-US" w:bidi="ar-SA"/>
      </w:rPr>
    </w:lvl>
    <w:lvl w:ilvl="6" w:tplc="D540A58A">
      <w:start w:val="1"/>
      <w:numFmt w:val="bullet"/>
      <w:lvlText w:val="•"/>
      <w:lvlJc w:val="left"/>
      <w:pPr>
        <w:ind w:left="4094" w:hanging="284"/>
      </w:pPr>
      <w:rPr>
        <w:rFonts w:hint="default"/>
        <w:lang w:val="ru-RU" w:eastAsia="en-US" w:bidi="ar-SA"/>
      </w:rPr>
    </w:lvl>
    <w:lvl w:ilvl="7" w:tplc="1D6C2DF6">
      <w:start w:val="1"/>
      <w:numFmt w:val="bullet"/>
      <w:lvlText w:val="•"/>
      <w:lvlJc w:val="left"/>
      <w:pPr>
        <w:ind w:left="4713" w:hanging="284"/>
      </w:pPr>
      <w:rPr>
        <w:rFonts w:hint="default"/>
        <w:lang w:val="ru-RU" w:eastAsia="en-US" w:bidi="ar-SA"/>
      </w:rPr>
    </w:lvl>
    <w:lvl w:ilvl="8" w:tplc="A4D638F8">
      <w:start w:val="1"/>
      <w:numFmt w:val="bullet"/>
      <w:lvlText w:val="•"/>
      <w:lvlJc w:val="left"/>
      <w:pPr>
        <w:ind w:left="5332" w:hanging="284"/>
      </w:pPr>
      <w:rPr>
        <w:rFonts w:hint="default"/>
        <w:lang w:val="ru-RU" w:eastAsia="en-US" w:bidi="ar-SA"/>
      </w:rPr>
    </w:lvl>
  </w:abstractNum>
  <w:abstractNum w:abstractNumId="13" w15:restartNumberingAfterBreak="0">
    <w:nsid w:val="29654BF1"/>
    <w:multiLevelType w:val="hybridMultilevel"/>
    <w:tmpl w:val="4F3E63F0"/>
    <w:lvl w:ilvl="0" w:tplc="5D1A205E">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0F18725E">
      <w:start w:val="1"/>
      <w:numFmt w:val="bullet"/>
      <w:lvlText w:val="•"/>
      <w:lvlJc w:val="left"/>
      <w:pPr>
        <w:ind w:left="1182" w:hanging="286"/>
      </w:pPr>
      <w:rPr>
        <w:rFonts w:hint="default"/>
        <w:lang w:val="ru-RU" w:eastAsia="en-US" w:bidi="ar-SA"/>
      </w:rPr>
    </w:lvl>
    <w:lvl w:ilvl="2" w:tplc="FFA2766C">
      <w:start w:val="1"/>
      <w:numFmt w:val="bullet"/>
      <w:lvlText w:val="•"/>
      <w:lvlJc w:val="left"/>
      <w:pPr>
        <w:ind w:left="2145" w:hanging="286"/>
      </w:pPr>
      <w:rPr>
        <w:rFonts w:hint="default"/>
        <w:lang w:val="ru-RU" w:eastAsia="en-US" w:bidi="ar-SA"/>
      </w:rPr>
    </w:lvl>
    <w:lvl w:ilvl="3" w:tplc="6B2012BC">
      <w:start w:val="1"/>
      <w:numFmt w:val="bullet"/>
      <w:lvlText w:val="•"/>
      <w:lvlJc w:val="left"/>
      <w:pPr>
        <w:ind w:left="3107" w:hanging="286"/>
      </w:pPr>
      <w:rPr>
        <w:rFonts w:hint="default"/>
        <w:lang w:val="ru-RU" w:eastAsia="en-US" w:bidi="ar-SA"/>
      </w:rPr>
    </w:lvl>
    <w:lvl w:ilvl="4" w:tplc="257437E8">
      <w:start w:val="1"/>
      <w:numFmt w:val="bullet"/>
      <w:lvlText w:val="•"/>
      <w:lvlJc w:val="left"/>
      <w:pPr>
        <w:ind w:left="4070" w:hanging="286"/>
      </w:pPr>
      <w:rPr>
        <w:rFonts w:hint="default"/>
        <w:lang w:val="ru-RU" w:eastAsia="en-US" w:bidi="ar-SA"/>
      </w:rPr>
    </w:lvl>
    <w:lvl w:ilvl="5" w:tplc="4B402DD0">
      <w:start w:val="1"/>
      <w:numFmt w:val="bullet"/>
      <w:lvlText w:val="•"/>
      <w:lvlJc w:val="left"/>
      <w:pPr>
        <w:ind w:left="5033" w:hanging="286"/>
      </w:pPr>
      <w:rPr>
        <w:rFonts w:hint="default"/>
        <w:lang w:val="ru-RU" w:eastAsia="en-US" w:bidi="ar-SA"/>
      </w:rPr>
    </w:lvl>
    <w:lvl w:ilvl="6" w:tplc="F0048D74">
      <w:start w:val="1"/>
      <w:numFmt w:val="bullet"/>
      <w:lvlText w:val="•"/>
      <w:lvlJc w:val="left"/>
      <w:pPr>
        <w:ind w:left="5995" w:hanging="286"/>
      </w:pPr>
      <w:rPr>
        <w:rFonts w:hint="default"/>
        <w:lang w:val="ru-RU" w:eastAsia="en-US" w:bidi="ar-SA"/>
      </w:rPr>
    </w:lvl>
    <w:lvl w:ilvl="7" w:tplc="FF2ABA22">
      <w:start w:val="1"/>
      <w:numFmt w:val="bullet"/>
      <w:lvlText w:val="•"/>
      <w:lvlJc w:val="left"/>
      <w:pPr>
        <w:ind w:left="6958" w:hanging="286"/>
      </w:pPr>
      <w:rPr>
        <w:rFonts w:hint="default"/>
        <w:lang w:val="ru-RU" w:eastAsia="en-US" w:bidi="ar-SA"/>
      </w:rPr>
    </w:lvl>
    <w:lvl w:ilvl="8" w:tplc="477EFED0">
      <w:start w:val="1"/>
      <w:numFmt w:val="bullet"/>
      <w:lvlText w:val="•"/>
      <w:lvlJc w:val="left"/>
      <w:pPr>
        <w:ind w:left="7921" w:hanging="286"/>
      </w:pPr>
      <w:rPr>
        <w:rFonts w:hint="default"/>
        <w:lang w:val="ru-RU" w:eastAsia="en-US" w:bidi="ar-SA"/>
      </w:rPr>
    </w:lvl>
  </w:abstractNum>
  <w:abstractNum w:abstractNumId="14" w15:restartNumberingAfterBreak="0">
    <w:nsid w:val="2CFD12AE"/>
    <w:multiLevelType w:val="hybridMultilevel"/>
    <w:tmpl w:val="BDE4573A"/>
    <w:lvl w:ilvl="0" w:tplc="DF8EF4DC">
      <w:start w:val="1"/>
      <w:numFmt w:val="bullet"/>
      <w:lvlText w:val=""/>
      <w:lvlJc w:val="left"/>
      <w:pPr>
        <w:ind w:left="1629" w:hanging="360"/>
      </w:pPr>
      <w:rPr>
        <w:rFonts w:ascii="Symbol" w:hAnsi="Symbol" w:hint="default"/>
      </w:rPr>
    </w:lvl>
    <w:lvl w:ilvl="1" w:tplc="5C4C3B96">
      <w:start w:val="1"/>
      <w:numFmt w:val="bullet"/>
      <w:lvlText w:val="o"/>
      <w:lvlJc w:val="left"/>
      <w:pPr>
        <w:ind w:left="2349" w:hanging="360"/>
      </w:pPr>
      <w:rPr>
        <w:rFonts w:ascii="Courier New" w:hAnsi="Courier New" w:cs="Courier New" w:hint="default"/>
      </w:rPr>
    </w:lvl>
    <w:lvl w:ilvl="2" w:tplc="338CDA80">
      <w:start w:val="1"/>
      <w:numFmt w:val="bullet"/>
      <w:lvlText w:val=""/>
      <w:lvlJc w:val="left"/>
      <w:pPr>
        <w:ind w:left="3069" w:hanging="360"/>
      </w:pPr>
      <w:rPr>
        <w:rFonts w:ascii="Wingdings" w:hAnsi="Wingdings" w:hint="default"/>
      </w:rPr>
    </w:lvl>
    <w:lvl w:ilvl="3" w:tplc="E4C05488">
      <w:start w:val="1"/>
      <w:numFmt w:val="bullet"/>
      <w:lvlText w:val=""/>
      <w:lvlJc w:val="left"/>
      <w:pPr>
        <w:ind w:left="3789" w:hanging="360"/>
      </w:pPr>
      <w:rPr>
        <w:rFonts w:ascii="Symbol" w:hAnsi="Symbol" w:hint="default"/>
      </w:rPr>
    </w:lvl>
    <w:lvl w:ilvl="4" w:tplc="4B44EF78">
      <w:start w:val="1"/>
      <w:numFmt w:val="bullet"/>
      <w:lvlText w:val="o"/>
      <w:lvlJc w:val="left"/>
      <w:pPr>
        <w:ind w:left="4509" w:hanging="360"/>
      </w:pPr>
      <w:rPr>
        <w:rFonts w:ascii="Courier New" w:hAnsi="Courier New" w:cs="Courier New" w:hint="default"/>
      </w:rPr>
    </w:lvl>
    <w:lvl w:ilvl="5" w:tplc="73A61D3C">
      <w:start w:val="1"/>
      <w:numFmt w:val="bullet"/>
      <w:lvlText w:val=""/>
      <w:lvlJc w:val="left"/>
      <w:pPr>
        <w:ind w:left="5229" w:hanging="360"/>
      </w:pPr>
      <w:rPr>
        <w:rFonts w:ascii="Wingdings" w:hAnsi="Wingdings" w:hint="default"/>
      </w:rPr>
    </w:lvl>
    <w:lvl w:ilvl="6" w:tplc="FD788FF4">
      <w:start w:val="1"/>
      <w:numFmt w:val="bullet"/>
      <w:lvlText w:val=""/>
      <w:lvlJc w:val="left"/>
      <w:pPr>
        <w:ind w:left="5949" w:hanging="360"/>
      </w:pPr>
      <w:rPr>
        <w:rFonts w:ascii="Symbol" w:hAnsi="Symbol" w:hint="default"/>
      </w:rPr>
    </w:lvl>
    <w:lvl w:ilvl="7" w:tplc="065C748C">
      <w:start w:val="1"/>
      <w:numFmt w:val="bullet"/>
      <w:lvlText w:val="o"/>
      <w:lvlJc w:val="left"/>
      <w:pPr>
        <w:ind w:left="6669" w:hanging="360"/>
      </w:pPr>
      <w:rPr>
        <w:rFonts w:ascii="Courier New" w:hAnsi="Courier New" w:cs="Courier New" w:hint="default"/>
      </w:rPr>
    </w:lvl>
    <w:lvl w:ilvl="8" w:tplc="AF68B962">
      <w:start w:val="1"/>
      <w:numFmt w:val="bullet"/>
      <w:lvlText w:val=""/>
      <w:lvlJc w:val="left"/>
      <w:pPr>
        <w:ind w:left="7389" w:hanging="360"/>
      </w:pPr>
      <w:rPr>
        <w:rFonts w:ascii="Wingdings" w:hAnsi="Wingdings" w:hint="default"/>
      </w:rPr>
    </w:lvl>
  </w:abstractNum>
  <w:abstractNum w:abstractNumId="15" w15:restartNumberingAfterBreak="0">
    <w:nsid w:val="3190149C"/>
    <w:multiLevelType w:val="hybridMultilevel"/>
    <w:tmpl w:val="BD84F0F8"/>
    <w:styleLink w:val="WWNum5"/>
    <w:lvl w:ilvl="0" w:tplc="0684309E">
      <w:start w:val="1"/>
      <w:numFmt w:val="bullet"/>
      <w:pStyle w:val="WWNum5"/>
      <w:lvlText w:val="–"/>
      <w:lvlJc w:val="left"/>
      <w:pPr>
        <w:ind w:left="2520" w:hanging="360"/>
      </w:pPr>
      <w:rPr>
        <w:rFonts w:ascii="Times New Roman" w:hAnsi="Times New Roman" w:cs="Times New Roman"/>
        <w:sz w:val="28"/>
        <w:szCs w:val="28"/>
        <w:lang w:val="ru-RU"/>
      </w:rPr>
    </w:lvl>
    <w:lvl w:ilvl="1" w:tplc="8822FF24">
      <w:start w:val="1"/>
      <w:numFmt w:val="bullet"/>
      <w:lvlText w:val="o"/>
      <w:lvlJc w:val="left"/>
      <w:pPr>
        <w:ind w:left="1440" w:hanging="360"/>
      </w:pPr>
      <w:rPr>
        <w:rFonts w:ascii="Courier New" w:eastAsia="Courier New" w:hAnsi="Courier New" w:cs="Courier New"/>
      </w:rPr>
    </w:lvl>
    <w:lvl w:ilvl="2" w:tplc="9754E6AA">
      <w:start w:val="1"/>
      <w:numFmt w:val="bullet"/>
      <w:lvlText w:val="§"/>
      <w:lvlJc w:val="left"/>
      <w:pPr>
        <w:ind w:left="2160" w:hanging="360"/>
      </w:pPr>
      <w:rPr>
        <w:rFonts w:ascii="Wingdings" w:eastAsia="Wingdings" w:hAnsi="Wingdings" w:cs="Wingdings"/>
      </w:rPr>
    </w:lvl>
    <w:lvl w:ilvl="3" w:tplc="CCB83AA2">
      <w:start w:val="1"/>
      <w:numFmt w:val="bullet"/>
      <w:lvlText w:val="·"/>
      <w:lvlJc w:val="left"/>
      <w:pPr>
        <w:ind w:left="2880" w:hanging="360"/>
      </w:pPr>
      <w:rPr>
        <w:rFonts w:ascii="Symbol" w:eastAsia="Symbol" w:hAnsi="Symbol" w:cs="Symbol"/>
      </w:rPr>
    </w:lvl>
    <w:lvl w:ilvl="4" w:tplc="A2EE298E">
      <w:start w:val="1"/>
      <w:numFmt w:val="bullet"/>
      <w:lvlText w:val="o"/>
      <w:lvlJc w:val="left"/>
      <w:pPr>
        <w:ind w:left="3600" w:hanging="360"/>
      </w:pPr>
      <w:rPr>
        <w:rFonts w:ascii="Courier New" w:eastAsia="Courier New" w:hAnsi="Courier New" w:cs="Courier New"/>
      </w:rPr>
    </w:lvl>
    <w:lvl w:ilvl="5" w:tplc="7F2631D0">
      <w:start w:val="1"/>
      <w:numFmt w:val="bullet"/>
      <w:lvlText w:val="§"/>
      <w:lvlJc w:val="left"/>
      <w:pPr>
        <w:ind w:left="4320" w:hanging="360"/>
      </w:pPr>
      <w:rPr>
        <w:rFonts w:ascii="Wingdings" w:eastAsia="Wingdings" w:hAnsi="Wingdings" w:cs="Wingdings"/>
      </w:rPr>
    </w:lvl>
    <w:lvl w:ilvl="6" w:tplc="4692DAEE">
      <w:start w:val="1"/>
      <w:numFmt w:val="bullet"/>
      <w:lvlText w:val="·"/>
      <w:lvlJc w:val="left"/>
      <w:pPr>
        <w:ind w:left="5040" w:hanging="360"/>
      </w:pPr>
      <w:rPr>
        <w:rFonts w:ascii="Symbol" w:eastAsia="Symbol" w:hAnsi="Symbol" w:cs="Symbol"/>
      </w:rPr>
    </w:lvl>
    <w:lvl w:ilvl="7" w:tplc="73666ECE">
      <w:start w:val="1"/>
      <w:numFmt w:val="bullet"/>
      <w:lvlText w:val="o"/>
      <w:lvlJc w:val="left"/>
      <w:pPr>
        <w:ind w:left="5760" w:hanging="360"/>
      </w:pPr>
      <w:rPr>
        <w:rFonts w:ascii="Courier New" w:eastAsia="Courier New" w:hAnsi="Courier New" w:cs="Courier New"/>
      </w:rPr>
    </w:lvl>
    <w:lvl w:ilvl="8" w:tplc="4D06508C">
      <w:start w:val="1"/>
      <w:numFmt w:val="bullet"/>
      <w:lvlText w:val="§"/>
      <w:lvlJc w:val="left"/>
      <w:pPr>
        <w:ind w:left="6480" w:hanging="360"/>
      </w:pPr>
      <w:rPr>
        <w:rFonts w:ascii="Wingdings" w:eastAsia="Wingdings" w:hAnsi="Wingdings" w:cs="Wingdings"/>
      </w:rPr>
    </w:lvl>
  </w:abstractNum>
  <w:abstractNum w:abstractNumId="16" w15:restartNumberingAfterBreak="0">
    <w:nsid w:val="33BE2F37"/>
    <w:multiLevelType w:val="hybridMultilevel"/>
    <w:tmpl w:val="0A5E1E26"/>
    <w:lvl w:ilvl="0" w:tplc="E8DE139C">
      <w:start w:val="1"/>
      <w:numFmt w:val="none"/>
      <w:suff w:val="nothing"/>
      <w:lvlText w:val=""/>
      <w:lvlJc w:val="left"/>
      <w:pPr>
        <w:tabs>
          <w:tab w:val="num" w:pos="0"/>
        </w:tabs>
        <w:ind w:left="0" w:firstLine="0"/>
      </w:pPr>
    </w:lvl>
    <w:lvl w:ilvl="1" w:tplc="AE6868DA">
      <w:start w:val="1"/>
      <w:numFmt w:val="none"/>
      <w:suff w:val="nothing"/>
      <w:lvlText w:val=""/>
      <w:lvlJc w:val="left"/>
      <w:pPr>
        <w:tabs>
          <w:tab w:val="num" w:pos="0"/>
        </w:tabs>
        <w:ind w:left="0" w:firstLine="0"/>
      </w:pPr>
    </w:lvl>
    <w:lvl w:ilvl="2" w:tplc="F42286FA">
      <w:start w:val="1"/>
      <w:numFmt w:val="none"/>
      <w:suff w:val="nothing"/>
      <w:lvlText w:val=""/>
      <w:lvlJc w:val="left"/>
      <w:pPr>
        <w:tabs>
          <w:tab w:val="num" w:pos="0"/>
        </w:tabs>
        <w:ind w:left="0" w:firstLine="0"/>
      </w:pPr>
    </w:lvl>
    <w:lvl w:ilvl="3" w:tplc="91969FA8">
      <w:start w:val="1"/>
      <w:numFmt w:val="none"/>
      <w:suff w:val="nothing"/>
      <w:lvlText w:val=""/>
      <w:lvlJc w:val="left"/>
      <w:pPr>
        <w:tabs>
          <w:tab w:val="num" w:pos="0"/>
        </w:tabs>
        <w:ind w:left="0" w:firstLine="0"/>
      </w:pPr>
    </w:lvl>
    <w:lvl w:ilvl="4" w:tplc="666008E2">
      <w:start w:val="1"/>
      <w:numFmt w:val="none"/>
      <w:suff w:val="nothing"/>
      <w:lvlText w:val=""/>
      <w:lvlJc w:val="left"/>
      <w:pPr>
        <w:tabs>
          <w:tab w:val="num" w:pos="0"/>
        </w:tabs>
        <w:ind w:left="0" w:firstLine="0"/>
      </w:pPr>
    </w:lvl>
    <w:lvl w:ilvl="5" w:tplc="39A4C636">
      <w:start w:val="1"/>
      <w:numFmt w:val="none"/>
      <w:suff w:val="nothing"/>
      <w:lvlText w:val=""/>
      <w:lvlJc w:val="left"/>
      <w:pPr>
        <w:tabs>
          <w:tab w:val="num" w:pos="0"/>
        </w:tabs>
        <w:ind w:left="0" w:firstLine="0"/>
      </w:pPr>
    </w:lvl>
    <w:lvl w:ilvl="6" w:tplc="774ABC80">
      <w:start w:val="1"/>
      <w:numFmt w:val="none"/>
      <w:suff w:val="nothing"/>
      <w:lvlText w:val=""/>
      <w:lvlJc w:val="left"/>
      <w:pPr>
        <w:tabs>
          <w:tab w:val="num" w:pos="0"/>
        </w:tabs>
        <w:ind w:left="0" w:firstLine="0"/>
      </w:pPr>
    </w:lvl>
    <w:lvl w:ilvl="7" w:tplc="212849D2">
      <w:start w:val="1"/>
      <w:numFmt w:val="none"/>
      <w:suff w:val="nothing"/>
      <w:lvlText w:val=""/>
      <w:lvlJc w:val="left"/>
      <w:pPr>
        <w:tabs>
          <w:tab w:val="num" w:pos="0"/>
        </w:tabs>
        <w:ind w:left="0" w:firstLine="0"/>
      </w:pPr>
    </w:lvl>
    <w:lvl w:ilvl="8" w:tplc="8BEEB13A">
      <w:start w:val="1"/>
      <w:numFmt w:val="none"/>
      <w:suff w:val="nothing"/>
      <w:lvlText w:val=""/>
      <w:lvlJc w:val="left"/>
      <w:pPr>
        <w:tabs>
          <w:tab w:val="num" w:pos="0"/>
        </w:tabs>
        <w:ind w:left="0" w:firstLine="0"/>
      </w:pPr>
    </w:lvl>
  </w:abstractNum>
  <w:abstractNum w:abstractNumId="17" w15:restartNumberingAfterBreak="0">
    <w:nsid w:val="3B0B5D41"/>
    <w:multiLevelType w:val="hybridMultilevel"/>
    <w:tmpl w:val="A426E4B2"/>
    <w:lvl w:ilvl="0" w:tplc="0324EB4A">
      <w:start w:val="1"/>
      <w:numFmt w:val="bullet"/>
      <w:lvlText w:val=""/>
      <w:lvlJc w:val="left"/>
      <w:pPr>
        <w:ind w:left="1429" w:hanging="360"/>
      </w:pPr>
      <w:rPr>
        <w:rFonts w:ascii="Symbol" w:hAnsi="Symbol" w:hint="default"/>
      </w:rPr>
    </w:lvl>
    <w:lvl w:ilvl="1" w:tplc="321837BE">
      <w:start w:val="1"/>
      <w:numFmt w:val="bullet"/>
      <w:lvlText w:val="o"/>
      <w:lvlJc w:val="left"/>
      <w:pPr>
        <w:ind w:left="2149" w:hanging="360"/>
      </w:pPr>
      <w:rPr>
        <w:rFonts w:ascii="Courier New" w:hAnsi="Courier New" w:cs="Courier New" w:hint="default"/>
      </w:rPr>
    </w:lvl>
    <w:lvl w:ilvl="2" w:tplc="DE6EA64E">
      <w:start w:val="1"/>
      <w:numFmt w:val="bullet"/>
      <w:lvlText w:val=""/>
      <w:lvlJc w:val="left"/>
      <w:pPr>
        <w:ind w:left="2869" w:hanging="360"/>
      </w:pPr>
      <w:rPr>
        <w:rFonts w:ascii="Wingdings" w:hAnsi="Wingdings" w:hint="default"/>
      </w:rPr>
    </w:lvl>
    <w:lvl w:ilvl="3" w:tplc="694C11A2">
      <w:start w:val="1"/>
      <w:numFmt w:val="bullet"/>
      <w:lvlText w:val=""/>
      <w:lvlJc w:val="left"/>
      <w:pPr>
        <w:ind w:left="3589" w:hanging="360"/>
      </w:pPr>
      <w:rPr>
        <w:rFonts w:ascii="Symbol" w:hAnsi="Symbol" w:hint="default"/>
      </w:rPr>
    </w:lvl>
    <w:lvl w:ilvl="4" w:tplc="DCD20434">
      <w:start w:val="1"/>
      <w:numFmt w:val="bullet"/>
      <w:lvlText w:val="o"/>
      <w:lvlJc w:val="left"/>
      <w:pPr>
        <w:ind w:left="4309" w:hanging="360"/>
      </w:pPr>
      <w:rPr>
        <w:rFonts w:ascii="Courier New" w:hAnsi="Courier New" w:cs="Courier New" w:hint="default"/>
      </w:rPr>
    </w:lvl>
    <w:lvl w:ilvl="5" w:tplc="77102848">
      <w:start w:val="1"/>
      <w:numFmt w:val="bullet"/>
      <w:lvlText w:val=""/>
      <w:lvlJc w:val="left"/>
      <w:pPr>
        <w:ind w:left="5029" w:hanging="360"/>
      </w:pPr>
      <w:rPr>
        <w:rFonts w:ascii="Wingdings" w:hAnsi="Wingdings" w:hint="default"/>
      </w:rPr>
    </w:lvl>
    <w:lvl w:ilvl="6" w:tplc="CCD0CDC6">
      <w:start w:val="1"/>
      <w:numFmt w:val="bullet"/>
      <w:lvlText w:val=""/>
      <w:lvlJc w:val="left"/>
      <w:pPr>
        <w:ind w:left="5749" w:hanging="360"/>
      </w:pPr>
      <w:rPr>
        <w:rFonts w:ascii="Symbol" w:hAnsi="Symbol" w:hint="default"/>
      </w:rPr>
    </w:lvl>
    <w:lvl w:ilvl="7" w:tplc="ADA2C140">
      <w:start w:val="1"/>
      <w:numFmt w:val="bullet"/>
      <w:lvlText w:val="o"/>
      <w:lvlJc w:val="left"/>
      <w:pPr>
        <w:ind w:left="6469" w:hanging="360"/>
      </w:pPr>
      <w:rPr>
        <w:rFonts w:ascii="Courier New" w:hAnsi="Courier New" w:cs="Courier New" w:hint="default"/>
      </w:rPr>
    </w:lvl>
    <w:lvl w:ilvl="8" w:tplc="2D86F2F4">
      <w:start w:val="1"/>
      <w:numFmt w:val="bullet"/>
      <w:lvlText w:val=""/>
      <w:lvlJc w:val="left"/>
      <w:pPr>
        <w:ind w:left="7189" w:hanging="360"/>
      </w:pPr>
      <w:rPr>
        <w:rFonts w:ascii="Wingdings" w:hAnsi="Wingdings" w:hint="default"/>
      </w:rPr>
    </w:lvl>
  </w:abstractNum>
  <w:abstractNum w:abstractNumId="18" w15:restartNumberingAfterBreak="0">
    <w:nsid w:val="3B7531CC"/>
    <w:multiLevelType w:val="hybridMultilevel"/>
    <w:tmpl w:val="1646D516"/>
    <w:styleLink w:val="WWNum3"/>
    <w:lvl w:ilvl="0" w:tplc="272AF560">
      <w:start w:val="1"/>
      <w:numFmt w:val="bullet"/>
      <w:pStyle w:val="WWNum3"/>
      <w:lvlText w:val="–"/>
      <w:lvlJc w:val="left"/>
      <w:pPr>
        <w:ind w:left="1429" w:hanging="360"/>
      </w:pPr>
      <w:rPr>
        <w:rFonts w:ascii="Times New Roman" w:hAnsi="Times New Roman" w:cs="Times New Roman"/>
        <w:sz w:val="28"/>
        <w:szCs w:val="28"/>
        <w:lang w:val="ru-RU"/>
      </w:rPr>
    </w:lvl>
    <w:lvl w:ilvl="1" w:tplc="03508118">
      <w:start w:val="1"/>
      <w:numFmt w:val="bullet"/>
      <w:lvlText w:val="o"/>
      <w:lvlJc w:val="left"/>
      <w:pPr>
        <w:ind w:left="1440" w:hanging="360"/>
      </w:pPr>
      <w:rPr>
        <w:rFonts w:ascii="Courier New" w:eastAsia="Courier New" w:hAnsi="Courier New" w:cs="Courier New"/>
      </w:rPr>
    </w:lvl>
    <w:lvl w:ilvl="2" w:tplc="D4AC716A">
      <w:start w:val="1"/>
      <w:numFmt w:val="bullet"/>
      <w:lvlText w:val="§"/>
      <w:lvlJc w:val="left"/>
      <w:pPr>
        <w:ind w:left="2160" w:hanging="360"/>
      </w:pPr>
      <w:rPr>
        <w:rFonts w:ascii="Wingdings" w:eastAsia="Wingdings" w:hAnsi="Wingdings" w:cs="Wingdings"/>
      </w:rPr>
    </w:lvl>
    <w:lvl w:ilvl="3" w:tplc="604A940A">
      <w:start w:val="1"/>
      <w:numFmt w:val="bullet"/>
      <w:lvlText w:val="·"/>
      <w:lvlJc w:val="left"/>
      <w:pPr>
        <w:ind w:left="2880" w:hanging="360"/>
      </w:pPr>
      <w:rPr>
        <w:rFonts w:ascii="Symbol" w:eastAsia="Symbol" w:hAnsi="Symbol" w:cs="Symbol"/>
      </w:rPr>
    </w:lvl>
    <w:lvl w:ilvl="4" w:tplc="E0D02688">
      <w:start w:val="1"/>
      <w:numFmt w:val="bullet"/>
      <w:lvlText w:val="o"/>
      <w:lvlJc w:val="left"/>
      <w:pPr>
        <w:ind w:left="3600" w:hanging="360"/>
      </w:pPr>
      <w:rPr>
        <w:rFonts w:ascii="Courier New" w:eastAsia="Courier New" w:hAnsi="Courier New" w:cs="Courier New"/>
      </w:rPr>
    </w:lvl>
    <w:lvl w:ilvl="5" w:tplc="7D688B28">
      <w:start w:val="1"/>
      <w:numFmt w:val="bullet"/>
      <w:lvlText w:val="§"/>
      <w:lvlJc w:val="left"/>
      <w:pPr>
        <w:ind w:left="4320" w:hanging="360"/>
      </w:pPr>
      <w:rPr>
        <w:rFonts w:ascii="Wingdings" w:eastAsia="Wingdings" w:hAnsi="Wingdings" w:cs="Wingdings"/>
      </w:rPr>
    </w:lvl>
    <w:lvl w:ilvl="6" w:tplc="1B62C6EE">
      <w:start w:val="1"/>
      <w:numFmt w:val="bullet"/>
      <w:lvlText w:val="·"/>
      <w:lvlJc w:val="left"/>
      <w:pPr>
        <w:ind w:left="5040" w:hanging="360"/>
      </w:pPr>
      <w:rPr>
        <w:rFonts w:ascii="Symbol" w:eastAsia="Symbol" w:hAnsi="Symbol" w:cs="Symbol"/>
      </w:rPr>
    </w:lvl>
    <w:lvl w:ilvl="7" w:tplc="2D4E6E30">
      <w:start w:val="1"/>
      <w:numFmt w:val="bullet"/>
      <w:lvlText w:val="o"/>
      <w:lvlJc w:val="left"/>
      <w:pPr>
        <w:ind w:left="5760" w:hanging="360"/>
      </w:pPr>
      <w:rPr>
        <w:rFonts w:ascii="Courier New" w:eastAsia="Courier New" w:hAnsi="Courier New" w:cs="Courier New"/>
      </w:rPr>
    </w:lvl>
    <w:lvl w:ilvl="8" w:tplc="CA2804FC">
      <w:start w:val="1"/>
      <w:numFmt w:val="bullet"/>
      <w:lvlText w:val="§"/>
      <w:lvlJc w:val="left"/>
      <w:pPr>
        <w:ind w:left="6480" w:hanging="360"/>
      </w:pPr>
      <w:rPr>
        <w:rFonts w:ascii="Wingdings" w:eastAsia="Wingdings" w:hAnsi="Wingdings" w:cs="Wingdings"/>
      </w:rPr>
    </w:lvl>
  </w:abstractNum>
  <w:abstractNum w:abstractNumId="19" w15:restartNumberingAfterBreak="0">
    <w:nsid w:val="3BB95F83"/>
    <w:multiLevelType w:val="hybridMultilevel"/>
    <w:tmpl w:val="FBF69D4A"/>
    <w:lvl w:ilvl="0" w:tplc="CBC61578">
      <w:start w:val="1"/>
      <w:numFmt w:val="bullet"/>
      <w:lvlText w:val=""/>
      <w:lvlJc w:val="left"/>
      <w:pPr>
        <w:ind w:left="1429" w:hanging="360"/>
      </w:pPr>
      <w:rPr>
        <w:rFonts w:ascii="Symbol" w:hAnsi="Symbol" w:hint="default"/>
      </w:rPr>
    </w:lvl>
    <w:lvl w:ilvl="1" w:tplc="18ACC25A">
      <w:start w:val="1"/>
      <w:numFmt w:val="bullet"/>
      <w:lvlText w:val="o"/>
      <w:lvlJc w:val="left"/>
      <w:pPr>
        <w:ind w:left="2149" w:hanging="360"/>
      </w:pPr>
      <w:rPr>
        <w:rFonts w:ascii="Courier New" w:hAnsi="Courier New" w:cs="Courier New" w:hint="default"/>
      </w:rPr>
    </w:lvl>
    <w:lvl w:ilvl="2" w:tplc="7E5AAE74">
      <w:start w:val="1"/>
      <w:numFmt w:val="bullet"/>
      <w:lvlText w:val=""/>
      <w:lvlJc w:val="left"/>
      <w:pPr>
        <w:ind w:left="2869" w:hanging="360"/>
      </w:pPr>
      <w:rPr>
        <w:rFonts w:ascii="Wingdings" w:hAnsi="Wingdings" w:hint="default"/>
      </w:rPr>
    </w:lvl>
    <w:lvl w:ilvl="3" w:tplc="1A3E23E6">
      <w:start w:val="1"/>
      <w:numFmt w:val="bullet"/>
      <w:lvlText w:val=""/>
      <w:lvlJc w:val="left"/>
      <w:pPr>
        <w:ind w:left="3589" w:hanging="360"/>
      </w:pPr>
      <w:rPr>
        <w:rFonts w:ascii="Symbol" w:hAnsi="Symbol" w:hint="default"/>
      </w:rPr>
    </w:lvl>
    <w:lvl w:ilvl="4" w:tplc="B30C85E2">
      <w:start w:val="1"/>
      <w:numFmt w:val="bullet"/>
      <w:lvlText w:val="o"/>
      <w:lvlJc w:val="left"/>
      <w:pPr>
        <w:ind w:left="4309" w:hanging="360"/>
      </w:pPr>
      <w:rPr>
        <w:rFonts w:ascii="Courier New" w:hAnsi="Courier New" w:cs="Courier New" w:hint="default"/>
      </w:rPr>
    </w:lvl>
    <w:lvl w:ilvl="5" w:tplc="AC4EBD7E">
      <w:start w:val="1"/>
      <w:numFmt w:val="bullet"/>
      <w:lvlText w:val=""/>
      <w:lvlJc w:val="left"/>
      <w:pPr>
        <w:ind w:left="5029" w:hanging="360"/>
      </w:pPr>
      <w:rPr>
        <w:rFonts w:ascii="Wingdings" w:hAnsi="Wingdings" w:hint="default"/>
      </w:rPr>
    </w:lvl>
    <w:lvl w:ilvl="6" w:tplc="FCCA9A5C">
      <w:start w:val="1"/>
      <w:numFmt w:val="bullet"/>
      <w:lvlText w:val=""/>
      <w:lvlJc w:val="left"/>
      <w:pPr>
        <w:ind w:left="5749" w:hanging="360"/>
      </w:pPr>
      <w:rPr>
        <w:rFonts w:ascii="Symbol" w:hAnsi="Symbol" w:hint="default"/>
      </w:rPr>
    </w:lvl>
    <w:lvl w:ilvl="7" w:tplc="36A0DF34">
      <w:start w:val="1"/>
      <w:numFmt w:val="bullet"/>
      <w:lvlText w:val="o"/>
      <w:lvlJc w:val="left"/>
      <w:pPr>
        <w:ind w:left="6469" w:hanging="360"/>
      </w:pPr>
      <w:rPr>
        <w:rFonts w:ascii="Courier New" w:hAnsi="Courier New" w:cs="Courier New" w:hint="default"/>
      </w:rPr>
    </w:lvl>
    <w:lvl w:ilvl="8" w:tplc="8E40D978">
      <w:start w:val="1"/>
      <w:numFmt w:val="bullet"/>
      <w:lvlText w:val=""/>
      <w:lvlJc w:val="left"/>
      <w:pPr>
        <w:ind w:left="7189" w:hanging="360"/>
      </w:pPr>
      <w:rPr>
        <w:rFonts w:ascii="Wingdings" w:hAnsi="Wingdings" w:hint="default"/>
      </w:rPr>
    </w:lvl>
  </w:abstractNum>
  <w:abstractNum w:abstractNumId="20" w15:restartNumberingAfterBreak="0">
    <w:nsid w:val="3F86460B"/>
    <w:multiLevelType w:val="hybridMultilevel"/>
    <w:tmpl w:val="BE649A04"/>
    <w:lvl w:ilvl="0" w:tplc="08760EF6">
      <w:start w:val="1"/>
      <w:numFmt w:val="bullet"/>
      <w:lvlText w:val=""/>
      <w:lvlJc w:val="left"/>
      <w:pPr>
        <w:ind w:left="1429" w:hanging="360"/>
      </w:pPr>
      <w:rPr>
        <w:rFonts w:ascii="Symbol" w:hAnsi="Symbol" w:hint="default"/>
      </w:rPr>
    </w:lvl>
    <w:lvl w:ilvl="1" w:tplc="6C32208C">
      <w:start w:val="1"/>
      <w:numFmt w:val="bullet"/>
      <w:lvlText w:val="o"/>
      <w:lvlJc w:val="left"/>
      <w:pPr>
        <w:ind w:left="2149" w:hanging="360"/>
      </w:pPr>
      <w:rPr>
        <w:rFonts w:ascii="Courier New" w:hAnsi="Courier New" w:cs="Courier New" w:hint="default"/>
      </w:rPr>
    </w:lvl>
    <w:lvl w:ilvl="2" w:tplc="F19EBB74">
      <w:start w:val="1"/>
      <w:numFmt w:val="bullet"/>
      <w:lvlText w:val=""/>
      <w:lvlJc w:val="left"/>
      <w:pPr>
        <w:ind w:left="2869" w:hanging="360"/>
      </w:pPr>
      <w:rPr>
        <w:rFonts w:ascii="Wingdings" w:hAnsi="Wingdings" w:hint="default"/>
      </w:rPr>
    </w:lvl>
    <w:lvl w:ilvl="3" w:tplc="05280BE4">
      <w:start w:val="1"/>
      <w:numFmt w:val="bullet"/>
      <w:lvlText w:val=""/>
      <w:lvlJc w:val="left"/>
      <w:pPr>
        <w:ind w:left="3589" w:hanging="360"/>
      </w:pPr>
      <w:rPr>
        <w:rFonts w:ascii="Symbol" w:hAnsi="Symbol" w:hint="default"/>
      </w:rPr>
    </w:lvl>
    <w:lvl w:ilvl="4" w:tplc="8E62AF24">
      <w:start w:val="1"/>
      <w:numFmt w:val="bullet"/>
      <w:lvlText w:val="o"/>
      <w:lvlJc w:val="left"/>
      <w:pPr>
        <w:ind w:left="4309" w:hanging="360"/>
      </w:pPr>
      <w:rPr>
        <w:rFonts w:ascii="Courier New" w:hAnsi="Courier New" w:cs="Courier New" w:hint="default"/>
      </w:rPr>
    </w:lvl>
    <w:lvl w:ilvl="5" w:tplc="A35A1CC4">
      <w:start w:val="1"/>
      <w:numFmt w:val="bullet"/>
      <w:lvlText w:val=""/>
      <w:lvlJc w:val="left"/>
      <w:pPr>
        <w:ind w:left="5029" w:hanging="360"/>
      </w:pPr>
      <w:rPr>
        <w:rFonts w:ascii="Wingdings" w:hAnsi="Wingdings" w:hint="default"/>
      </w:rPr>
    </w:lvl>
    <w:lvl w:ilvl="6" w:tplc="CA024688">
      <w:start w:val="1"/>
      <w:numFmt w:val="bullet"/>
      <w:lvlText w:val=""/>
      <w:lvlJc w:val="left"/>
      <w:pPr>
        <w:ind w:left="5749" w:hanging="360"/>
      </w:pPr>
      <w:rPr>
        <w:rFonts w:ascii="Symbol" w:hAnsi="Symbol" w:hint="default"/>
      </w:rPr>
    </w:lvl>
    <w:lvl w:ilvl="7" w:tplc="2E42EEA8">
      <w:start w:val="1"/>
      <w:numFmt w:val="bullet"/>
      <w:lvlText w:val="o"/>
      <w:lvlJc w:val="left"/>
      <w:pPr>
        <w:ind w:left="6469" w:hanging="360"/>
      </w:pPr>
      <w:rPr>
        <w:rFonts w:ascii="Courier New" w:hAnsi="Courier New" w:cs="Courier New" w:hint="default"/>
      </w:rPr>
    </w:lvl>
    <w:lvl w:ilvl="8" w:tplc="60063854">
      <w:start w:val="1"/>
      <w:numFmt w:val="bullet"/>
      <w:lvlText w:val=""/>
      <w:lvlJc w:val="left"/>
      <w:pPr>
        <w:ind w:left="7189" w:hanging="360"/>
      </w:pPr>
      <w:rPr>
        <w:rFonts w:ascii="Wingdings" w:hAnsi="Wingdings" w:hint="default"/>
      </w:rPr>
    </w:lvl>
  </w:abstractNum>
  <w:abstractNum w:abstractNumId="21" w15:restartNumberingAfterBreak="0">
    <w:nsid w:val="44EC4679"/>
    <w:multiLevelType w:val="hybridMultilevel"/>
    <w:tmpl w:val="967474D2"/>
    <w:lvl w:ilvl="0" w:tplc="3A064B9A">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E8F6D1F8">
      <w:start w:val="1"/>
      <w:numFmt w:val="bullet"/>
      <w:lvlText w:val="•"/>
      <w:lvlJc w:val="left"/>
      <w:pPr>
        <w:ind w:left="1182" w:hanging="286"/>
      </w:pPr>
      <w:rPr>
        <w:rFonts w:hint="default"/>
        <w:lang w:val="ru-RU" w:eastAsia="en-US" w:bidi="ar-SA"/>
      </w:rPr>
    </w:lvl>
    <w:lvl w:ilvl="2" w:tplc="AF34E194">
      <w:start w:val="1"/>
      <w:numFmt w:val="bullet"/>
      <w:lvlText w:val="•"/>
      <w:lvlJc w:val="left"/>
      <w:pPr>
        <w:ind w:left="2145" w:hanging="286"/>
      </w:pPr>
      <w:rPr>
        <w:rFonts w:hint="default"/>
        <w:lang w:val="ru-RU" w:eastAsia="en-US" w:bidi="ar-SA"/>
      </w:rPr>
    </w:lvl>
    <w:lvl w:ilvl="3" w:tplc="813C6DC2">
      <w:start w:val="1"/>
      <w:numFmt w:val="bullet"/>
      <w:lvlText w:val="•"/>
      <w:lvlJc w:val="left"/>
      <w:pPr>
        <w:ind w:left="3107" w:hanging="286"/>
      </w:pPr>
      <w:rPr>
        <w:rFonts w:hint="default"/>
        <w:lang w:val="ru-RU" w:eastAsia="en-US" w:bidi="ar-SA"/>
      </w:rPr>
    </w:lvl>
    <w:lvl w:ilvl="4" w:tplc="37A64AA8">
      <w:start w:val="1"/>
      <w:numFmt w:val="bullet"/>
      <w:lvlText w:val="•"/>
      <w:lvlJc w:val="left"/>
      <w:pPr>
        <w:ind w:left="4070" w:hanging="286"/>
      </w:pPr>
      <w:rPr>
        <w:rFonts w:hint="default"/>
        <w:lang w:val="ru-RU" w:eastAsia="en-US" w:bidi="ar-SA"/>
      </w:rPr>
    </w:lvl>
    <w:lvl w:ilvl="5" w:tplc="8AE8653A">
      <w:start w:val="1"/>
      <w:numFmt w:val="bullet"/>
      <w:lvlText w:val="•"/>
      <w:lvlJc w:val="left"/>
      <w:pPr>
        <w:ind w:left="5033" w:hanging="286"/>
      </w:pPr>
      <w:rPr>
        <w:rFonts w:hint="default"/>
        <w:lang w:val="ru-RU" w:eastAsia="en-US" w:bidi="ar-SA"/>
      </w:rPr>
    </w:lvl>
    <w:lvl w:ilvl="6" w:tplc="D08E53D0">
      <w:start w:val="1"/>
      <w:numFmt w:val="bullet"/>
      <w:lvlText w:val="•"/>
      <w:lvlJc w:val="left"/>
      <w:pPr>
        <w:ind w:left="5995" w:hanging="286"/>
      </w:pPr>
      <w:rPr>
        <w:rFonts w:hint="default"/>
        <w:lang w:val="ru-RU" w:eastAsia="en-US" w:bidi="ar-SA"/>
      </w:rPr>
    </w:lvl>
    <w:lvl w:ilvl="7" w:tplc="CDDE4228">
      <w:start w:val="1"/>
      <w:numFmt w:val="bullet"/>
      <w:lvlText w:val="•"/>
      <w:lvlJc w:val="left"/>
      <w:pPr>
        <w:ind w:left="6958" w:hanging="286"/>
      </w:pPr>
      <w:rPr>
        <w:rFonts w:hint="default"/>
        <w:lang w:val="ru-RU" w:eastAsia="en-US" w:bidi="ar-SA"/>
      </w:rPr>
    </w:lvl>
    <w:lvl w:ilvl="8" w:tplc="8398D67C">
      <w:start w:val="1"/>
      <w:numFmt w:val="bullet"/>
      <w:lvlText w:val="•"/>
      <w:lvlJc w:val="left"/>
      <w:pPr>
        <w:ind w:left="7921" w:hanging="286"/>
      </w:pPr>
      <w:rPr>
        <w:rFonts w:hint="default"/>
        <w:lang w:val="ru-RU" w:eastAsia="en-US" w:bidi="ar-SA"/>
      </w:rPr>
    </w:lvl>
  </w:abstractNum>
  <w:abstractNum w:abstractNumId="22" w15:restartNumberingAfterBreak="0">
    <w:nsid w:val="47681247"/>
    <w:multiLevelType w:val="hybridMultilevel"/>
    <w:tmpl w:val="C79EB156"/>
    <w:styleLink w:val="WWNum17"/>
    <w:lvl w:ilvl="0" w:tplc="BC906754">
      <w:start w:val="1"/>
      <w:numFmt w:val="bullet"/>
      <w:pStyle w:val="WWNum17"/>
      <w:lvlText w:val=""/>
      <w:lvlJc w:val="left"/>
      <w:pPr>
        <w:ind w:left="1429" w:hanging="360"/>
      </w:pPr>
      <w:rPr>
        <w:rFonts w:ascii="Symbol" w:hAnsi="Symbol" w:cs="Symbol"/>
        <w:color w:val="00000A"/>
        <w:sz w:val="28"/>
        <w:szCs w:val="28"/>
      </w:rPr>
    </w:lvl>
    <w:lvl w:ilvl="1" w:tplc="5AC6E59C">
      <w:start w:val="1"/>
      <w:numFmt w:val="bullet"/>
      <w:lvlText w:val="o"/>
      <w:lvlJc w:val="left"/>
      <w:pPr>
        <w:ind w:left="1440" w:hanging="360"/>
      </w:pPr>
      <w:rPr>
        <w:rFonts w:ascii="Courier New" w:eastAsia="Courier New" w:hAnsi="Courier New" w:cs="Courier New"/>
      </w:rPr>
    </w:lvl>
    <w:lvl w:ilvl="2" w:tplc="2B689D02">
      <w:start w:val="1"/>
      <w:numFmt w:val="bullet"/>
      <w:lvlText w:val="§"/>
      <w:lvlJc w:val="left"/>
      <w:pPr>
        <w:ind w:left="2160" w:hanging="360"/>
      </w:pPr>
      <w:rPr>
        <w:rFonts w:ascii="Wingdings" w:eastAsia="Wingdings" w:hAnsi="Wingdings" w:cs="Wingdings"/>
      </w:rPr>
    </w:lvl>
    <w:lvl w:ilvl="3" w:tplc="E188C3A8">
      <w:start w:val="1"/>
      <w:numFmt w:val="bullet"/>
      <w:lvlText w:val="·"/>
      <w:lvlJc w:val="left"/>
      <w:pPr>
        <w:ind w:left="2880" w:hanging="360"/>
      </w:pPr>
      <w:rPr>
        <w:rFonts w:ascii="Symbol" w:eastAsia="Symbol" w:hAnsi="Symbol" w:cs="Symbol"/>
      </w:rPr>
    </w:lvl>
    <w:lvl w:ilvl="4" w:tplc="9F4EFDF6">
      <w:start w:val="1"/>
      <w:numFmt w:val="bullet"/>
      <w:lvlText w:val="o"/>
      <w:lvlJc w:val="left"/>
      <w:pPr>
        <w:ind w:left="3600" w:hanging="360"/>
      </w:pPr>
      <w:rPr>
        <w:rFonts w:ascii="Courier New" w:eastAsia="Courier New" w:hAnsi="Courier New" w:cs="Courier New"/>
      </w:rPr>
    </w:lvl>
    <w:lvl w:ilvl="5" w:tplc="4EB61300">
      <w:start w:val="1"/>
      <w:numFmt w:val="bullet"/>
      <w:lvlText w:val="§"/>
      <w:lvlJc w:val="left"/>
      <w:pPr>
        <w:ind w:left="4320" w:hanging="360"/>
      </w:pPr>
      <w:rPr>
        <w:rFonts w:ascii="Wingdings" w:eastAsia="Wingdings" w:hAnsi="Wingdings" w:cs="Wingdings"/>
      </w:rPr>
    </w:lvl>
    <w:lvl w:ilvl="6" w:tplc="3832234C">
      <w:start w:val="1"/>
      <w:numFmt w:val="bullet"/>
      <w:lvlText w:val="·"/>
      <w:lvlJc w:val="left"/>
      <w:pPr>
        <w:ind w:left="5040" w:hanging="360"/>
      </w:pPr>
      <w:rPr>
        <w:rFonts w:ascii="Symbol" w:eastAsia="Symbol" w:hAnsi="Symbol" w:cs="Symbol"/>
      </w:rPr>
    </w:lvl>
    <w:lvl w:ilvl="7" w:tplc="616E3BF8">
      <w:start w:val="1"/>
      <w:numFmt w:val="bullet"/>
      <w:lvlText w:val="o"/>
      <w:lvlJc w:val="left"/>
      <w:pPr>
        <w:ind w:left="5760" w:hanging="360"/>
      </w:pPr>
      <w:rPr>
        <w:rFonts w:ascii="Courier New" w:eastAsia="Courier New" w:hAnsi="Courier New" w:cs="Courier New"/>
      </w:rPr>
    </w:lvl>
    <w:lvl w:ilvl="8" w:tplc="128A79BE">
      <w:start w:val="1"/>
      <w:numFmt w:val="bullet"/>
      <w:lvlText w:val="§"/>
      <w:lvlJc w:val="left"/>
      <w:pPr>
        <w:ind w:left="6480" w:hanging="360"/>
      </w:pPr>
      <w:rPr>
        <w:rFonts w:ascii="Wingdings" w:eastAsia="Wingdings" w:hAnsi="Wingdings" w:cs="Wingdings"/>
      </w:rPr>
    </w:lvl>
  </w:abstractNum>
  <w:abstractNum w:abstractNumId="23" w15:restartNumberingAfterBreak="0">
    <w:nsid w:val="49894D3B"/>
    <w:multiLevelType w:val="hybridMultilevel"/>
    <w:tmpl w:val="2ECCA6DC"/>
    <w:lvl w:ilvl="0" w:tplc="EA08CD8A">
      <w:start w:val="1"/>
      <w:numFmt w:val="bullet"/>
      <w:lvlText w:val=""/>
      <w:lvlJc w:val="left"/>
      <w:pPr>
        <w:ind w:left="720" w:hanging="360"/>
      </w:pPr>
      <w:rPr>
        <w:rFonts w:ascii="Symbol" w:hAnsi="Symbol" w:hint="default"/>
      </w:rPr>
    </w:lvl>
    <w:lvl w:ilvl="1" w:tplc="E5E06E56">
      <w:start w:val="1"/>
      <w:numFmt w:val="bullet"/>
      <w:lvlText w:val="o"/>
      <w:lvlJc w:val="left"/>
      <w:pPr>
        <w:ind w:left="1440" w:hanging="360"/>
      </w:pPr>
      <w:rPr>
        <w:rFonts w:ascii="Courier New" w:hAnsi="Courier New" w:cs="Courier New" w:hint="default"/>
      </w:rPr>
    </w:lvl>
    <w:lvl w:ilvl="2" w:tplc="6028525A">
      <w:start w:val="1"/>
      <w:numFmt w:val="bullet"/>
      <w:lvlText w:val=""/>
      <w:lvlJc w:val="left"/>
      <w:pPr>
        <w:ind w:left="2160" w:hanging="360"/>
      </w:pPr>
      <w:rPr>
        <w:rFonts w:ascii="Wingdings" w:hAnsi="Wingdings" w:hint="default"/>
      </w:rPr>
    </w:lvl>
    <w:lvl w:ilvl="3" w:tplc="CBB802A6">
      <w:start w:val="1"/>
      <w:numFmt w:val="bullet"/>
      <w:lvlText w:val=""/>
      <w:lvlJc w:val="left"/>
      <w:pPr>
        <w:ind w:left="2880" w:hanging="360"/>
      </w:pPr>
      <w:rPr>
        <w:rFonts w:ascii="Symbol" w:hAnsi="Symbol" w:hint="default"/>
      </w:rPr>
    </w:lvl>
    <w:lvl w:ilvl="4" w:tplc="D7E8A246">
      <w:start w:val="1"/>
      <w:numFmt w:val="bullet"/>
      <w:lvlText w:val="o"/>
      <w:lvlJc w:val="left"/>
      <w:pPr>
        <w:ind w:left="3600" w:hanging="360"/>
      </w:pPr>
      <w:rPr>
        <w:rFonts w:ascii="Courier New" w:hAnsi="Courier New" w:cs="Courier New" w:hint="default"/>
      </w:rPr>
    </w:lvl>
    <w:lvl w:ilvl="5" w:tplc="FFACF52C">
      <w:start w:val="1"/>
      <w:numFmt w:val="bullet"/>
      <w:lvlText w:val=""/>
      <w:lvlJc w:val="left"/>
      <w:pPr>
        <w:ind w:left="4320" w:hanging="360"/>
      </w:pPr>
      <w:rPr>
        <w:rFonts w:ascii="Wingdings" w:hAnsi="Wingdings" w:hint="default"/>
      </w:rPr>
    </w:lvl>
    <w:lvl w:ilvl="6" w:tplc="3A2C30B2">
      <w:start w:val="1"/>
      <w:numFmt w:val="bullet"/>
      <w:lvlText w:val=""/>
      <w:lvlJc w:val="left"/>
      <w:pPr>
        <w:ind w:left="5040" w:hanging="360"/>
      </w:pPr>
      <w:rPr>
        <w:rFonts w:ascii="Symbol" w:hAnsi="Symbol" w:hint="default"/>
      </w:rPr>
    </w:lvl>
    <w:lvl w:ilvl="7" w:tplc="7F6851C2">
      <w:start w:val="1"/>
      <w:numFmt w:val="bullet"/>
      <w:lvlText w:val="o"/>
      <w:lvlJc w:val="left"/>
      <w:pPr>
        <w:ind w:left="5760" w:hanging="360"/>
      </w:pPr>
      <w:rPr>
        <w:rFonts w:ascii="Courier New" w:hAnsi="Courier New" w:cs="Courier New" w:hint="default"/>
      </w:rPr>
    </w:lvl>
    <w:lvl w:ilvl="8" w:tplc="0FD25230">
      <w:start w:val="1"/>
      <w:numFmt w:val="bullet"/>
      <w:lvlText w:val=""/>
      <w:lvlJc w:val="left"/>
      <w:pPr>
        <w:ind w:left="6480" w:hanging="360"/>
      </w:pPr>
      <w:rPr>
        <w:rFonts w:ascii="Wingdings" w:hAnsi="Wingdings" w:hint="default"/>
      </w:rPr>
    </w:lvl>
  </w:abstractNum>
  <w:abstractNum w:abstractNumId="24" w15:restartNumberingAfterBreak="0">
    <w:nsid w:val="4CBF0B5A"/>
    <w:multiLevelType w:val="hybridMultilevel"/>
    <w:tmpl w:val="6AC8D926"/>
    <w:lvl w:ilvl="0" w:tplc="0B3A25DC">
      <w:start w:val="10"/>
      <w:numFmt w:val="decimal"/>
      <w:lvlText w:val="%1"/>
      <w:lvlJc w:val="left"/>
      <w:pPr>
        <w:ind w:left="3988" w:hanging="3889"/>
      </w:pPr>
      <w:rPr>
        <w:rFonts w:hint="default"/>
        <w:spacing w:val="-7"/>
        <w:lang w:val="ru-RU" w:eastAsia="en-US" w:bidi="ar-SA"/>
      </w:rPr>
    </w:lvl>
    <w:lvl w:ilvl="1" w:tplc="CB505618">
      <w:start w:val="1"/>
      <w:numFmt w:val="bullet"/>
      <w:lvlText w:val="•"/>
      <w:lvlJc w:val="left"/>
      <w:pPr>
        <w:ind w:left="4239" w:hanging="3889"/>
      </w:pPr>
      <w:rPr>
        <w:rFonts w:hint="default"/>
        <w:lang w:val="ru-RU" w:eastAsia="en-US" w:bidi="ar-SA"/>
      </w:rPr>
    </w:lvl>
    <w:lvl w:ilvl="2" w:tplc="724413E8">
      <w:start w:val="1"/>
      <w:numFmt w:val="bullet"/>
      <w:lvlText w:val="•"/>
      <w:lvlJc w:val="left"/>
      <w:pPr>
        <w:ind w:left="4498" w:hanging="3889"/>
      </w:pPr>
      <w:rPr>
        <w:rFonts w:hint="default"/>
        <w:lang w:val="ru-RU" w:eastAsia="en-US" w:bidi="ar-SA"/>
      </w:rPr>
    </w:lvl>
    <w:lvl w:ilvl="3" w:tplc="024EDDB0">
      <w:start w:val="1"/>
      <w:numFmt w:val="bullet"/>
      <w:lvlText w:val="•"/>
      <w:lvlJc w:val="left"/>
      <w:pPr>
        <w:ind w:left="4757" w:hanging="3889"/>
      </w:pPr>
      <w:rPr>
        <w:rFonts w:hint="default"/>
        <w:lang w:val="ru-RU" w:eastAsia="en-US" w:bidi="ar-SA"/>
      </w:rPr>
    </w:lvl>
    <w:lvl w:ilvl="4" w:tplc="2CF626FE">
      <w:start w:val="1"/>
      <w:numFmt w:val="bullet"/>
      <w:lvlText w:val="•"/>
      <w:lvlJc w:val="left"/>
      <w:pPr>
        <w:ind w:left="5016" w:hanging="3889"/>
      </w:pPr>
      <w:rPr>
        <w:rFonts w:hint="default"/>
        <w:lang w:val="ru-RU" w:eastAsia="en-US" w:bidi="ar-SA"/>
      </w:rPr>
    </w:lvl>
    <w:lvl w:ilvl="5" w:tplc="5B729748">
      <w:start w:val="1"/>
      <w:numFmt w:val="bullet"/>
      <w:lvlText w:val="•"/>
      <w:lvlJc w:val="left"/>
      <w:pPr>
        <w:ind w:left="5275" w:hanging="3889"/>
      </w:pPr>
      <w:rPr>
        <w:rFonts w:hint="default"/>
        <w:lang w:val="ru-RU" w:eastAsia="en-US" w:bidi="ar-SA"/>
      </w:rPr>
    </w:lvl>
    <w:lvl w:ilvl="6" w:tplc="3A7E8450">
      <w:start w:val="1"/>
      <w:numFmt w:val="bullet"/>
      <w:lvlText w:val="•"/>
      <w:lvlJc w:val="left"/>
      <w:pPr>
        <w:ind w:left="5534" w:hanging="3889"/>
      </w:pPr>
      <w:rPr>
        <w:rFonts w:hint="default"/>
        <w:lang w:val="ru-RU" w:eastAsia="en-US" w:bidi="ar-SA"/>
      </w:rPr>
    </w:lvl>
    <w:lvl w:ilvl="7" w:tplc="661A8F36">
      <w:start w:val="1"/>
      <w:numFmt w:val="bullet"/>
      <w:lvlText w:val="•"/>
      <w:lvlJc w:val="left"/>
      <w:pPr>
        <w:ind w:left="5793" w:hanging="3889"/>
      </w:pPr>
      <w:rPr>
        <w:rFonts w:hint="default"/>
        <w:lang w:val="ru-RU" w:eastAsia="en-US" w:bidi="ar-SA"/>
      </w:rPr>
    </w:lvl>
    <w:lvl w:ilvl="8" w:tplc="6D68C346">
      <w:start w:val="1"/>
      <w:numFmt w:val="bullet"/>
      <w:lvlText w:val="•"/>
      <w:lvlJc w:val="left"/>
      <w:pPr>
        <w:ind w:left="6052" w:hanging="3889"/>
      </w:pPr>
      <w:rPr>
        <w:rFonts w:hint="default"/>
        <w:lang w:val="ru-RU" w:eastAsia="en-US" w:bidi="ar-SA"/>
      </w:rPr>
    </w:lvl>
  </w:abstractNum>
  <w:abstractNum w:abstractNumId="25" w15:restartNumberingAfterBreak="0">
    <w:nsid w:val="5A135499"/>
    <w:multiLevelType w:val="hybridMultilevel"/>
    <w:tmpl w:val="7F3C96DE"/>
    <w:styleLink w:val="WWNum9"/>
    <w:lvl w:ilvl="0" w:tplc="5756D3D2">
      <w:start w:val="1"/>
      <w:numFmt w:val="bullet"/>
      <w:pStyle w:val="WWNum9"/>
      <w:lvlText w:val="–"/>
      <w:lvlJc w:val="left"/>
      <w:pPr>
        <w:ind w:left="1429" w:hanging="360"/>
      </w:pPr>
      <w:rPr>
        <w:rFonts w:ascii="Times New Roman" w:hAnsi="Times New Roman" w:cs="Times New Roman"/>
        <w:lang w:val="ru-RU"/>
      </w:rPr>
    </w:lvl>
    <w:lvl w:ilvl="1" w:tplc="DDE42722">
      <w:start w:val="1"/>
      <w:numFmt w:val="bullet"/>
      <w:lvlText w:val="o"/>
      <w:lvlJc w:val="left"/>
      <w:pPr>
        <w:ind w:left="1440" w:hanging="360"/>
      </w:pPr>
      <w:rPr>
        <w:rFonts w:ascii="Courier New" w:eastAsia="Courier New" w:hAnsi="Courier New" w:cs="Courier New"/>
      </w:rPr>
    </w:lvl>
    <w:lvl w:ilvl="2" w:tplc="9C723C8A">
      <w:start w:val="1"/>
      <w:numFmt w:val="bullet"/>
      <w:lvlText w:val="§"/>
      <w:lvlJc w:val="left"/>
      <w:pPr>
        <w:ind w:left="2160" w:hanging="360"/>
      </w:pPr>
      <w:rPr>
        <w:rFonts w:ascii="Wingdings" w:eastAsia="Wingdings" w:hAnsi="Wingdings" w:cs="Wingdings"/>
      </w:rPr>
    </w:lvl>
    <w:lvl w:ilvl="3" w:tplc="C952F854">
      <w:start w:val="1"/>
      <w:numFmt w:val="bullet"/>
      <w:lvlText w:val="·"/>
      <w:lvlJc w:val="left"/>
      <w:pPr>
        <w:ind w:left="2880" w:hanging="360"/>
      </w:pPr>
      <w:rPr>
        <w:rFonts w:ascii="Symbol" w:eastAsia="Symbol" w:hAnsi="Symbol" w:cs="Symbol"/>
      </w:rPr>
    </w:lvl>
    <w:lvl w:ilvl="4" w:tplc="5EFA1A26">
      <w:start w:val="1"/>
      <w:numFmt w:val="bullet"/>
      <w:lvlText w:val="o"/>
      <w:lvlJc w:val="left"/>
      <w:pPr>
        <w:ind w:left="3600" w:hanging="360"/>
      </w:pPr>
      <w:rPr>
        <w:rFonts w:ascii="Courier New" w:eastAsia="Courier New" w:hAnsi="Courier New" w:cs="Courier New"/>
      </w:rPr>
    </w:lvl>
    <w:lvl w:ilvl="5" w:tplc="A47CAE9C">
      <w:start w:val="1"/>
      <w:numFmt w:val="bullet"/>
      <w:lvlText w:val="§"/>
      <w:lvlJc w:val="left"/>
      <w:pPr>
        <w:ind w:left="4320" w:hanging="360"/>
      </w:pPr>
      <w:rPr>
        <w:rFonts w:ascii="Wingdings" w:eastAsia="Wingdings" w:hAnsi="Wingdings" w:cs="Wingdings"/>
      </w:rPr>
    </w:lvl>
    <w:lvl w:ilvl="6" w:tplc="21169B4E">
      <w:start w:val="1"/>
      <w:numFmt w:val="bullet"/>
      <w:lvlText w:val="·"/>
      <w:lvlJc w:val="left"/>
      <w:pPr>
        <w:ind w:left="5040" w:hanging="360"/>
      </w:pPr>
      <w:rPr>
        <w:rFonts w:ascii="Symbol" w:eastAsia="Symbol" w:hAnsi="Symbol" w:cs="Symbol"/>
      </w:rPr>
    </w:lvl>
    <w:lvl w:ilvl="7" w:tplc="A1BC345C">
      <w:start w:val="1"/>
      <w:numFmt w:val="bullet"/>
      <w:lvlText w:val="o"/>
      <w:lvlJc w:val="left"/>
      <w:pPr>
        <w:ind w:left="5760" w:hanging="360"/>
      </w:pPr>
      <w:rPr>
        <w:rFonts w:ascii="Courier New" w:eastAsia="Courier New" w:hAnsi="Courier New" w:cs="Courier New"/>
      </w:rPr>
    </w:lvl>
    <w:lvl w:ilvl="8" w:tplc="3656F4C6">
      <w:start w:val="1"/>
      <w:numFmt w:val="bullet"/>
      <w:lvlText w:val="§"/>
      <w:lvlJc w:val="left"/>
      <w:pPr>
        <w:ind w:left="6480" w:hanging="360"/>
      </w:pPr>
      <w:rPr>
        <w:rFonts w:ascii="Wingdings" w:eastAsia="Wingdings" w:hAnsi="Wingdings" w:cs="Wingdings"/>
      </w:rPr>
    </w:lvl>
  </w:abstractNum>
  <w:abstractNum w:abstractNumId="26" w15:restartNumberingAfterBreak="0">
    <w:nsid w:val="5B906FB9"/>
    <w:multiLevelType w:val="hybridMultilevel"/>
    <w:tmpl w:val="CE1A39BA"/>
    <w:lvl w:ilvl="0" w:tplc="04F8ED8E">
      <w:start w:val="1"/>
      <w:numFmt w:val="bullet"/>
      <w:lvlText w:val=""/>
      <w:lvlJc w:val="left"/>
      <w:pPr>
        <w:tabs>
          <w:tab w:val="num" w:pos="0"/>
        </w:tabs>
        <w:ind w:left="1429" w:hanging="360"/>
      </w:pPr>
      <w:rPr>
        <w:rFonts w:ascii="Symbol" w:hAnsi="Symbol" w:cs="Symbol" w:hint="default"/>
      </w:rPr>
    </w:lvl>
    <w:lvl w:ilvl="1" w:tplc="200817C6">
      <w:start w:val="1"/>
      <w:numFmt w:val="decimal"/>
      <w:lvlText w:val="%2."/>
      <w:lvlJc w:val="left"/>
      <w:pPr>
        <w:tabs>
          <w:tab w:val="num" w:pos="1080"/>
        </w:tabs>
        <w:ind w:left="1080" w:hanging="360"/>
      </w:pPr>
    </w:lvl>
    <w:lvl w:ilvl="2" w:tplc="50122318">
      <w:start w:val="1"/>
      <w:numFmt w:val="decimal"/>
      <w:lvlText w:val="%3."/>
      <w:lvlJc w:val="left"/>
      <w:pPr>
        <w:tabs>
          <w:tab w:val="num" w:pos="1440"/>
        </w:tabs>
        <w:ind w:left="1440" w:hanging="360"/>
      </w:pPr>
    </w:lvl>
    <w:lvl w:ilvl="3" w:tplc="AEA6905C">
      <w:start w:val="1"/>
      <w:numFmt w:val="decimal"/>
      <w:lvlText w:val="%4."/>
      <w:lvlJc w:val="left"/>
      <w:pPr>
        <w:tabs>
          <w:tab w:val="num" w:pos="1800"/>
        </w:tabs>
        <w:ind w:left="1800" w:hanging="360"/>
      </w:pPr>
    </w:lvl>
    <w:lvl w:ilvl="4" w:tplc="95266FA6">
      <w:start w:val="1"/>
      <w:numFmt w:val="decimal"/>
      <w:lvlText w:val="%5."/>
      <w:lvlJc w:val="left"/>
      <w:pPr>
        <w:tabs>
          <w:tab w:val="num" w:pos="2160"/>
        </w:tabs>
        <w:ind w:left="2160" w:hanging="360"/>
      </w:pPr>
    </w:lvl>
    <w:lvl w:ilvl="5" w:tplc="AB185324">
      <w:start w:val="1"/>
      <w:numFmt w:val="decimal"/>
      <w:lvlText w:val="%6."/>
      <w:lvlJc w:val="left"/>
      <w:pPr>
        <w:tabs>
          <w:tab w:val="num" w:pos="2520"/>
        </w:tabs>
        <w:ind w:left="2520" w:hanging="360"/>
      </w:pPr>
    </w:lvl>
    <w:lvl w:ilvl="6" w:tplc="EB98E268">
      <w:start w:val="1"/>
      <w:numFmt w:val="decimal"/>
      <w:lvlText w:val="%7."/>
      <w:lvlJc w:val="left"/>
      <w:pPr>
        <w:tabs>
          <w:tab w:val="num" w:pos="2880"/>
        </w:tabs>
        <w:ind w:left="2880" w:hanging="360"/>
      </w:pPr>
    </w:lvl>
    <w:lvl w:ilvl="7" w:tplc="4380E1EC">
      <w:start w:val="1"/>
      <w:numFmt w:val="decimal"/>
      <w:lvlText w:val="%8."/>
      <w:lvlJc w:val="left"/>
      <w:pPr>
        <w:tabs>
          <w:tab w:val="num" w:pos="3240"/>
        </w:tabs>
        <w:ind w:left="3240" w:hanging="360"/>
      </w:pPr>
    </w:lvl>
    <w:lvl w:ilvl="8" w:tplc="95D0E6B4">
      <w:start w:val="1"/>
      <w:numFmt w:val="decimal"/>
      <w:lvlText w:val="%9."/>
      <w:lvlJc w:val="left"/>
      <w:pPr>
        <w:tabs>
          <w:tab w:val="num" w:pos="3600"/>
        </w:tabs>
        <w:ind w:left="3600" w:hanging="360"/>
      </w:pPr>
    </w:lvl>
  </w:abstractNum>
  <w:abstractNum w:abstractNumId="27" w15:restartNumberingAfterBreak="0">
    <w:nsid w:val="62790EC8"/>
    <w:multiLevelType w:val="hybridMultilevel"/>
    <w:tmpl w:val="672A4EBC"/>
    <w:lvl w:ilvl="0" w:tplc="0B88C732">
      <w:start w:val="1"/>
      <w:numFmt w:val="decimal"/>
      <w:lvlText w:val="%1."/>
      <w:lvlJc w:val="left"/>
      <w:pPr>
        <w:ind w:left="720" w:hanging="360"/>
      </w:pPr>
      <w:rPr>
        <w:rFonts w:hint="default"/>
        <w:sz w:val="28"/>
      </w:rPr>
    </w:lvl>
    <w:lvl w:ilvl="1" w:tplc="48403DB4">
      <w:start w:val="1"/>
      <w:numFmt w:val="lowerLetter"/>
      <w:lvlText w:val="%2."/>
      <w:lvlJc w:val="left"/>
      <w:pPr>
        <w:ind w:left="1440" w:hanging="360"/>
      </w:pPr>
    </w:lvl>
    <w:lvl w:ilvl="2" w:tplc="B762B9BC">
      <w:start w:val="1"/>
      <w:numFmt w:val="lowerRoman"/>
      <w:lvlText w:val="%3."/>
      <w:lvlJc w:val="right"/>
      <w:pPr>
        <w:ind w:left="2160" w:hanging="180"/>
      </w:pPr>
    </w:lvl>
    <w:lvl w:ilvl="3" w:tplc="DE0ACB6E">
      <w:start w:val="1"/>
      <w:numFmt w:val="decimal"/>
      <w:lvlText w:val="%4."/>
      <w:lvlJc w:val="left"/>
      <w:pPr>
        <w:ind w:left="2880" w:hanging="360"/>
      </w:pPr>
    </w:lvl>
    <w:lvl w:ilvl="4" w:tplc="EFAC5C60">
      <w:start w:val="1"/>
      <w:numFmt w:val="lowerLetter"/>
      <w:lvlText w:val="%5."/>
      <w:lvlJc w:val="left"/>
      <w:pPr>
        <w:ind w:left="3600" w:hanging="360"/>
      </w:pPr>
    </w:lvl>
    <w:lvl w:ilvl="5" w:tplc="28B2A616">
      <w:start w:val="1"/>
      <w:numFmt w:val="lowerRoman"/>
      <w:lvlText w:val="%6."/>
      <w:lvlJc w:val="right"/>
      <w:pPr>
        <w:ind w:left="4320" w:hanging="180"/>
      </w:pPr>
    </w:lvl>
    <w:lvl w:ilvl="6" w:tplc="1EF05E9A">
      <w:start w:val="1"/>
      <w:numFmt w:val="decimal"/>
      <w:lvlText w:val="%7."/>
      <w:lvlJc w:val="left"/>
      <w:pPr>
        <w:ind w:left="5040" w:hanging="360"/>
      </w:pPr>
    </w:lvl>
    <w:lvl w:ilvl="7" w:tplc="B6ECEF18">
      <w:start w:val="1"/>
      <w:numFmt w:val="lowerLetter"/>
      <w:lvlText w:val="%8."/>
      <w:lvlJc w:val="left"/>
      <w:pPr>
        <w:ind w:left="5760" w:hanging="360"/>
      </w:pPr>
    </w:lvl>
    <w:lvl w:ilvl="8" w:tplc="154C6992">
      <w:start w:val="1"/>
      <w:numFmt w:val="lowerRoman"/>
      <w:lvlText w:val="%9."/>
      <w:lvlJc w:val="right"/>
      <w:pPr>
        <w:ind w:left="6480" w:hanging="180"/>
      </w:pPr>
    </w:lvl>
  </w:abstractNum>
  <w:abstractNum w:abstractNumId="28" w15:restartNumberingAfterBreak="0">
    <w:nsid w:val="65751660"/>
    <w:multiLevelType w:val="hybridMultilevel"/>
    <w:tmpl w:val="07908476"/>
    <w:lvl w:ilvl="0" w:tplc="2BA849C8">
      <w:start w:val="1"/>
      <w:numFmt w:val="decimal"/>
      <w:lvlText w:val="%1."/>
      <w:lvlJc w:val="left"/>
      <w:pPr>
        <w:ind w:left="927" w:hanging="360"/>
      </w:pPr>
      <w:rPr>
        <w:rFonts w:hint="default"/>
      </w:rPr>
    </w:lvl>
    <w:lvl w:ilvl="1" w:tplc="CC0C5EC6">
      <w:start w:val="1"/>
      <w:numFmt w:val="lowerLetter"/>
      <w:lvlText w:val="%2."/>
      <w:lvlJc w:val="left"/>
      <w:pPr>
        <w:ind w:left="1647" w:hanging="360"/>
      </w:pPr>
    </w:lvl>
    <w:lvl w:ilvl="2" w:tplc="5852C788">
      <w:start w:val="1"/>
      <w:numFmt w:val="lowerRoman"/>
      <w:lvlText w:val="%3."/>
      <w:lvlJc w:val="right"/>
      <w:pPr>
        <w:ind w:left="2367" w:hanging="180"/>
      </w:pPr>
    </w:lvl>
    <w:lvl w:ilvl="3" w:tplc="56EAB110">
      <w:start w:val="1"/>
      <w:numFmt w:val="decimal"/>
      <w:lvlText w:val="%4."/>
      <w:lvlJc w:val="left"/>
      <w:pPr>
        <w:ind w:left="3087" w:hanging="360"/>
      </w:pPr>
    </w:lvl>
    <w:lvl w:ilvl="4" w:tplc="25D0191C">
      <w:start w:val="1"/>
      <w:numFmt w:val="lowerLetter"/>
      <w:lvlText w:val="%5."/>
      <w:lvlJc w:val="left"/>
      <w:pPr>
        <w:ind w:left="3807" w:hanging="360"/>
      </w:pPr>
    </w:lvl>
    <w:lvl w:ilvl="5" w:tplc="885EFC3E">
      <w:start w:val="1"/>
      <w:numFmt w:val="lowerRoman"/>
      <w:lvlText w:val="%6."/>
      <w:lvlJc w:val="right"/>
      <w:pPr>
        <w:ind w:left="4527" w:hanging="180"/>
      </w:pPr>
    </w:lvl>
    <w:lvl w:ilvl="6" w:tplc="5F781A86">
      <w:start w:val="1"/>
      <w:numFmt w:val="decimal"/>
      <w:lvlText w:val="%7."/>
      <w:lvlJc w:val="left"/>
      <w:pPr>
        <w:ind w:left="5247" w:hanging="360"/>
      </w:pPr>
    </w:lvl>
    <w:lvl w:ilvl="7" w:tplc="EC32CA44">
      <w:start w:val="1"/>
      <w:numFmt w:val="lowerLetter"/>
      <w:lvlText w:val="%8."/>
      <w:lvlJc w:val="left"/>
      <w:pPr>
        <w:ind w:left="5967" w:hanging="360"/>
      </w:pPr>
    </w:lvl>
    <w:lvl w:ilvl="8" w:tplc="340638AE">
      <w:start w:val="1"/>
      <w:numFmt w:val="lowerRoman"/>
      <w:lvlText w:val="%9."/>
      <w:lvlJc w:val="right"/>
      <w:pPr>
        <w:ind w:left="6687" w:hanging="180"/>
      </w:pPr>
    </w:lvl>
  </w:abstractNum>
  <w:abstractNum w:abstractNumId="29" w15:restartNumberingAfterBreak="0">
    <w:nsid w:val="68926C2B"/>
    <w:multiLevelType w:val="hybridMultilevel"/>
    <w:tmpl w:val="DD3E1B98"/>
    <w:lvl w:ilvl="0" w:tplc="03EA9550">
      <w:start w:val="11"/>
      <w:numFmt w:val="decimal"/>
      <w:lvlText w:val="%1"/>
      <w:lvlJc w:val="left"/>
      <w:pPr>
        <w:ind w:left="459" w:hanging="360"/>
      </w:pPr>
      <w:rPr>
        <w:rFonts w:hint="default"/>
      </w:rPr>
    </w:lvl>
    <w:lvl w:ilvl="1" w:tplc="AF5276F2">
      <w:start w:val="1"/>
      <w:numFmt w:val="lowerLetter"/>
      <w:lvlText w:val="%2."/>
      <w:lvlJc w:val="left"/>
      <w:pPr>
        <w:ind w:left="1179" w:hanging="360"/>
      </w:pPr>
    </w:lvl>
    <w:lvl w:ilvl="2" w:tplc="BADC3842">
      <w:start w:val="1"/>
      <w:numFmt w:val="lowerRoman"/>
      <w:lvlText w:val="%3."/>
      <w:lvlJc w:val="right"/>
      <w:pPr>
        <w:ind w:left="1899" w:hanging="180"/>
      </w:pPr>
    </w:lvl>
    <w:lvl w:ilvl="3" w:tplc="84843592">
      <w:start w:val="1"/>
      <w:numFmt w:val="decimal"/>
      <w:lvlText w:val="%4."/>
      <w:lvlJc w:val="left"/>
      <w:pPr>
        <w:ind w:left="2619" w:hanging="360"/>
      </w:pPr>
    </w:lvl>
    <w:lvl w:ilvl="4" w:tplc="AE10287C">
      <w:start w:val="1"/>
      <w:numFmt w:val="lowerLetter"/>
      <w:lvlText w:val="%5."/>
      <w:lvlJc w:val="left"/>
      <w:pPr>
        <w:ind w:left="3339" w:hanging="360"/>
      </w:pPr>
    </w:lvl>
    <w:lvl w:ilvl="5" w:tplc="69B235EA">
      <w:start w:val="1"/>
      <w:numFmt w:val="lowerRoman"/>
      <w:lvlText w:val="%6."/>
      <w:lvlJc w:val="right"/>
      <w:pPr>
        <w:ind w:left="4059" w:hanging="180"/>
      </w:pPr>
    </w:lvl>
    <w:lvl w:ilvl="6" w:tplc="998AB406">
      <w:start w:val="1"/>
      <w:numFmt w:val="decimal"/>
      <w:lvlText w:val="%7."/>
      <w:lvlJc w:val="left"/>
      <w:pPr>
        <w:ind w:left="4779" w:hanging="360"/>
      </w:pPr>
    </w:lvl>
    <w:lvl w:ilvl="7" w:tplc="DDDA81FE">
      <w:start w:val="1"/>
      <w:numFmt w:val="lowerLetter"/>
      <w:lvlText w:val="%8."/>
      <w:lvlJc w:val="left"/>
      <w:pPr>
        <w:ind w:left="5499" w:hanging="360"/>
      </w:pPr>
    </w:lvl>
    <w:lvl w:ilvl="8" w:tplc="5E62312A">
      <w:start w:val="1"/>
      <w:numFmt w:val="lowerRoman"/>
      <w:lvlText w:val="%9."/>
      <w:lvlJc w:val="right"/>
      <w:pPr>
        <w:ind w:left="6219" w:hanging="180"/>
      </w:pPr>
    </w:lvl>
  </w:abstractNum>
  <w:abstractNum w:abstractNumId="30" w15:restartNumberingAfterBreak="0">
    <w:nsid w:val="69AA6A97"/>
    <w:multiLevelType w:val="hybridMultilevel"/>
    <w:tmpl w:val="DA28C75E"/>
    <w:lvl w:ilvl="0" w:tplc="DF880AC0">
      <w:start w:val="1"/>
      <w:numFmt w:val="upperRoman"/>
      <w:lvlText w:val="%1."/>
      <w:lvlJc w:val="left"/>
      <w:pPr>
        <w:ind w:left="1080" w:hanging="720"/>
      </w:pPr>
      <w:rPr>
        <w:rFonts w:hint="default"/>
      </w:rPr>
    </w:lvl>
    <w:lvl w:ilvl="1" w:tplc="BEC65152">
      <w:start w:val="1"/>
      <w:numFmt w:val="lowerLetter"/>
      <w:lvlText w:val="%2."/>
      <w:lvlJc w:val="left"/>
      <w:pPr>
        <w:ind w:left="1440" w:hanging="360"/>
      </w:pPr>
    </w:lvl>
    <w:lvl w:ilvl="2" w:tplc="31F01C7C">
      <w:start w:val="1"/>
      <w:numFmt w:val="lowerRoman"/>
      <w:lvlText w:val="%3."/>
      <w:lvlJc w:val="right"/>
      <w:pPr>
        <w:ind w:left="2160" w:hanging="180"/>
      </w:pPr>
    </w:lvl>
    <w:lvl w:ilvl="3" w:tplc="0A18B456">
      <w:start w:val="1"/>
      <w:numFmt w:val="decimal"/>
      <w:lvlText w:val="%4."/>
      <w:lvlJc w:val="left"/>
      <w:pPr>
        <w:ind w:left="2880" w:hanging="360"/>
      </w:pPr>
    </w:lvl>
    <w:lvl w:ilvl="4" w:tplc="CE4EFECA">
      <w:start w:val="1"/>
      <w:numFmt w:val="lowerLetter"/>
      <w:lvlText w:val="%5."/>
      <w:lvlJc w:val="left"/>
      <w:pPr>
        <w:ind w:left="3600" w:hanging="360"/>
      </w:pPr>
    </w:lvl>
    <w:lvl w:ilvl="5" w:tplc="51C41E3A">
      <w:start w:val="1"/>
      <w:numFmt w:val="lowerRoman"/>
      <w:lvlText w:val="%6."/>
      <w:lvlJc w:val="right"/>
      <w:pPr>
        <w:ind w:left="4320" w:hanging="180"/>
      </w:pPr>
    </w:lvl>
    <w:lvl w:ilvl="6" w:tplc="E472AFE4">
      <w:start w:val="1"/>
      <w:numFmt w:val="decimal"/>
      <w:lvlText w:val="%7."/>
      <w:lvlJc w:val="left"/>
      <w:pPr>
        <w:ind w:left="5040" w:hanging="360"/>
      </w:pPr>
    </w:lvl>
    <w:lvl w:ilvl="7" w:tplc="2D769824">
      <w:start w:val="1"/>
      <w:numFmt w:val="lowerLetter"/>
      <w:lvlText w:val="%8."/>
      <w:lvlJc w:val="left"/>
      <w:pPr>
        <w:ind w:left="5760" w:hanging="360"/>
      </w:pPr>
    </w:lvl>
    <w:lvl w:ilvl="8" w:tplc="27F089A2">
      <w:start w:val="1"/>
      <w:numFmt w:val="lowerRoman"/>
      <w:lvlText w:val="%9."/>
      <w:lvlJc w:val="right"/>
      <w:pPr>
        <w:ind w:left="6480" w:hanging="180"/>
      </w:pPr>
    </w:lvl>
  </w:abstractNum>
  <w:abstractNum w:abstractNumId="31" w15:restartNumberingAfterBreak="0">
    <w:nsid w:val="6AF75E34"/>
    <w:multiLevelType w:val="hybridMultilevel"/>
    <w:tmpl w:val="51BE69B2"/>
    <w:lvl w:ilvl="0" w:tplc="4C8ACF7E">
      <w:start w:val="1"/>
      <w:numFmt w:val="upperRoman"/>
      <w:lvlText w:val="%1."/>
      <w:lvlJc w:val="left"/>
      <w:pPr>
        <w:tabs>
          <w:tab w:val="num" w:pos="0"/>
        </w:tabs>
        <w:ind w:left="1080" w:hanging="720"/>
      </w:pPr>
    </w:lvl>
    <w:lvl w:ilvl="1" w:tplc="B5BEC560">
      <w:start w:val="1"/>
      <w:numFmt w:val="decimal"/>
      <w:lvlText w:val="%2."/>
      <w:lvlJc w:val="left"/>
      <w:pPr>
        <w:tabs>
          <w:tab w:val="num" w:pos="1080"/>
        </w:tabs>
        <w:ind w:left="1080" w:hanging="360"/>
      </w:pPr>
    </w:lvl>
    <w:lvl w:ilvl="2" w:tplc="7AEC1454">
      <w:start w:val="1"/>
      <w:numFmt w:val="decimal"/>
      <w:lvlText w:val="%3."/>
      <w:lvlJc w:val="left"/>
      <w:pPr>
        <w:tabs>
          <w:tab w:val="num" w:pos="1440"/>
        </w:tabs>
        <w:ind w:left="1440" w:hanging="360"/>
      </w:pPr>
    </w:lvl>
    <w:lvl w:ilvl="3" w:tplc="393C2FF0">
      <w:start w:val="1"/>
      <w:numFmt w:val="decimal"/>
      <w:lvlText w:val="%4."/>
      <w:lvlJc w:val="left"/>
      <w:pPr>
        <w:tabs>
          <w:tab w:val="num" w:pos="1800"/>
        </w:tabs>
        <w:ind w:left="1800" w:hanging="360"/>
      </w:pPr>
    </w:lvl>
    <w:lvl w:ilvl="4" w:tplc="58762748">
      <w:start w:val="1"/>
      <w:numFmt w:val="decimal"/>
      <w:lvlText w:val="%5."/>
      <w:lvlJc w:val="left"/>
      <w:pPr>
        <w:tabs>
          <w:tab w:val="num" w:pos="2160"/>
        </w:tabs>
        <w:ind w:left="2160" w:hanging="360"/>
      </w:pPr>
    </w:lvl>
    <w:lvl w:ilvl="5" w:tplc="3B7EBCF8">
      <w:start w:val="1"/>
      <w:numFmt w:val="decimal"/>
      <w:lvlText w:val="%6."/>
      <w:lvlJc w:val="left"/>
      <w:pPr>
        <w:tabs>
          <w:tab w:val="num" w:pos="2520"/>
        </w:tabs>
        <w:ind w:left="2520" w:hanging="360"/>
      </w:pPr>
    </w:lvl>
    <w:lvl w:ilvl="6" w:tplc="FB06DECC">
      <w:start w:val="1"/>
      <w:numFmt w:val="decimal"/>
      <w:lvlText w:val="%7."/>
      <w:lvlJc w:val="left"/>
      <w:pPr>
        <w:tabs>
          <w:tab w:val="num" w:pos="2880"/>
        </w:tabs>
        <w:ind w:left="2880" w:hanging="360"/>
      </w:pPr>
    </w:lvl>
    <w:lvl w:ilvl="7" w:tplc="BB0C529C">
      <w:start w:val="1"/>
      <w:numFmt w:val="decimal"/>
      <w:lvlText w:val="%8."/>
      <w:lvlJc w:val="left"/>
      <w:pPr>
        <w:tabs>
          <w:tab w:val="num" w:pos="3240"/>
        </w:tabs>
        <w:ind w:left="3240" w:hanging="360"/>
      </w:pPr>
    </w:lvl>
    <w:lvl w:ilvl="8" w:tplc="9B5CC4E6">
      <w:start w:val="1"/>
      <w:numFmt w:val="decimal"/>
      <w:lvlText w:val="%9."/>
      <w:lvlJc w:val="left"/>
      <w:pPr>
        <w:tabs>
          <w:tab w:val="num" w:pos="3600"/>
        </w:tabs>
        <w:ind w:left="3600" w:hanging="360"/>
      </w:pPr>
    </w:lvl>
  </w:abstractNum>
  <w:abstractNum w:abstractNumId="32" w15:restartNumberingAfterBreak="0">
    <w:nsid w:val="6F5A26AD"/>
    <w:multiLevelType w:val="hybridMultilevel"/>
    <w:tmpl w:val="D43CA012"/>
    <w:lvl w:ilvl="0" w:tplc="7D1060C4">
      <w:start w:val="1"/>
      <w:numFmt w:val="bullet"/>
      <w:lvlText w:val="–"/>
      <w:lvlJc w:val="left"/>
      <w:pPr>
        <w:tabs>
          <w:tab w:val="num" w:pos="0"/>
        </w:tabs>
        <w:ind w:left="540" w:hanging="360"/>
      </w:pPr>
      <w:rPr>
        <w:rFonts w:ascii="Times New Roman" w:hAnsi="Times New Roman" w:cs="Times New Roman" w:hint="default"/>
      </w:rPr>
    </w:lvl>
    <w:lvl w:ilvl="1" w:tplc="9CC26D46">
      <w:start w:val="1"/>
      <w:numFmt w:val="decimal"/>
      <w:lvlText w:val="%2."/>
      <w:lvlJc w:val="left"/>
      <w:pPr>
        <w:tabs>
          <w:tab w:val="num" w:pos="1080"/>
        </w:tabs>
        <w:ind w:left="1080" w:hanging="360"/>
      </w:pPr>
    </w:lvl>
    <w:lvl w:ilvl="2" w:tplc="A28E9CCE">
      <w:start w:val="1"/>
      <w:numFmt w:val="decimal"/>
      <w:lvlText w:val="%3."/>
      <w:lvlJc w:val="left"/>
      <w:pPr>
        <w:tabs>
          <w:tab w:val="num" w:pos="1440"/>
        </w:tabs>
        <w:ind w:left="1440" w:hanging="360"/>
      </w:pPr>
    </w:lvl>
    <w:lvl w:ilvl="3" w:tplc="2A508754">
      <w:start w:val="1"/>
      <w:numFmt w:val="decimal"/>
      <w:lvlText w:val="%4."/>
      <w:lvlJc w:val="left"/>
      <w:pPr>
        <w:tabs>
          <w:tab w:val="num" w:pos="1800"/>
        </w:tabs>
        <w:ind w:left="1800" w:hanging="360"/>
      </w:pPr>
    </w:lvl>
    <w:lvl w:ilvl="4" w:tplc="22C08488">
      <w:start w:val="1"/>
      <w:numFmt w:val="decimal"/>
      <w:lvlText w:val="%5."/>
      <w:lvlJc w:val="left"/>
      <w:pPr>
        <w:tabs>
          <w:tab w:val="num" w:pos="2160"/>
        </w:tabs>
        <w:ind w:left="2160" w:hanging="360"/>
      </w:pPr>
    </w:lvl>
    <w:lvl w:ilvl="5" w:tplc="F81C0470">
      <w:start w:val="1"/>
      <w:numFmt w:val="decimal"/>
      <w:lvlText w:val="%6."/>
      <w:lvlJc w:val="left"/>
      <w:pPr>
        <w:tabs>
          <w:tab w:val="num" w:pos="2520"/>
        </w:tabs>
        <w:ind w:left="2520" w:hanging="360"/>
      </w:pPr>
    </w:lvl>
    <w:lvl w:ilvl="6" w:tplc="78D627EC">
      <w:start w:val="1"/>
      <w:numFmt w:val="decimal"/>
      <w:lvlText w:val="%7."/>
      <w:lvlJc w:val="left"/>
      <w:pPr>
        <w:tabs>
          <w:tab w:val="num" w:pos="2880"/>
        </w:tabs>
        <w:ind w:left="2880" w:hanging="360"/>
      </w:pPr>
    </w:lvl>
    <w:lvl w:ilvl="7" w:tplc="1100855C">
      <w:start w:val="1"/>
      <w:numFmt w:val="decimal"/>
      <w:lvlText w:val="%8."/>
      <w:lvlJc w:val="left"/>
      <w:pPr>
        <w:tabs>
          <w:tab w:val="num" w:pos="3240"/>
        </w:tabs>
        <w:ind w:left="3240" w:hanging="360"/>
      </w:pPr>
    </w:lvl>
    <w:lvl w:ilvl="8" w:tplc="977028A8">
      <w:start w:val="1"/>
      <w:numFmt w:val="decimal"/>
      <w:lvlText w:val="%9."/>
      <w:lvlJc w:val="left"/>
      <w:pPr>
        <w:tabs>
          <w:tab w:val="num" w:pos="3600"/>
        </w:tabs>
        <w:ind w:left="3600" w:hanging="360"/>
      </w:pPr>
    </w:lvl>
  </w:abstractNum>
  <w:abstractNum w:abstractNumId="33" w15:restartNumberingAfterBreak="0">
    <w:nsid w:val="6F630A3F"/>
    <w:multiLevelType w:val="hybridMultilevel"/>
    <w:tmpl w:val="A268E798"/>
    <w:lvl w:ilvl="0" w:tplc="76284860">
      <w:start w:val="1"/>
      <w:numFmt w:val="bullet"/>
      <w:lvlText w:val=""/>
      <w:lvlJc w:val="left"/>
      <w:pPr>
        <w:ind w:left="1429" w:hanging="360"/>
      </w:pPr>
      <w:rPr>
        <w:rFonts w:ascii="Symbol" w:hAnsi="Symbol" w:hint="default"/>
      </w:rPr>
    </w:lvl>
    <w:lvl w:ilvl="1" w:tplc="F760C85E">
      <w:start w:val="1"/>
      <w:numFmt w:val="bullet"/>
      <w:lvlText w:val="o"/>
      <w:lvlJc w:val="left"/>
      <w:pPr>
        <w:ind w:left="2149" w:hanging="360"/>
      </w:pPr>
      <w:rPr>
        <w:rFonts w:ascii="Courier New" w:hAnsi="Courier New" w:cs="Courier New" w:hint="default"/>
      </w:rPr>
    </w:lvl>
    <w:lvl w:ilvl="2" w:tplc="7B96948E">
      <w:start w:val="1"/>
      <w:numFmt w:val="bullet"/>
      <w:lvlText w:val=""/>
      <w:lvlJc w:val="left"/>
      <w:pPr>
        <w:ind w:left="2869" w:hanging="360"/>
      </w:pPr>
      <w:rPr>
        <w:rFonts w:ascii="Wingdings" w:hAnsi="Wingdings" w:hint="default"/>
      </w:rPr>
    </w:lvl>
    <w:lvl w:ilvl="3" w:tplc="B51A58C4">
      <w:start w:val="1"/>
      <w:numFmt w:val="bullet"/>
      <w:lvlText w:val=""/>
      <w:lvlJc w:val="left"/>
      <w:pPr>
        <w:ind w:left="3589" w:hanging="360"/>
      </w:pPr>
      <w:rPr>
        <w:rFonts w:ascii="Symbol" w:hAnsi="Symbol" w:hint="default"/>
      </w:rPr>
    </w:lvl>
    <w:lvl w:ilvl="4" w:tplc="D562BCE8">
      <w:start w:val="1"/>
      <w:numFmt w:val="bullet"/>
      <w:lvlText w:val="o"/>
      <w:lvlJc w:val="left"/>
      <w:pPr>
        <w:ind w:left="4309" w:hanging="360"/>
      </w:pPr>
      <w:rPr>
        <w:rFonts w:ascii="Courier New" w:hAnsi="Courier New" w:cs="Courier New" w:hint="default"/>
      </w:rPr>
    </w:lvl>
    <w:lvl w:ilvl="5" w:tplc="8D0808C2">
      <w:start w:val="1"/>
      <w:numFmt w:val="bullet"/>
      <w:lvlText w:val=""/>
      <w:lvlJc w:val="left"/>
      <w:pPr>
        <w:ind w:left="5029" w:hanging="360"/>
      </w:pPr>
      <w:rPr>
        <w:rFonts w:ascii="Wingdings" w:hAnsi="Wingdings" w:hint="default"/>
      </w:rPr>
    </w:lvl>
    <w:lvl w:ilvl="6" w:tplc="73C26A92">
      <w:start w:val="1"/>
      <w:numFmt w:val="bullet"/>
      <w:lvlText w:val=""/>
      <w:lvlJc w:val="left"/>
      <w:pPr>
        <w:ind w:left="5749" w:hanging="360"/>
      </w:pPr>
      <w:rPr>
        <w:rFonts w:ascii="Symbol" w:hAnsi="Symbol" w:hint="default"/>
      </w:rPr>
    </w:lvl>
    <w:lvl w:ilvl="7" w:tplc="F7A8B346">
      <w:start w:val="1"/>
      <w:numFmt w:val="bullet"/>
      <w:lvlText w:val="o"/>
      <w:lvlJc w:val="left"/>
      <w:pPr>
        <w:ind w:left="6469" w:hanging="360"/>
      </w:pPr>
      <w:rPr>
        <w:rFonts w:ascii="Courier New" w:hAnsi="Courier New" w:cs="Courier New" w:hint="default"/>
      </w:rPr>
    </w:lvl>
    <w:lvl w:ilvl="8" w:tplc="27321C16">
      <w:start w:val="1"/>
      <w:numFmt w:val="bullet"/>
      <w:lvlText w:val=""/>
      <w:lvlJc w:val="left"/>
      <w:pPr>
        <w:ind w:left="7189" w:hanging="360"/>
      </w:pPr>
      <w:rPr>
        <w:rFonts w:ascii="Wingdings" w:hAnsi="Wingdings" w:hint="default"/>
      </w:rPr>
    </w:lvl>
  </w:abstractNum>
  <w:abstractNum w:abstractNumId="34" w15:restartNumberingAfterBreak="0">
    <w:nsid w:val="71E12175"/>
    <w:multiLevelType w:val="hybridMultilevel"/>
    <w:tmpl w:val="57D037B8"/>
    <w:styleLink w:val="WWNum11"/>
    <w:lvl w:ilvl="0" w:tplc="13E20606">
      <w:start w:val="1"/>
      <w:numFmt w:val="bullet"/>
      <w:pStyle w:val="WWNum11"/>
      <w:lvlText w:val="–"/>
      <w:lvlJc w:val="left"/>
      <w:pPr>
        <w:ind w:left="1429" w:hanging="360"/>
      </w:pPr>
      <w:rPr>
        <w:rFonts w:ascii="Times New Roman" w:hAnsi="Times New Roman" w:cs="Times New Roman"/>
        <w:lang w:val="ru-RU"/>
      </w:rPr>
    </w:lvl>
    <w:lvl w:ilvl="1" w:tplc="5C56B1B2">
      <w:start w:val="1"/>
      <w:numFmt w:val="bullet"/>
      <w:lvlText w:val="o"/>
      <w:lvlJc w:val="left"/>
      <w:pPr>
        <w:ind w:left="1440" w:hanging="360"/>
      </w:pPr>
      <w:rPr>
        <w:rFonts w:ascii="Courier New" w:eastAsia="Courier New" w:hAnsi="Courier New" w:cs="Courier New"/>
      </w:rPr>
    </w:lvl>
    <w:lvl w:ilvl="2" w:tplc="7032CFE2">
      <w:start w:val="1"/>
      <w:numFmt w:val="bullet"/>
      <w:lvlText w:val="§"/>
      <w:lvlJc w:val="left"/>
      <w:pPr>
        <w:ind w:left="2160" w:hanging="360"/>
      </w:pPr>
      <w:rPr>
        <w:rFonts w:ascii="Wingdings" w:eastAsia="Wingdings" w:hAnsi="Wingdings" w:cs="Wingdings"/>
      </w:rPr>
    </w:lvl>
    <w:lvl w:ilvl="3" w:tplc="A9AA798A">
      <w:start w:val="1"/>
      <w:numFmt w:val="bullet"/>
      <w:lvlText w:val="·"/>
      <w:lvlJc w:val="left"/>
      <w:pPr>
        <w:ind w:left="2880" w:hanging="360"/>
      </w:pPr>
      <w:rPr>
        <w:rFonts w:ascii="Symbol" w:eastAsia="Symbol" w:hAnsi="Symbol" w:cs="Symbol"/>
      </w:rPr>
    </w:lvl>
    <w:lvl w:ilvl="4" w:tplc="13144EFE">
      <w:start w:val="1"/>
      <w:numFmt w:val="bullet"/>
      <w:lvlText w:val="o"/>
      <w:lvlJc w:val="left"/>
      <w:pPr>
        <w:ind w:left="3600" w:hanging="360"/>
      </w:pPr>
      <w:rPr>
        <w:rFonts w:ascii="Courier New" w:eastAsia="Courier New" w:hAnsi="Courier New" w:cs="Courier New"/>
      </w:rPr>
    </w:lvl>
    <w:lvl w:ilvl="5" w:tplc="EF32EAFE">
      <w:start w:val="1"/>
      <w:numFmt w:val="bullet"/>
      <w:lvlText w:val="§"/>
      <w:lvlJc w:val="left"/>
      <w:pPr>
        <w:ind w:left="4320" w:hanging="360"/>
      </w:pPr>
      <w:rPr>
        <w:rFonts w:ascii="Wingdings" w:eastAsia="Wingdings" w:hAnsi="Wingdings" w:cs="Wingdings"/>
      </w:rPr>
    </w:lvl>
    <w:lvl w:ilvl="6" w:tplc="CC2C3C06">
      <w:start w:val="1"/>
      <w:numFmt w:val="bullet"/>
      <w:lvlText w:val="·"/>
      <w:lvlJc w:val="left"/>
      <w:pPr>
        <w:ind w:left="5040" w:hanging="360"/>
      </w:pPr>
      <w:rPr>
        <w:rFonts w:ascii="Symbol" w:eastAsia="Symbol" w:hAnsi="Symbol" w:cs="Symbol"/>
      </w:rPr>
    </w:lvl>
    <w:lvl w:ilvl="7" w:tplc="0D06EC18">
      <w:start w:val="1"/>
      <w:numFmt w:val="bullet"/>
      <w:lvlText w:val="o"/>
      <w:lvlJc w:val="left"/>
      <w:pPr>
        <w:ind w:left="5760" w:hanging="360"/>
      </w:pPr>
      <w:rPr>
        <w:rFonts w:ascii="Courier New" w:eastAsia="Courier New" w:hAnsi="Courier New" w:cs="Courier New"/>
      </w:rPr>
    </w:lvl>
    <w:lvl w:ilvl="8" w:tplc="E0A23ED8">
      <w:start w:val="1"/>
      <w:numFmt w:val="bullet"/>
      <w:lvlText w:val="§"/>
      <w:lvlJc w:val="left"/>
      <w:pPr>
        <w:ind w:left="6480" w:hanging="360"/>
      </w:pPr>
      <w:rPr>
        <w:rFonts w:ascii="Wingdings" w:eastAsia="Wingdings" w:hAnsi="Wingdings" w:cs="Wingdings"/>
      </w:rPr>
    </w:lvl>
  </w:abstractNum>
  <w:abstractNum w:abstractNumId="35" w15:restartNumberingAfterBreak="0">
    <w:nsid w:val="71FC0F54"/>
    <w:multiLevelType w:val="hybridMultilevel"/>
    <w:tmpl w:val="630C445C"/>
    <w:styleLink w:val="WWNum12"/>
    <w:lvl w:ilvl="0" w:tplc="CAA6CCD4">
      <w:start w:val="1"/>
      <w:numFmt w:val="bullet"/>
      <w:pStyle w:val="WWNum12"/>
      <w:lvlText w:val=""/>
      <w:lvlJc w:val="left"/>
      <w:pPr>
        <w:ind w:left="1429" w:hanging="360"/>
      </w:pPr>
      <w:rPr>
        <w:rFonts w:ascii="Symbol" w:hAnsi="Symbol" w:cs="Symbol"/>
        <w:sz w:val="28"/>
        <w:szCs w:val="28"/>
      </w:rPr>
    </w:lvl>
    <w:lvl w:ilvl="1" w:tplc="652EFBDC">
      <w:start w:val="1"/>
      <w:numFmt w:val="bullet"/>
      <w:lvlText w:val="o"/>
      <w:lvlJc w:val="left"/>
      <w:pPr>
        <w:ind w:left="1440" w:hanging="360"/>
      </w:pPr>
      <w:rPr>
        <w:rFonts w:ascii="Courier New" w:eastAsia="Courier New" w:hAnsi="Courier New" w:cs="Courier New"/>
      </w:rPr>
    </w:lvl>
    <w:lvl w:ilvl="2" w:tplc="C7686190">
      <w:start w:val="1"/>
      <w:numFmt w:val="bullet"/>
      <w:lvlText w:val="§"/>
      <w:lvlJc w:val="left"/>
      <w:pPr>
        <w:ind w:left="2160" w:hanging="360"/>
      </w:pPr>
      <w:rPr>
        <w:rFonts w:ascii="Wingdings" w:eastAsia="Wingdings" w:hAnsi="Wingdings" w:cs="Wingdings"/>
      </w:rPr>
    </w:lvl>
    <w:lvl w:ilvl="3" w:tplc="452AC6DE">
      <w:start w:val="1"/>
      <w:numFmt w:val="bullet"/>
      <w:lvlText w:val="·"/>
      <w:lvlJc w:val="left"/>
      <w:pPr>
        <w:ind w:left="2880" w:hanging="360"/>
      </w:pPr>
      <w:rPr>
        <w:rFonts w:ascii="Symbol" w:eastAsia="Symbol" w:hAnsi="Symbol" w:cs="Symbol"/>
      </w:rPr>
    </w:lvl>
    <w:lvl w:ilvl="4" w:tplc="B880A854">
      <w:start w:val="1"/>
      <w:numFmt w:val="bullet"/>
      <w:lvlText w:val="o"/>
      <w:lvlJc w:val="left"/>
      <w:pPr>
        <w:ind w:left="3600" w:hanging="360"/>
      </w:pPr>
      <w:rPr>
        <w:rFonts w:ascii="Courier New" w:eastAsia="Courier New" w:hAnsi="Courier New" w:cs="Courier New"/>
      </w:rPr>
    </w:lvl>
    <w:lvl w:ilvl="5" w:tplc="16283D4E">
      <w:start w:val="1"/>
      <w:numFmt w:val="bullet"/>
      <w:lvlText w:val="§"/>
      <w:lvlJc w:val="left"/>
      <w:pPr>
        <w:ind w:left="4320" w:hanging="360"/>
      </w:pPr>
      <w:rPr>
        <w:rFonts w:ascii="Wingdings" w:eastAsia="Wingdings" w:hAnsi="Wingdings" w:cs="Wingdings"/>
      </w:rPr>
    </w:lvl>
    <w:lvl w:ilvl="6" w:tplc="2C0E8572">
      <w:start w:val="1"/>
      <w:numFmt w:val="bullet"/>
      <w:lvlText w:val="·"/>
      <w:lvlJc w:val="left"/>
      <w:pPr>
        <w:ind w:left="5040" w:hanging="360"/>
      </w:pPr>
      <w:rPr>
        <w:rFonts w:ascii="Symbol" w:eastAsia="Symbol" w:hAnsi="Symbol" w:cs="Symbol"/>
      </w:rPr>
    </w:lvl>
    <w:lvl w:ilvl="7" w:tplc="F1641BFC">
      <w:start w:val="1"/>
      <w:numFmt w:val="bullet"/>
      <w:lvlText w:val="o"/>
      <w:lvlJc w:val="left"/>
      <w:pPr>
        <w:ind w:left="5760" w:hanging="360"/>
      </w:pPr>
      <w:rPr>
        <w:rFonts w:ascii="Courier New" w:eastAsia="Courier New" w:hAnsi="Courier New" w:cs="Courier New"/>
      </w:rPr>
    </w:lvl>
    <w:lvl w:ilvl="8" w:tplc="D76CECD2">
      <w:start w:val="1"/>
      <w:numFmt w:val="bullet"/>
      <w:lvlText w:val="§"/>
      <w:lvlJc w:val="left"/>
      <w:pPr>
        <w:ind w:left="6480" w:hanging="360"/>
      </w:pPr>
      <w:rPr>
        <w:rFonts w:ascii="Wingdings" w:eastAsia="Wingdings" w:hAnsi="Wingdings" w:cs="Wingdings"/>
      </w:rPr>
    </w:lvl>
  </w:abstractNum>
  <w:abstractNum w:abstractNumId="36" w15:restartNumberingAfterBreak="0">
    <w:nsid w:val="74193C89"/>
    <w:multiLevelType w:val="hybridMultilevel"/>
    <w:tmpl w:val="19FC16C4"/>
    <w:lvl w:ilvl="0" w:tplc="AD92306A">
      <w:start w:val="1"/>
      <w:numFmt w:val="bullet"/>
      <w:lvlText w:val="–"/>
      <w:lvlJc w:val="left"/>
      <w:pPr>
        <w:ind w:left="222" w:hanging="286"/>
      </w:pPr>
      <w:rPr>
        <w:rFonts w:ascii="Times New Roman" w:eastAsia="Times New Roman" w:hAnsi="Times New Roman" w:cs="Times New Roman" w:hint="default"/>
        <w:sz w:val="28"/>
        <w:szCs w:val="28"/>
        <w:lang w:val="ru-RU" w:eastAsia="en-US" w:bidi="ar-SA"/>
      </w:rPr>
    </w:lvl>
    <w:lvl w:ilvl="1" w:tplc="B838F146">
      <w:start w:val="1"/>
      <w:numFmt w:val="bullet"/>
      <w:lvlText w:val="•"/>
      <w:lvlJc w:val="left"/>
      <w:pPr>
        <w:ind w:left="1182" w:hanging="286"/>
      </w:pPr>
      <w:rPr>
        <w:rFonts w:hint="default"/>
        <w:lang w:val="ru-RU" w:eastAsia="en-US" w:bidi="ar-SA"/>
      </w:rPr>
    </w:lvl>
    <w:lvl w:ilvl="2" w:tplc="B700EBC6">
      <w:start w:val="1"/>
      <w:numFmt w:val="bullet"/>
      <w:lvlText w:val="•"/>
      <w:lvlJc w:val="left"/>
      <w:pPr>
        <w:ind w:left="2145" w:hanging="286"/>
      </w:pPr>
      <w:rPr>
        <w:rFonts w:hint="default"/>
        <w:lang w:val="ru-RU" w:eastAsia="en-US" w:bidi="ar-SA"/>
      </w:rPr>
    </w:lvl>
    <w:lvl w:ilvl="3" w:tplc="919A3660">
      <w:start w:val="1"/>
      <w:numFmt w:val="bullet"/>
      <w:lvlText w:val="•"/>
      <w:lvlJc w:val="left"/>
      <w:pPr>
        <w:ind w:left="3107" w:hanging="286"/>
      </w:pPr>
      <w:rPr>
        <w:rFonts w:hint="default"/>
        <w:lang w:val="ru-RU" w:eastAsia="en-US" w:bidi="ar-SA"/>
      </w:rPr>
    </w:lvl>
    <w:lvl w:ilvl="4" w:tplc="79FC49BE">
      <w:start w:val="1"/>
      <w:numFmt w:val="bullet"/>
      <w:lvlText w:val="•"/>
      <w:lvlJc w:val="left"/>
      <w:pPr>
        <w:ind w:left="4070" w:hanging="286"/>
      </w:pPr>
      <w:rPr>
        <w:rFonts w:hint="default"/>
        <w:lang w:val="ru-RU" w:eastAsia="en-US" w:bidi="ar-SA"/>
      </w:rPr>
    </w:lvl>
    <w:lvl w:ilvl="5" w:tplc="4D32E276">
      <w:start w:val="1"/>
      <w:numFmt w:val="bullet"/>
      <w:lvlText w:val="•"/>
      <w:lvlJc w:val="left"/>
      <w:pPr>
        <w:ind w:left="5033" w:hanging="286"/>
      </w:pPr>
      <w:rPr>
        <w:rFonts w:hint="default"/>
        <w:lang w:val="ru-RU" w:eastAsia="en-US" w:bidi="ar-SA"/>
      </w:rPr>
    </w:lvl>
    <w:lvl w:ilvl="6" w:tplc="51385120">
      <w:start w:val="1"/>
      <w:numFmt w:val="bullet"/>
      <w:lvlText w:val="•"/>
      <w:lvlJc w:val="left"/>
      <w:pPr>
        <w:ind w:left="5995" w:hanging="286"/>
      </w:pPr>
      <w:rPr>
        <w:rFonts w:hint="default"/>
        <w:lang w:val="ru-RU" w:eastAsia="en-US" w:bidi="ar-SA"/>
      </w:rPr>
    </w:lvl>
    <w:lvl w:ilvl="7" w:tplc="AC444BA4">
      <w:start w:val="1"/>
      <w:numFmt w:val="bullet"/>
      <w:lvlText w:val="•"/>
      <w:lvlJc w:val="left"/>
      <w:pPr>
        <w:ind w:left="6958" w:hanging="286"/>
      </w:pPr>
      <w:rPr>
        <w:rFonts w:hint="default"/>
        <w:lang w:val="ru-RU" w:eastAsia="en-US" w:bidi="ar-SA"/>
      </w:rPr>
    </w:lvl>
    <w:lvl w:ilvl="8" w:tplc="65D64FFE">
      <w:start w:val="1"/>
      <w:numFmt w:val="bullet"/>
      <w:lvlText w:val="•"/>
      <w:lvlJc w:val="left"/>
      <w:pPr>
        <w:ind w:left="7921" w:hanging="286"/>
      </w:pPr>
      <w:rPr>
        <w:rFonts w:hint="default"/>
        <w:lang w:val="ru-RU" w:eastAsia="en-US" w:bidi="ar-SA"/>
      </w:rPr>
    </w:lvl>
  </w:abstractNum>
  <w:abstractNum w:abstractNumId="37" w15:restartNumberingAfterBreak="0">
    <w:nsid w:val="7AD21C61"/>
    <w:multiLevelType w:val="hybridMultilevel"/>
    <w:tmpl w:val="ED02F1BA"/>
    <w:lvl w:ilvl="0" w:tplc="03F8AF48">
      <w:start w:val="1"/>
      <w:numFmt w:val="none"/>
      <w:suff w:val="nothing"/>
      <w:lvlText w:val=""/>
      <w:lvlJc w:val="left"/>
      <w:pPr>
        <w:tabs>
          <w:tab w:val="num" w:pos="0"/>
        </w:tabs>
        <w:ind w:left="0" w:firstLine="0"/>
      </w:pPr>
    </w:lvl>
    <w:lvl w:ilvl="1" w:tplc="F76C8EBE">
      <w:start w:val="1"/>
      <w:numFmt w:val="none"/>
      <w:suff w:val="nothing"/>
      <w:lvlText w:val=""/>
      <w:lvlJc w:val="left"/>
      <w:pPr>
        <w:tabs>
          <w:tab w:val="num" w:pos="0"/>
        </w:tabs>
        <w:ind w:left="0" w:firstLine="0"/>
      </w:pPr>
    </w:lvl>
    <w:lvl w:ilvl="2" w:tplc="86F4AD98">
      <w:start w:val="1"/>
      <w:numFmt w:val="none"/>
      <w:suff w:val="nothing"/>
      <w:lvlText w:val=""/>
      <w:lvlJc w:val="left"/>
      <w:pPr>
        <w:tabs>
          <w:tab w:val="num" w:pos="0"/>
        </w:tabs>
        <w:ind w:left="0" w:firstLine="0"/>
      </w:pPr>
    </w:lvl>
    <w:lvl w:ilvl="3" w:tplc="50DC8416">
      <w:start w:val="1"/>
      <w:numFmt w:val="none"/>
      <w:suff w:val="nothing"/>
      <w:lvlText w:val=""/>
      <w:lvlJc w:val="left"/>
      <w:pPr>
        <w:tabs>
          <w:tab w:val="num" w:pos="0"/>
        </w:tabs>
        <w:ind w:left="0" w:firstLine="0"/>
      </w:pPr>
    </w:lvl>
    <w:lvl w:ilvl="4" w:tplc="C6A899F8">
      <w:start w:val="1"/>
      <w:numFmt w:val="none"/>
      <w:suff w:val="nothing"/>
      <w:lvlText w:val=""/>
      <w:lvlJc w:val="left"/>
      <w:pPr>
        <w:tabs>
          <w:tab w:val="num" w:pos="0"/>
        </w:tabs>
        <w:ind w:left="0" w:firstLine="0"/>
      </w:pPr>
    </w:lvl>
    <w:lvl w:ilvl="5" w:tplc="6914B4A0">
      <w:start w:val="1"/>
      <w:numFmt w:val="none"/>
      <w:suff w:val="nothing"/>
      <w:lvlText w:val=""/>
      <w:lvlJc w:val="left"/>
      <w:pPr>
        <w:tabs>
          <w:tab w:val="num" w:pos="0"/>
        </w:tabs>
        <w:ind w:left="0" w:firstLine="0"/>
      </w:pPr>
    </w:lvl>
    <w:lvl w:ilvl="6" w:tplc="1256DB1C">
      <w:start w:val="1"/>
      <w:numFmt w:val="none"/>
      <w:suff w:val="nothing"/>
      <w:lvlText w:val=""/>
      <w:lvlJc w:val="left"/>
      <w:pPr>
        <w:tabs>
          <w:tab w:val="num" w:pos="0"/>
        </w:tabs>
        <w:ind w:left="0" w:firstLine="0"/>
      </w:pPr>
    </w:lvl>
    <w:lvl w:ilvl="7" w:tplc="849276E6">
      <w:start w:val="1"/>
      <w:numFmt w:val="none"/>
      <w:suff w:val="nothing"/>
      <w:lvlText w:val=""/>
      <w:lvlJc w:val="left"/>
      <w:pPr>
        <w:tabs>
          <w:tab w:val="num" w:pos="0"/>
        </w:tabs>
        <w:ind w:left="0" w:firstLine="0"/>
      </w:pPr>
    </w:lvl>
    <w:lvl w:ilvl="8" w:tplc="DF185E64">
      <w:start w:val="1"/>
      <w:numFmt w:val="none"/>
      <w:suff w:val="nothing"/>
      <w:lvlText w:val=""/>
      <w:lvlJc w:val="left"/>
      <w:pPr>
        <w:tabs>
          <w:tab w:val="num" w:pos="0"/>
        </w:tabs>
        <w:ind w:left="0" w:firstLine="0"/>
      </w:pPr>
    </w:lvl>
  </w:abstractNum>
  <w:abstractNum w:abstractNumId="38" w15:restartNumberingAfterBreak="0">
    <w:nsid w:val="7BC75361"/>
    <w:multiLevelType w:val="hybridMultilevel"/>
    <w:tmpl w:val="F63E4B08"/>
    <w:lvl w:ilvl="0" w:tplc="C3BCBC16">
      <w:start w:val="1"/>
      <w:numFmt w:val="bullet"/>
      <w:pStyle w:val="a0"/>
      <w:lvlText w:val=""/>
      <w:lvlJc w:val="left"/>
      <w:pPr>
        <w:ind w:left="1429" w:hanging="360"/>
      </w:pPr>
      <w:rPr>
        <w:rFonts w:ascii="Symbol" w:hAnsi="Symbol" w:hint="default"/>
      </w:rPr>
    </w:lvl>
    <w:lvl w:ilvl="1" w:tplc="4A087160">
      <w:start w:val="1"/>
      <w:numFmt w:val="bullet"/>
      <w:lvlText w:val="o"/>
      <w:lvlJc w:val="left"/>
      <w:pPr>
        <w:ind w:left="2149" w:hanging="360"/>
      </w:pPr>
      <w:rPr>
        <w:rFonts w:ascii="Courier New" w:hAnsi="Courier New" w:cs="Courier New" w:hint="default"/>
      </w:rPr>
    </w:lvl>
    <w:lvl w:ilvl="2" w:tplc="E41CC0C4">
      <w:start w:val="1"/>
      <w:numFmt w:val="bullet"/>
      <w:lvlText w:val=""/>
      <w:lvlJc w:val="left"/>
      <w:pPr>
        <w:ind w:left="2869" w:hanging="360"/>
      </w:pPr>
      <w:rPr>
        <w:rFonts w:ascii="Wingdings" w:hAnsi="Wingdings" w:hint="default"/>
      </w:rPr>
    </w:lvl>
    <w:lvl w:ilvl="3" w:tplc="9208AA12">
      <w:start w:val="1"/>
      <w:numFmt w:val="bullet"/>
      <w:lvlText w:val=""/>
      <w:lvlJc w:val="left"/>
      <w:pPr>
        <w:ind w:left="3589" w:hanging="360"/>
      </w:pPr>
      <w:rPr>
        <w:rFonts w:ascii="Symbol" w:hAnsi="Symbol" w:hint="default"/>
      </w:rPr>
    </w:lvl>
    <w:lvl w:ilvl="4" w:tplc="E14CD89C">
      <w:start w:val="1"/>
      <w:numFmt w:val="bullet"/>
      <w:lvlText w:val="o"/>
      <w:lvlJc w:val="left"/>
      <w:pPr>
        <w:ind w:left="4309" w:hanging="360"/>
      </w:pPr>
      <w:rPr>
        <w:rFonts w:ascii="Courier New" w:hAnsi="Courier New" w:cs="Courier New" w:hint="default"/>
      </w:rPr>
    </w:lvl>
    <w:lvl w:ilvl="5" w:tplc="52168D42">
      <w:start w:val="1"/>
      <w:numFmt w:val="bullet"/>
      <w:lvlText w:val=""/>
      <w:lvlJc w:val="left"/>
      <w:pPr>
        <w:ind w:left="5029" w:hanging="360"/>
      </w:pPr>
      <w:rPr>
        <w:rFonts w:ascii="Wingdings" w:hAnsi="Wingdings" w:hint="default"/>
      </w:rPr>
    </w:lvl>
    <w:lvl w:ilvl="6" w:tplc="9D9CE586">
      <w:start w:val="1"/>
      <w:numFmt w:val="bullet"/>
      <w:lvlText w:val=""/>
      <w:lvlJc w:val="left"/>
      <w:pPr>
        <w:ind w:left="5749" w:hanging="360"/>
      </w:pPr>
      <w:rPr>
        <w:rFonts w:ascii="Symbol" w:hAnsi="Symbol" w:hint="default"/>
      </w:rPr>
    </w:lvl>
    <w:lvl w:ilvl="7" w:tplc="D5CC8190">
      <w:start w:val="1"/>
      <w:numFmt w:val="bullet"/>
      <w:lvlText w:val="o"/>
      <w:lvlJc w:val="left"/>
      <w:pPr>
        <w:ind w:left="6469" w:hanging="360"/>
      </w:pPr>
      <w:rPr>
        <w:rFonts w:ascii="Courier New" w:hAnsi="Courier New" w:cs="Courier New" w:hint="default"/>
      </w:rPr>
    </w:lvl>
    <w:lvl w:ilvl="8" w:tplc="D4149F30">
      <w:start w:val="1"/>
      <w:numFmt w:val="bullet"/>
      <w:lvlText w:val=""/>
      <w:lvlJc w:val="left"/>
      <w:pPr>
        <w:ind w:left="7189" w:hanging="360"/>
      </w:pPr>
      <w:rPr>
        <w:rFonts w:ascii="Wingdings" w:hAnsi="Wingdings" w:hint="default"/>
      </w:rPr>
    </w:lvl>
  </w:abstractNum>
  <w:abstractNum w:abstractNumId="39" w15:restartNumberingAfterBreak="0">
    <w:nsid w:val="7EAE2B02"/>
    <w:multiLevelType w:val="hybridMultilevel"/>
    <w:tmpl w:val="545A6C34"/>
    <w:styleLink w:val="WWNum8"/>
    <w:lvl w:ilvl="0" w:tplc="5EE4B2C0">
      <w:start w:val="1"/>
      <w:numFmt w:val="bullet"/>
      <w:pStyle w:val="WWNum8"/>
      <w:lvlText w:val="–"/>
      <w:lvlJc w:val="left"/>
      <w:pPr>
        <w:ind w:left="1429" w:hanging="360"/>
      </w:pPr>
      <w:rPr>
        <w:rFonts w:ascii="Times New Roman" w:hAnsi="Times New Roman" w:cs="Times New Roman"/>
        <w:sz w:val="28"/>
        <w:szCs w:val="28"/>
        <w:lang w:val="ru-RU"/>
      </w:rPr>
    </w:lvl>
    <w:lvl w:ilvl="1" w:tplc="084E017A">
      <w:start w:val="1"/>
      <w:numFmt w:val="bullet"/>
      <w:lvlText w:val="o"/>
      <w:lvlJc w:val="left"/>
      <w:pPr>
        <w:ind w:left="1440" w:hanging="360"/>
      </w:pPr>
      <w:rPr>
        <w:rFonts w:ascii="Courier New" w:eastAsia="Courier New" w:hAnsi="Courier New" w:cs="Courier New"/>
      </w:rPr>
    </w:lvl>
    <w:lvl w:ilvl="2" w:tplc="25F6DB6E">
      <w:start w:val="1"/>
      <w:numFmt w:val="bullet"/>
      <w:lvlText w:val="§"/>
      <w:lvlJc w:val="left"/>
      <w:pPr>
        <w:ind w:left="2160" w:hanging="360"/>
      </w:pPr>
      <w:rPr>
        <w:rFonts w:ascii="Wingdings" w:eastAsia="Wingdings" w:hAnsi="Wingdings" w:cs="Wingdings"/>
      </w:rPr>
    </w:lvl>
    <w:lvl w:ilvl="3" w:tplc="9BFCB69E">
      <w:start w:val="1"/>
      <w:numFmt w:val="bullet"/>
      <w:lvlText w:val="·"/>
      <w:lvlJc w:val="left"/>
      <w:pPr>
        <w:ind w:left="2880" w:hanging="360"/>
      </w:pPr>
      <w:rPr>
        <w:rFonts w:ascii="Symbol" w:eastAsia="Symbol" w:hAnsi="Symbol" w:cs="Symbol"/>
      </w:rPr>
    </w:lvl>
    <w:lvl w:ilvl="4" w:tplc="66A435DA">
      <w:start w:val="1"/>
      <w:numFmt w:val="bullet"/>
      <w:lvlText w:val="o"/>
      <w:lvlJc w:val="left"/>
      <w:pPr>
        <w:ind w:left="3600" w:hanging="360"/>
      </w:pPr>
      <w:rPr>
        <w:rFonts w:ascii="Courier New" w:eastAsia="Courier New" w:hAnsi="Courier New" w:cs="Courier New"/>
      </w:rPr>
    </w:lvl>
    <w:lvl w:ilvl="5" w:tplc="3FC255F6">
      <w:start w:val="1"/>
      <w:numFmt w:val="bullet"/>
      <w:lvlText w:val="§"/>
      <w:lvlJc w:val="left"/>
      <w:pPr>
        <w:ind w:left="4320" w:hanging="360"/>
      </w:pPr>
      <w:rPr>
        <w:rFonts w:ascii="Wingdings" w:eastAsia="Wingdings" w:hAnsi="Wingdings" w:cs="Wingdings"/>
      </w:rPr>
    </w:lvl>
    <w:lvl w:ilvl="6" w:tplc="58A8C180">
      <w:start w:val="1"/>
      <w:numFmt w:val="bullet"/>
      <w:lvlText w:val="·"/>
      <w:lvlJc w:val="left"/>
      <w:pPr>
        <w:ind w:left="5040" w:hanging="360"/>
      </w:pPr>
      <w:rPr>
        <w:rFonts w:ascii="Symbol" w:eastAsia="Symbol" w:hAnsi="Symbol" w:cs="Symbol"/>
      </w:rPr>
    </w:lvl>
    <w:lvl w:ilvl="7" w:tplc="E31C285C">
      <w:start w:val="1"/>
      <w:numFmt w:val="bullet"/>
      <w:lvlText w:val="o"/>
      <w:lvlJc w:val="left"/>
      <w:pPr>
        <w:ind w:left="5760" w:hanging="360"/>
      </w:pPr>
      <w:rPr>
        <w:rFonts w:ascii="Courier New" w:eastAsia="Courier New" w:hAnsi="Courier New" w:cs="Courier New"/>
      </w:rPr>
    </w:lvl>
    <w:lvl w:ilvl="8" w:tplc="BCEC6438">
      <w:start w:val="1"/>
      <w:numFmt w:val="bullet"/>
      <w:lvlText w:val="§"/>
      <w:lvlJc w:val="left"/>
      <w:pPr>
        <w:ind w:left="6480" w:hanging="360"/>
      </w:pPr>
      <w:rPr>
        <w:rFonts w:ascii="Wingdings" w:eastAsia="Wingdings" w:hAnsi="Wingdings" w:cs="Wingdings"/>
      </w:rPr>
    </w:lvl>
  </w:abstractNum>
  <w:num w:numId="1">
    <w:abstractNumId w:val="4"/>
  </w:num>
  <w:num w:numId="2">
    <w:abstractNumId w:val="30"/>
  </w:num>
  <w:num w:numId="3">
    <w:abstractNumId w:val="1"/>
  </w:num>
  <w:num w:numId="4">
    <w:abstractNumId w:val="12"/>
  </w:num>
  <w:num w:numId="5">
    <w:abstractNumId w:val="9"/>
  </w:num>
  <w:num w:numId="6">
    <w:abstractNumId w:val="14"/>
  </w:num>
  <w:num w:numId="7">
    <w:abstractNumId w:val="24"/>
  </w:num>
  <w:num w:numId="8">
    <w:abstractNumId w:val="29"/>
  </w:num>
  <w:num w:numId="9">
    <w:abstractNumId w:val="33"/>
  </w:num>
  <w:num w:numId="10">
    <w:abstractNumId w:val="2"/>
  </w:num>
  <w:num w:numId="11">
    <w:abstractNumId w:val="23"/>
  </w:num>
  <w:num w:numId="12">
    <w:abstractNumId w:val="11"/>
  </w:num>
  <w:num w:numId="13">
    <w:abstractNumId w:val="35"/>
  </w:num>
  <w:num w:numId="14">
    <w:abstractNumId w:val="18"/>
  </w:num>
  <w:num w:numId="15">
    <w:abstractNumId w:val="15"/>
  </w:num>
  <w:num w:numId="16">
    <w:abstractNumId w:val="0"/>
  </w:num>
  <w:num w:numId="17">
    <w:abstractNumId w:val="39"/>
  </w:num>
  <w:num w:numId="18">
    <w:abstractNumId w:val="25"/>
  </w:num>
  <w:num w:numId="19">
    <w:abstractNumId w:val="10"/>
  </w:num>
  <w:num w:numId="20">
    <w:abstractNumId w:val="34"/>
  </w:num>
  <w:num w:numId="21">
    <w:abstractNumId w:val="8"/>
  </w:num>
  <w:num w:numId="22">
    <w:abstractNumId w:val="20"/>
  </w:num>
  <w:num w:numId="23">
    <w:abstractNumId w:val="38"/>
  </w:num>
  <w:num w:numId="24">
    <w:abstractNumId w:val="28"/>
  </w:num>
  <w:num w:numId="25">
    <w:abstractNumId w:val="7"/>
  </w:num>
  <w:num w:numId="26">
    <w:abstractNumId w:val="27"/>
  </w:num>
  <w:num w:numId="27">
    <w:abstractNumId w:val="16"/>
  </w:num>
  <w:num w:numId="28">
    <w:abstractNumId w:val="6"/>
  </w:num>
  <w:num w:numId="29">
    <w:abstractNumId w:val="32"/>
  </w:num>
  <w:num w:numId="30">
    <w:abstractNumId w:val="31"/>
  </w:num>
  <w:num w:numId="31">
    <w:abstractNumId w:val="26"/>
  </w:num>
  <w:num w:numId="32">
    <w:abstractNumId w:val="37"/>
  </w:num>
  <w:num w:numId="33">
    <w:abstractNumId w:val="22"/>
  </w:num>
  <w:num w:numId="34">
    <w:abstractNumId w:val="17"/>
  </w:num>
  <w:num w:numId="35">
    <w:abstractNumId w:val="5"/>
  </w:num>
  <w:num w:numId="36">
    <w:abstractNumId w:val="19"/>
  </w:num>
  <w:num w:numId="37">
    <w:abstractNumId w:val="3"/>
  </w:num>
  <w:num w:numId="38">
    <w:abstractNumId w:val="21"/>
  </w:num>
  <w:num w:numId="39">
    <w:abstractNumId w:val="13"/>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E20"/>
    <w:rsid w:val="0018013A"/>
    <w:rsid w:val="001E1E20"/>
    <w:rsid w:val="00236CFE"/>
    <w:rsid w:val="00304B46"/>
    <w:rsid w:val="00313E6E"/>
    <w:rsid w:val="00321877"/>
    <w:rsid w:val="003C722A"/>
    <w:rsid w:val="004B6963"/>
    <w:rsid w:val="004F6C0F"/>
    <w:rsid w:val="005B43DC"/>
    <w:rsid w:val="00613D8A"/>
    <w:rsid w:val="00697D65"/>
    <w:rsid w:val="00790B08"/>
    <w:rsid w:val="00830370"/>
    <w:rsid w:val="00867707"/>
    <w:rsid w:val="008F7D8B"/>
    <w:rsid w:val="00910003"/>
    <w:rsid w:val="009938DC"/>
    <w:rsid w:val="00A8392E"/>
    <w:rsid w:val="00A87EBD"/>
    <w:rsid w:val="00B90DA2"/>
    <w:rsid w:val="00BC47CF"/>
    <w:rsid w:val="00C705C5"/>
    <w:rsid w:val="00CA775F"/>
    <w:rsid w:val="00D605F2"/>
    <w:rsid w:val="00DB70F0"/>
    <w:rsid w:val="00E90DB6"/>
    <w:rsid w:val="00FB2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3BDC5E-2E93-4FDF-AD05-4B2203DB5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spacing w:after="200" w:line="276" w:lineRule="auto"/>
    </w:pPr>
    <w:rPr>
      <w:sz w:val="22"/>
      <w:szCs w:val="22"/>
      <w:lang w:eastAsia="en-US"/>
    </w:rPr>
  </w:style>
  <w:style w:type="paragraph" w:styleId="1">
    <w:name w:val="heading 1"/>
    <w:basedOn w:val="a1"/>
    <w:next w:val="a1"/>
    <w:link w:val="10"/>
    <w:pPr>
      <w:keepNext/>
      <w:keepLines/>
      <w:spacing w:before="240" w:after="0"/>
      <w:outlineLvl w:val="0"/>
    </w:pPr>
    <w:rPr>
      <w:rFonts w:ascii="Times New Roman" w:eastAsia="Times New Roman" w:hAnsi="Times New Roman"/>
      <w:sz w:val="28"/>
      <w:szCs w:val="32"/>
    </w:rPr>
  </w:style>
  <w:style w:type="paragraph" w:styleId="2">
    <w:name w:val="heading 2"/>
    <w:basedOn w:val="a1"/>
    <w:next w:val="a1"/>
    <w:link w:val="20"/>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rPr>
  </w:style>
  <w:style w:type="paragraph" w:styleId="5">
    <w:name w:val="heading 5"/>
    <w:basedOn w:val="11"/>
    <w:next w:val="11"/>
    <w:link w:val="50"/>
    <w:uiPriority w:val="9"/>
    <w:qFormat/>
    <w:pPr>
      <w:keepNext/>
      <w:keepLines/>
      <w:spacing w:before="220" w:after="40"/>
      <w:outlineLvl w:val="4"/>
    </w:pPr>
    <w:rPr>
      <w:rFonts w:cs="Times New Roman"/>
      <w:b/>
      <w:sz w:val="20"/>
      <w:szCs w:val="20"/>
    </w:rPr>
  </w:style>
  <w:style w:type="paragraph" w:styleId="6">
    <w:name w:val="heading 6"/>
    <w:basedOn w:val="11"/>
    <w:next w:val="11"/>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pPr>
      <w:keepNext/>
      <w:keepLines/>
      <w:spacing w:before="320"/>
      <w:outlineLvl w:val="7"/>
    </w:pPr>
    <w:rPr>
      <w:rFonts w:ascii="Arial" w:eastAsia="Arial" w:hAnsi="Arial" w:cs="Arial"/>
      <w:i/>
      <w:iCs/>
    </w:rPr>
  </w:style>
  <w:style w:type="paragraph" w:styleId="9">
    <w:name w:val="heading 9"/>
    <w:basedOn w:val="a1"/>
    <w:next w:val="a1"/>
    <w:link w:val="90"/>
    <w:uiPriority w:val="9"/>
    <w:unhideWhenUsed/>
    <w:qFormat/>
    <w:pPr>
      <w:keepNext/>
      <w:keepLines/>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80">
    <w:name w:val="Заголовок 8 Знак"/>
    <w:basedOn w:val="a2"/>
    <w:link w:val="8"/>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paragraph" w:styleId="a5">
    <w:name w:val="Title"/>
    <w:basedOn w:val="a1"/>
    <w:next w:val="a1"/>
    <w:link w:val="12"/>
    <w:uiPriority w:val="10"/>
    <w:qFormat/>
    <w:pPr>
      <w:spacing w:before="300"/>
      <w:contextualSpacing/>
    </w:pPr>
    <w:rPr>
      <w:sz w:val="48"/>
      <w:szCs w:val="48"/>
    </w:rPr>
  </w:style>
  <w:style w:type="character" w:customStyle="1" w:styleId="12">
    <w:name w:val="Заголовок Знак1"/>
    <w:basedOn w:val="a2"/>
    <w:link w:val="a5"/>
    <w:uiPriority w:val="10"/>
    <w:rPr>
      <w:sz w:val="48"/>
      <w:szCs w:val="48"/>
    </w:rPr>
  </w:style>
  <w:style w:type="character" w:customStyle="1" w:styleId="SubtitleChar">
    <w:name w:val="Subtitle Char"/>
    <w:basedOn w:val="a2"/>
    <w:uiPriority w:val="11"/>
    <w:rPr>
      <w:sz w:val="24"/>
      <w:szCs w:val="24"/>
    </w:rPr>
  </w:style>
  <w:style w:type="paragraph" w:styleId="22">
    <w:name w:val="Quote"/>
    <w:basedOn w:val="a1"/>
    <w:next w:val="a1"/>
    <w:link w:val="23"/>
    <w:uiPriority w:val="29"/>
    <w:qFormat/>
    <w:pPr>
      <w:ind w:left="720" w:right="720"/>
    </w:pPr>
    <w:rPr>
      <w:i/>
    </w:rPr>
  </w:style>
  <w:style w:type="character" w:customStyle="1" w:styleId="23">
    <w:name w:val="Цитата 2 Знак"/>
    <w:link w:val="22"/>
    <w:uiPriority w:val="29"/>
    <w:rPr>
      <w:i/>
    </w:rPr>
  </w:style>
  <w:style w:type="paragraph" w:styleId="a6">
    <w:name w:val="Intense Quote"/>
    <w:basedOn w:val="a1"/>
    <w:next w:val="a1"/>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3">
    <w:name w:val="Plain Table 1"/>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4">
    <w:name w:val="Plain Table 2"/>
    <w:basedOn w:val="a3"/>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3"/>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3"/>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3"/>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3"/>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8">
    <w:name w:val="table of figures"/>
    <w:basedOn w:val="a1"/>
    <w:next w:val="a1"/>
    <w:uiPriority w:val="99"/>
    <w:unhideWhenUsed/>
    <w:pPr>
      <w:spacing w:after="0"/>
    </w:pPr>
  </w:style>
  <w:style w:type="character" w:customStyle="1" w:styleId="10">
    <w:name w:val="Заголовок 1 Знак"/>
    <w:link w:val="1"/>
    <w:qFormat/>
    <w:rPr>
      <w:rFonts w:ascii="Times New Roman" w:eastAsia="Times New Roman" w:hAnsi="Times New Roman"/>
      <w:sz w:val="28"/>
      <w:szCs w:val="32"/>
      <w:lang w:eastAsia="en-US"/>
    </w:rPr>
  </w:style>
  <w:style w:type="character" w:customStyle="1" w:styleId="20">
    <w:name w:val="Заголовок 2 Знак"/>
    <w:link w:val="2"/>
    <w:qFormat/>
    <w:rPr>
      <w:rFonts w:ascii="Times New Roman" w:eastAsia="Times New Roman" w:hAnsi="Times New Roman" w:cs="Times New Roman"/>
      <w:b/>
      <w:caps/>
      <w:sz w:val="26"/>
      <w:szCs w:val="26"/>
    </w:rPr>
  </w:style>
  <w:style w:type="character" w:customStyle="1" w:styleId="30">
    <w:name w:val="Заголовок 3 Знак"/>
    <w:link w:val="3"/>
    <w:qFormat/>
    <w:rPr>
      <w:rFonts w:ascii="Times New Roman" w:eastAsia="OfficinaSansBoldITC" w:hAnsi="Times New Roman"/>
      <w:b/>
      <w:color w:val="0D0D0D"/>
      <w:sz w:val="24"/>
      <w:szCs w:val="24"/>
      <w:lang w:eastAsia="en-US"/>
    </w:rPr>
  </w:style>
  <w:style w:type="paragraph" w:customStyle="1" w:styleId="11">
    <w:name w:val="Обычный1"/>
    <w:qFormat/>
    <w:pPr>
      <w:widowControl w:val="0"/>
      <w:spacing w:after="200" w:line="276" w:lineRule="auto"/>
    </w:pPr>
    <w:rPr>
      <w:rFonts w:cs="Calibri"/>
      <w:sz w:val="22"/>
      <w:szCs w:val="22"/>
    </w:rPr>
  </w:style>
  <w:style w:type="character" w:customStyle="1" w:styleId="40">
    <w:name w:val="Заголовок 4 Знак"/>
    <w:link w:val="4"/>
    <w:qFormat/>
    <w:rPr>
      <w:rFonts w:ascii="Calibri" w:eastAsia="Calibri" w:hAnsi="Calibri" w:cs="Calibri"/>
      <w:b/>
      <w:sz w:val="24"/>
      <w:szCs w:val="24"/>
      <w:lang w:eastAsia="ru-RU"/>
    </w:rPr>
  </w:style>
  <w:style w:type="character" w:customStyle="1" w:styleId="50">
    <w:name w:val="Заголовок 5 Знак"/>
    <w:link w:val="5"/>
    <w:qFormat/>
    <w:rPr>
      <w:rFonts w:ascii="Calibri" w:eastAsia="Calibri" w:hAnsi="Calibri" w:cs="Calibri"/>
      <w:b/>
      <w:lang w:eastAsia="ru-RU"/>
    </w:rPr>
  </w:style>
  <w:style w:type="character" w:customStyle="1" w:styleId="60">
    <w:name w:val="Заголовок 6 Знак"/>
    <w:link w:val="6"/>
    <w:qFormat/>
    <w:rPr>
      <w:rFonts w:ascii="Calibri" w:eastAsia="Calibri" w:hAnsi="Calibri" w:cs="Calibri"/>
      <w:b/>
      <w:sz w:val="20"/>
      <w:szCs w:val="20"/>
      <w:lang w:eastAsia="ru-RU"/>
    </w:rPr>
  </w:style>
  <w:style w:type="character" w:customStyle="1" w:styleId="70">
    <w:name w:val="Заголовок 7 Знак"/>
    <w:link w:val="7"/>
    <w:qFormat/>
    <w:rPr>
      <w:rFonts w:ascii="Times New Roman" w:eastAsia="Times New Roman" w:hAnsi="Times New Roman"/>
      <w:b/>
      <w:iCs/>
      <w:sz w:val="24"/>
      <w:szCs w:val="22"/>
      <w:lang w:val="en-US" w:eastAsia="en-US"/>
    </w:rPr>
  </w:style>
  <w:style w:type="character" w:styleId="a9">
    <w:name w:val="Hyperlink"/>
    <w:unhideWhenUsed/>
    <w:rPr>
      <w:color w:val="0563C1"/>
      <w:u w:val="single"/>
    </w:rPr>
  </w:style>
  <w:style w:type="paragraph" w:styleId="aa">
    <w:name w:val="List Paragraph"/>
    <w:basedOn w:val="a1"/>
    <w:link w:val="ab"/>
    <w:uiPriority w:val="34"/>
    <w:qFormat/>
    <w:pPr>
      <w:ind w:left="720"/>
      <w:contextualSpacing/>
    </w:pPr>
  </w:style>
  <w:style w:type="character" w:customStyle="1" w:styleId="ab">
    <w:name w:val="Абзац списка Знак"/>
    <w:link w:val="aa"/>
    <w:qFormat/>
    <w:rPr>
      <w:sz w:val="22"/>
      <w:szCs w:val="22"/>
      <w:lang w:val="en-US" w:eastAsia="en-US"/>
    </w:rPr>
  </w:style>
  <w:style w:type="paragraph" w:styleId="ac">
    <w:name w:val="header"/>
    <w:basedOn w:val="a1"/>
    <w:link w:val="ad"/>
    <w:uiPriority w:val="99"/>
    <w:unhideWhenUsed/>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qFormat/>
    <w:rPr>
      <w:lang w:val="en-US"/>
    </w:rPr>
  </w:style>
  <w:style w:type="paragraph" w:styleId="ae">
    <w:name w:val="footer"/>
    <w:basedOn w:val="a1"/>
    <w:link w:val="af"/>
    <w:uiPriority w:val="99"/>
    <w:unhideWhenUsed/>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qFormat/>
    <w:rPr>
      <w:lang w:val="en-US"/>
    </w:rPr>
  </w:style>
  <w:style w:type="paragraph" w:customStyle="1" w:styleId="14">
    <w:name w:val="Название1"/>
    <w:basedOn w:val="11"/>
    <w:next w:val="11"/>
    <w:link w:val="af0"/>
    <w:uiPriority w:val="10"/>
    <w:qFormat/>
    <w:pPr>
      <w:keepNext/>
      <w:keepLines/>
      <w:spacing w:before="480" w:after="120"/>
    </w:pPr>
    <w:rPr>
      <w:rFonts w:cs="Times New Roman"/>
      <w:b/>
      <w:sz w:val="72"/>
      <w:szCs w:val="72"/>
    </w:rPr>
  </w:style>
  <w:style w:type="character" w:customStyle="1" w:styleId="af0">
    <w:name w:val="Название Знак"/>
    <w:link w:val="14"/>
    <w:qFormat/>
    <w:rPr>
      <w:rFonts w:ascii="Calibri" w:eastAsia="Calibri" w:hAnsi="Calibri" w:cs="Calibri"/>
      <w:b/>
      <w:sz w:val="72"/>
      <w:szCs w:val="72"/>
      <w:lang w:eastAsia="ru-RU"/>
    </w:rPr>
  </w:style>
  <w:style w:type="paragraph" w:styleId="af1">
    <w:name w:val="Subtitle"/>
    <w:basedOn w:val="11"/>
    <w:next w:val="11"/>
    <w:link w:val="af2"/>
    <w:uiPriority w:val="11"/>
    <w:qFormat/>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qFormat/>
    <w:rPr>
      <w:rFonts w:ascii="Georgia" w:eastAsia="Georgia" w:hAnsi="Georgia" w:cs="Georgia"/>
      <w:i/>
      <w:color w:val="666666"/>
      <w:sz w:val="48"/>
      <w:szCs w:val="48"/>
      <w:lang w:eastAsia="ru-RU"/>
    </w:rPr>
  </w:style>
  <w:style w:type="paragraph" w:styleId="af3">
    <w:name w:val="Balloon Text"/>
    <w:basedOn w:val="a1"/>
    <w:link w:val="af4"/>
    <w:uiPriority w:val="99"/>
    <w:unhideWhenUsed/>
    <w:qFormat/>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Pr>
      <w:rFonts w:ascii="Tahoma" w:eastAsia="Calibri" w:hAnsi="Tahoma" w:cs="Tahoma"/>
      <w:sz w:val="16"/>
      <w:szCs w:val="16"/>
      <w:lang w:eastAsia="ru-RU"/>
    </w:rPr>
  </w:style>
  <w:style w:type="character" w:styleId="af5">
    <w:name w:val="annotation reference"/>
    <w:unhideWhenUsed/>
    <w:qFormat/>
    <w:rPr>
      <w:sz w:val="16"/>
      <w:szCs w:val="16"/>
    </w:rPr>
  </w:style>
  <w:style w:type="paragraph" w:styleId="af6">
    <w:name w:val="annotation text"/>
    <w:basedOn w:val="a1"/>
    <w:link w:val="af7"/>
    <w:uiPriority w:val="99"/>
    <w:unhideWhenUsed/>
    <w:qFormat/>
    <w:pPr>
      <w:spacing w:line="240" w:lineRule="auto"/>
    </w:pPr>
    <w:rPr>
      <w:sz w:val="20"/>
      <w:szCs w:val="20"/>
    </w:rPr>
  </w:style>
  <w:style w:type="character" w:customStyle="1" w:styleId="af7">
    <w:name w:val="Текст примечания Знак"/>
    <w:link w:val="af6"/>
    <w:uiPriority w:val="99"/>
    <w:qFormat/>
    <w:rPr>
      <w:sz w:val="20"/>
      <w:szCs w:val="20"/>
      <w:lang w:val="en-US"/>
    </w:rPr>
  </w:style>
  <w:style w:type="paragraph" w:styleId="af8">
    <w:name w:val="annotation subject"/>
    <w:basedOn w:val="af6"/>
    <w:next w:val="af6"/>
    <w:link w:val="af9"/>
    <w:uiPriority w:val="99"/>
    <w:unhideWhenUsed/>
    <w:qFormat/>
    <w:rPr>
      <w:b/>
      <w:bCs/>
    </w:rPr>
  </w:style>
  <w:style w:type="character" w:customStyle="1" w:styleId="af9">
    <w:name w:val="Тема примечания Знак"/>
    <w:link w:val="af8"/>
    <w:uiPriority w:val="99"/>
    <w:qFormat/>
    <w:rPr>
      <w:b/>
      <w:bCs/>
      <w:sz w:val="20"/>
      <w:szCs w:val="20"/>
      <w:lang w:val="en-US"/>
    </w:rPr>
  </w:style>
  <w:style w:type="paragraph" w:styleId="afa">
    <w:name w:val="footnote text"/>
    <w:basedOn w:val="a1"/>
    <w:link w:val="afb"/>
    <w:uiPriority w:val="99"/>
    <w:unhideWhenUsed/>
    <w:pPr>
      <w:spacing w:after="0" w:line="240" w:lineRule="auto"/>
    </w:pPr>
    <w:rPr>
      <w:sz w:val="20"/>
      <w:szCs w:val="20"/>
      <w:lang w:eastAsia="ru-RU"/>
    </w:rPr>
  </w:style>
  <w:style w:type="character" w:customStyle="1" w:styleId="afb">
    <w:name w:val="Текст сноски Знак"/>
    <w:link w:val="afa"/>
    <w:uiPriority w:val="99"/>
    <w:qFormat/>
    <w:rPr>
      <w:rFonts w:ascii="Calibri" w:eastAsia="Calibri" w:hAnsi="Calibri" w:cs="Calibri"/>
      <w:sz w:val="20"/>
      <w:szCs w:val="20"/>
      <w:lang w:eastAsia="ru-RU"/>
    </w:rPr>
  </w:style>
  <w:style w:type="character" w:styleId="afc">
    <w:name w:val="footnote reference"/>
    <w:uiPriority w:val="99"/>
    <w:unhideWhenUsed/>
    <w:rPr>
      <w:vertAlign w:val="superscript"/>
    </w:rPr>
  </w:style>
  <w:style w:type="paragraph" w:customStyle="1" w:styleId="msonormal0">
    <w:name w:val="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style>
  <w:style w:type="character" w:customStyle="1" w:styleId="afd">
    <w:name w:val="Текст концевой сноски Знак"/>
    <w:link w:val="afe"/>
    <w:qFormat/>
    <w:rPr>
      <w:rFonts w:ascii="Calibri" w:eastAsia="Calibri" w:hAnsi="Calibri" w:cs="Calibri"/>
      <w:sz w:val="20"/>
      <w:szCs w:val="20"/>
      <w:lang w:eastAsia="ru-RU"/>
    </w:rPr>
  </w:style>
  <w:style w:type="paragraph" w:styleId="afe">
    <w:name w:val="endnote text"/>
    <w:basedOn w:val="a1"/>
    <w:link w:val="afd"/>
    <w:unhideWhenUsed/>
    <w:pPr>
      <w:spacing w:after="0" w:line="240" w:lineRule="auto"/>
    </w:pPr>
    <w:rPr>
      <w:sz w:val="20"/>
      <w:szCs w:val="20"/>
      <w:lang w:eastAsia="ru-RU"/>
    </w:rPr>
  </w:style>
  <w:style w:type="paragraph" w:styleId="aff">
    <w:name w:val="TOC Heading"/>
    <w:basedOn w:val="1"/>
    <w:next w:val="a1"/>
    <w:unhideWhenUsed/>
    <w:qFormat/>
    <w:pPr>
      <w:widowControl/>
      <w:spacing w:before="480"/>
      <w:outlineLvl w:val="9"/>
    </w:pPr>
    <w:rPr>
      <w:rFonts w:ascii="Calibri Light" w:hAnsi="Calibri Light"/>
      <w:bCs/>
      <w:color w:val="2F5496"/>
      <w:szCs w:val="28"/>
      <w:lang w:eastAsia="ru-RU"/>
    </w:rPr>
  </w:style>
  <w:style w:type="paragraph" w:styleId="16">
    <w:name w:val="toc 1"/>
    <w:basedOn w:val="a1"/>
    <w:next w:val="a1"/>
    <w:unhideWhenUsed/>
    <w:qFormat/>
    <w:pPr>
      <w:spacing w:before="120" w:after="0"/>
    </w:pPr>
    <w:rPr>
      <w:rFonts w:cs="Calibri"/>
      <w:b/>
      <w:bCs/>
      <w:i/>
      <w:iCs/>
      <w:sz w:val="24"/>
      <w:szCs w:val="24"/>
    </w:rPr>
  </w:style>
  <w:style w:type="paragraph" w:styleId="25">
    <w:name w:val="toc 2"/>
    <w:basedOn w:val="a1"/>
    <w:next w:val="a1"/>
    <w:unhideWhenUsed/>
    <w:qFormat/>
    <w:pPr>
      <w:spacing w:before="120" w:after="0"/>
      <w:ind w:left="220"/>
    </w:pPr>
    <w:rPr>
      <w:rFonts w:cs="Calibri"/>
      <w:b/>
      <w:bCs/>
    </w:rPr>
  </w:style>
  <w:style w:type="paragraph" w:styleId="32">
    <w:name w:val="toc 3"/>
    <w:basedOn w:val="a1"/>
    <w:next w:val="a1"/>
    <w:unhideWhenUsed/>
    <w:qFormat/>
    <w:pPr>
      <w:tabs>
        <w:tab w:val="left" w:pos="0"/>
        <w:tab w:val="right" w:leader="dot" w:pos="9912"/>
      </w:tabs>
      <w:spacing w:after="0" w:line="240" w:lineRule="auto"/>
      <w:ind w:firstLine="567"/>
      <w:jc w:val="both"/>
    </w:pPr>
    <w:rPr>
      <w:rFonts w:cs="Calibri"/>
      <w:sz w:val="20"/>
      <w:szCs w:val="20"/>
    </w:rPr>
  </w:style>
  <w:style w:type="paragraph" w:styleId="42">
    <w:name w:val="toc 4"/>
    <w:basedOn w:val="a1"/>
    <w:next w:val="a1"/>
    <w:unhideWhenUsed/>
    <w:pPr>
      <w:spacing w:after="0"/>
      <w:ind w:left="660"/>
    </w:pPr>
    <w:rPr>
      <w:rFonts w:cs="Calibri"/>
      <w:sz w:val="20"/>
      <w:szCs w:val="20"/>
    </w:rPr>
  </w:style>
  <w:style w:type="paragraph" w:styleId="52">
    <w:name w:val="toc 5"/>
    <w:basedOn w:val="a1"/>
    <w:next w:val="a1"/>
    <w:unhideWhenUsed/>
    <w:pPr>
      <w:spacing w:after="0"/>
      <w:ind w:left="880"/>
    </w:pPr>
    <w:rPr>
      <w:rFonts w:cs="Calibri"/>
      <w:sz w:val="20"/>
      <w:szCs w:val="20"/>
    </w:rPr>
  </w:style>
  <w:style w:type="paragraph" w:styleId="61">
    <w:name w:val="toc 6"/>
    <w:basedOn w:val="a1"/>
    <w:next w:val="a1"/>
    <w:unhideWhenUsed/>
    <w:pPr>
      <w:spacing w:after="0"/>
      <w:ind w:left="1100"/>
    </w:pPr>
    <w:rPr>
      <w:rFonts w:cs="Calibri"/>
      <w:sz w:val="20"/>
      <w:szCs w:val="20"/>
    </w:rPr>
  </w:style>
  <w:style w:type="paragraph" w:styleId="71">
    <w:name w:val="toc 7"/>
    <w:basedOn w:val="a1"/>
    <w:next w:val="a1"/>
    <w:unhideWhenUsed/>
    <w:pPr>
      <w:spacing w:after="0"/>
      <w:ind w:left="1320"/>
    </w:pPr>
    <w:rPr>
      <w:rFonts w:cs="Calibri"/>
      <w:sz w:val="20"/>
      <w:szCs w:val="20"/>
    </w:rPr>
  </w:style>
  <w:style w:type="paragraph" w:styleId="81">
    <w:name w:val="toc 8"/>
    <w:basedOn w:val="a1"/>
    <w:next w:val="a1"/>
    <w:unhideWhenUsed/>
    <w:pPr>
      <w:spacing w:after="0"/>
      <w:ind w:left="1540"/>
    </w:pPr>
    <w:rPr>
      <w:rFonts w:cs="Calibri"/>
      <w:sz w:val="20"/>
      <w:szCs w:val="20"/>
    </w:rPr>
  </w:style>
  <w:style w:type="paragraph" w:styleId="91">
    <w:name w:val="toc 9"/>
    <w:basedOn w:val="a1"/>
    <w:next w:val="a1"/>
    <w:unhideWhenUsed/>
    <w:pPr>
      <w:spacing w:after="0"/>
      <w:ind w:left="1760"/>
    </w:pPr>
    <w:rPr>
      <w:rFonts w:cs="Calibri"/>
      <w:sz w:val="20"/>
      <w:szCs w:val="20"/>
    </w:rPr>
  </w:style>
  <w:style w:type="table" w:styleId="aff0">
    <w:name w:val="Table Grid"/>
    <w:basedOn w:val="a3"/>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Pr>
      <w:rFonts w:ascii="Arial" w:hAnsi="Arial" w:cs="Arial"/>
      <w:color w:val="000000"/>
      <w:sz w:val="24"/>
      <w:szCs w:val="24"/>
      <w:lang w:eastAsia="en-US"/>
    </w:rPr>
  </w:style>
  <w:style w:type="character" w:customStyle="1" w:styleId="aff1">
    <w:name w:val="Основной Знак"/>
    <w:link w:val="aff2"/>
    <w:qFormat/>
    <w:rPr>
      <w:rFonts w:ascii="NewtonCSanPin" w:hAnsi="NewtonCSanPin"/>
      <w:color w:val="000000"/>
      <w:sz w:val="21"/>
      <w:szCs w:val="21"/>
    </w:rPr>
  </w:style>
  <w:style w:type="paragraph" w:customStyle="1" w:styleId="aff2">
    <w:name w:val="Основной"/>
    <w:basedOn w:val="a1"/>
    <w:link w:val="aff1"/>
    <w:qFormat/>
    <w:pPr>
      <w:widowControl/>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pPr>
      <w:spacing w:line="174" w:lineRule="atLeast"/>
    </w:pPr>
    <w:rPr>
      <w:rFonts w:eastAsia="Times New Roman"/>
      <w:sz w:val="17"/>
      <w:szCs w:val="17"/>
    </w:rPr>
  </w:style>
  <w:style w:type="character" w:customStyle="1" w:styleId="aff4">
    <w:name w:val="Сноска_"/>
    <w:link w:val="aff3"/>
    <w:qFormat/>
    <w:rPr>
      <w:rFonts w:ascii="NewtonCSanPin" w:eastAsia="Times New Roman" w:hAnsi="NewtonCSanPin"/>
      <w:color w:val="000000"/>
      <w:sz w:val="17"/>
      <w:szCs w:val="17"/>
    </w:rPr>
  </w:style>
  <w:style w:type="character" w:customStyle="1" w:styleId="17">
    <w:name w:val="Сноска1"/>
    <w:qFormat/>
    <w:rPr>
      <w:rFonts w:ascii="Times New Roman" w:hAnsi="Times New Roman" w:cs="Times New Roman"/>
      <w:vertAlign w:val="superscript"/>
    </w:rPr>
  </w:style>
  <w:style w:type="paragraph" w:customStyle="1" w:styleId="21">
    <w:name w:val="Средняя сетка 21"/>
    <w:basedOn w:val="a1"/>
    <w:qFormat/>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8">
    <w:name w:val="Основной текст1"/>
    <w:qFormat/>
    <w:rPr>
      <w:shd w:val="clear" w:color="auto" w:fill="FFFFFF"/>
    </w:rPr>
  </w:style>
  <w:style w:type="paragraph" w:styleId="aff5">
    <w:name w:val="Revision"/>
    <w:hidden/>
    <w:qFormat/>
    <w:rPr>
      <w:sz w:val="22"/>
      <w:szCs w:val="22"/>
      <w:lang w:eastAsia="en-US"/>
    </w:rPr>
  </w:style>
  <w:style w:type="paragraph" w:styleId="aff6">
    <w:name w:val="Body Text"/>
    <w:basedOn w:val="a1"/>
    <w:link w:val="aff7"/>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link w:val="aff6"/>
    <w:uiPriority w:val="99"/>
    <w:qFormat/>
    <w:rPr>
      <w:rFonts w:ascii="Bookman Old Style" w:eastAsia="Bookman Old Style" w:hAnsi="Bookman Old Style" w:cs="Bookman Old Style"/>
      <w:lang w:eastAsia="en-US"/>
    </w:rPr>
  </w:style>
  <w:style w:type="paragraph" w:customStyle="1" w:styleId="aff8">
    <w:name w:val="Прижатый влево"/>
    <w:basedOn w:val="a1"/>
    <w:next w:val="a1"/>
    <w:qFormat/>
    <w:pPr>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style>
  <w:style w:type="paragraph" w:customStyle="1" w:styleId="14TexstOSNOVA1012">
    <w:name w:val="14TexstOSNOVA_10/12"/>
    <w:basedOn w:val="a1"/>
    <w:qFormat/>
    <w:pPr>
      <w:widowControl/>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style>
  <w:style w:type="character" w:customStyle="1" w:styleId="19">
    <w:name w:val="Неразрешенное упоминание1"/>
    <w:uiPriority w:val="99"/>
    <w:semiHidden/>
    <w:unhideWhenUsed/>
    <w:rPr>
      <w:color w:val="605E5C"/>
      <w:shd w:val="clear" w:color="auto" w:fill="E1DFDD"/>
    </w:rPr>
  </w:style>
  <w:style w:type="character" w:customStyle="1" w:styleId="fontstyle01">
    <w:name w:val="fontstyle01"/>
    <w:qFormat/>
    <w:rPr>
      <w:rFonts w:ascii="SchoolBookSanPin" w:hAnsi="SchoolBookSanPin" w:hint="default"/>
      <w:b w:val="0"/>
      <w:bCs w:val="0"/>
      <w:i w:val="0"/>
      <w:iCs w:val="0"/>
      <w:color w:val="000000"/>
      <w:sz w:val="20"/>
      <w:szCs w:val="20"/>
    </w:rPr>
  </w:style>
  <w:style w:type="character" w:customStyle="1" w:styleId="aff9">
    <w:name w:val="Привязка сноски"/>
    <w:rPr>
      <w:vertAlign w:val="superscript"/>
    </w:rPr>
  </w:style>
  <w:style w:type="character" w:customStyle="1" w:styleId="affa">
    <w:name w:val="Символ сноски"/>
    <w:qFormat/>
  </w:style>
  <w:style w:type="character" w:styleId="affb">
    <w:name w:val="endnote reference"/>
    <w:unhideWhenUsed/>
    <w:rPr>
      <w:vertAlign w:val="superscript"/>
    </w:rPr>
  </w:style>
  <w:style w:type="paragraph" w:styleId="affc">
    <w:name w:val="List Bullet"/>
    <w:basedOn w:val="a1"/>
    <w:unhideWhenUsed/>
    <w:qFormat/>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Pr>
      <w:rFonts w:ascii="Tahoma" w:hAnsi="Tahoma"/>
      <w:sz w:val="16"/>
      <w:szCs w:val="16"/>
    </w:rPr>
  </w:style>
  <w:style w:type="character" w:customStyle="1" w:styleId="affe">
    <w:name w:val="Схема документа Знак"/>
    <w:link w:val="affd"/>
    <w:qFormat/>
    <w:rPr>
      <w:rFonts w:ascii="Tahoma" w:hAnsi="Tahoma" w:cs="Tahoma"/>
      <w:sz w:val="16"/>
      <w:szCs w:val="16"/>
      <w:lang w:val="en-US" w:eastAsia="en-US"/>
    </w:rPr>
  </w:style>
  <w:style w:type="paragraph" w:customStyle="1" w:styleId="TableParagraph">
    <w:name w:val="Table Paragraph"/>
    <w:basedOn w:val="a1"/>
    <w:qFormat/>
    <w:pPr>
      <w:spacing w:after="0" w:line="240" w:lineRule="auto"/>
      <w:ind w:left="167"/>
    </w:pPr>
    <w:rPr>
      <w:rFonts w:ascii="Cambria" w:eastAsia="Cambria" w:hAnsi="Cambria" w:cs="Cambria"/>
    </w:rPr>
  </w:style>
  <w:style w:type="paragraph" w:customStyle="1" w:styleId="NoParagraphStyle">
    <w:name w:val="[No Paragraph Style]"/>
    <w:qFormat/>
    <w:pPr>
      <w:widowControl w:val="0"/>
      <w:spacing w:line="288" w:lineRule="auto"/>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pPr>
      <w:ind w:firstLine="0"/>
    </w:pPr>
  </w:style>
  <w:style w:type="paragraph" w:customStyle="1" w:styleId="Z-1">
    <w:name w:val="Z-1 (Основной Текст)"/>
    <w:basedOn w:val="osn-babz"/>
    <w:qFormat/>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pPr>
      <w:pBdr>
        <w:top w:val="none" w:sz="0" w:space="0" w:color="000000"/>
      </w:pBdr>
      <w:spacing w:before="227" w:after="113"/>
    </w:pPr>
    <w:rPr>
      <w:sz w:val="22"/>
      <w:szCs w:val="22"/>
    </w:rPr>
  </w:style>
  <w:style w:type="paragraph" w:customStyle="1" w:styleId="Z-1-2">
    <w:name w:val="Z-1-2 (Основной Текст)"/>
    <w:basedOn w:val="osn-babz"/>
    <w:qFormat/>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pPr>
      <w:spacing w:before="227" w:after="57"/>
      <w:ind w:firstLine="0"/>
    </w:pPr>
    <w:rPr>
      <w:rFonts w:ascii="Circe-ExtraBold" w:hAnsi="Circe-ExtraBold" w:cs="Circe-ExtraBold"/>
      <w:b/>
      <w:bCs/>
      <w:sz w:val="22"/>
      <w:szCs w:val="22"/>
    </w:rPr>
  </w:style>
  <w:style w:type="paragraph" w:customStyle="1" w:styleId="Z-5">
    <w:name w:val="Z-5"/>
    <w:basedOn w:val="afff"/>
    <w:qFormat/>
    <w:pPr>
      <w:jc w:val="left"/>
    </w:pPr>
    <w:rPr>
      <w:b/>
      <w:bCs/>
      <w:i/>
      <w:iCs/>
    </w:rPr>
  </w:style>
  <w:style w:type="paragraph" w:customStyle="1" w:styleId="bullet">
    <w:name w:val="bullet (Основной Текст)"/>
    <w:basedOn w:val="afff"/>
    <w:qFormat/>
    <w:pPr>
      <w:tabs>
        <w:tab w:val="left" w:pos="0"/>
        <w:tab w:val="left" w:pos="170"/>
      </w:tabs>
      <w:ind w:firstLine="0"/>
    </w:pPr>
  </w:style>
  <w:style w:type="paragraph" w:customStyle="1" w:styleId="Z-4">
    <w:name w:val="Z-4 (Основной Текст)"/>
    <w:basedOn w:val="Z-3"/>
    <w:qFormat/>
    <w:pPr>
      <w:spacing w:before="113"/>
    </w:pPr>
    <w:rPr>
      <w:rFonts w:ascii="Circe-Regular" w:hAnsi="Circe-Regular" w:cs="Circe-Regular"/>
      <w:sz w:val="20"/>
      <w:szCs w:val="20"/>
    </w:rPr>
  </w:style>
  <w:style w:type="paragraph" w:customStyle="1" w:styleId="Tabl">
    <w:name w:val="Tabl (Основной Текст)"/>
    <w:basedOn w:val="afff"/>
    <w:qFormat/>
    <w:pPr>
      <w:spacing w:line="200" w:lineRule="atLeast"/>
      <w:ind w:firstLine="0"/>
      <w:jc w:val="left"/>
    </w:pPr>
    <w:rPr>
      <w:sz w:val="18"/>
      <w:szCs w:val="18"/>
    </w:rPr>
  </w:style>
  <w:style w:type="paragraph" w:customStyle="1" w:styleId="tabl-shapka">
    <w:name w:val="tabl-shapka (Основной Текст)"/>
    <w:basedOn w:val="Tabl"/>
    <w:qFormat/>
    <w:pPr>
      <w:jc w:val="center"/>
    </w:pPr>
    <w:rPr>
      <w:rFonts w:ascii="SchoolBookSanPin-Bold" w:hAnsi="SchoolBookSanPin-Bold" w:cs="SchoolBookSanPin-Bold"/>
      <w:b/>
      <w:bCs/>
    </w:rPr>
  </w:style>
  <w:style w:type="character" w:customStyle="1" w:styleId="bold-n">
    <w:name w:val="bold-n"/>
    <w:qFormat/>
    <w:rPr>
      <w:b/>
    </w:rPr>
  </w:style>
  <w:style w:type="character" w:customStyle="1" w:styleId="razradka">
    <w:name w:val="razradka"/>
    <w:qFormat/>
  </w:style>
  <w:style w:type="character" w:customStyle="1" w:styleId="italic">
    <w:name w:val="italic"/>
    <w:qFormat/>
    <w:rPr>
      <w:i/>
    </w:rPr>
  </w:style>
  <w:style w:type="character" w:customStyle="1" w:styleId="bullet0">
    <w:name w:val="bullet"/>
    <w:qFormat/>
    <w:rPr>
      <w:rFonts w:ascii="PiGraphA" w:hAnsi="PiGraphA"/>
      <w:sz w:val="16"/>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a">
    <w:name w:val="Заг 1 (Заголовки)"/>
    <w:basedOn w:val="afff"/>
    <w:qFormat/>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pPr>
      <w:spacing w:line="240" w:lineRule="atLeast"/>
      <w:ind w:left="227" w:hanging="142"/>
    </w:pPr>
    <w:rPr>
      <w:rFonts w:ascii="TimesNewRomanPSMT" w:hAnsi="TimesNewRomanPSMT" w:cs="TimesNewRomanPSMT"/>
    </w:rPr>
  </w:style>
  <w:style w:type="paragraph" w:customStyle="1" w:styleId="26">
    <w:name w:val="Заг 2 (Заголовки)"/>
    <w:basedOn w:val="1a"/>
    <w:qFormat/>
    <w:pPr>
      <w:pBdr>
        <w:top w:val="none" w:sz="0" w:space="0" w:color="000000"/>
      </w:pBdr>
      <w:spacing w:before="113" w:after="113"/>
    </w:pPr>
    <w:rPr>
      <w:rFonts w:ascii="TimesNewRomanPSMT" w:hAnsi="TimesNewRomanPSMT" w:cs="TimesNewRomanPSMT"/>
      <w:sz w:val="22"/>
      <w:szCs w:val="22"/>
    </w:rPr>
  </w:style>
  <w:style w:type="paragraph" w:customStyle="1" w:styleId="33">
    <w:name w:val="Заг 3 (Заголовки)"/>
    <w:basedOn w:val="26"/>
    <w:qFormat/>
    <w:rPr>
      <w:caps w:val="0"/>
    </w:rPr>
  </w:style>
  <w:style w:type="paragraph" w:customStyle="1" w:styleId="afff1">
    <w:name w:val="Таблица Влево (Таблицы)"/>
    <w:basedOn w:val="afff"/>
    <w:qFormat/>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pPr>
      <w:jc w:val="center"/>
    </w:pPr>
    <w:rPr>
      <w:rFonts w:ascii="Times New Roman" w:hAnsi="Times New Roman" w:cs="Times New Roman"/>
      <w:b/>
      <w:bCs/>
    </w:rPr>
  </w:style>
  <w:style w:type="paragraph" w:customStyle="1" w:styleId="bull-tabl">
    <w:name w:val="bull-tabl (Таблицы)"/>
    <w:basedOn w:val="afff1"/>
    <w:qFormat/>
  </w:style>
  <w:style w:type="character" w:customStyle="1" w:styleId="afff3">
    <w:name w:val="Полужирный (Выделения)"/>
    <w:qFormat/>
    <w:rPr>
      <w:b/>
      <w:bCs/>
    </w:rPr>
  </w:style>
  <w:style w:type="character" w:customStyle="1" w:styleId="afff4">
    <w:name w:val="Курсив (Выделения)"/>
    <w:qFormat/>
    <w:rPr>
      <w:i/>
      <w:iCs/>
    </w:rPr>
  </w:style>
  <w:style w:type="character" w:customStyle="1" w:styleId="bullit0">
    <w:name w:val="bullit"/>
    <w:qFormat/>
    <w:rPr>
      <w:rFonts w:ascii="PiGraphA" w:hAnsi="PiGraphA" w:cs="PiGraphA"/>
      <w:color w:val="000000"/>
      <w:position w:val="-2"/>
      <w:sz w:val="16"/>
      <w:szCs w:val="16"/>
    </w:rPr>
  </w:style>
  <w:style w:type="character" w:customStyle="1" w:styleId="1b">
    <w:name w:val="Текст концевой сноски Знак1"/>
    <w:qFormat/>
    <w:rPr>
      <w:lang w:val="en-US" w:eastAsia="en-US"/>
    </w:rPr>
  </w:style>
  <w:style w:type="paragraph" w:styleId="27">
    <w:name w:val="Body Text 2"/>
    <w:basedOn w:val="a1"/>
    <w:link w:val="28"/>
    <w:unhideWhenUsed/>
    <w:qFormat/>
    <w:pPr>
      <w:spacing w:after="120" w:line="480" w:lineRule="auto"/>
    </w:pPr>
  </w:style>
  <w:style w:type="character" w:customStyle="1" w:styleId="28">
    <w:name w:val="Основной текст 2 Знак"/>
    <w:link w:val="27"/>
    <w:qFormat/>
    <w:rPr>
      <w:sz w:val="22"/>
      <w:szCs w:val="22"/>
      <w:lang w:val="en-US" w:eastAsia="en-US"/>
    </w:rPr>
  </w:style>
  <w:style w:type="character" w:customStyle="1" w:styleId="Zag11">
    <w:name w:val="Zag_11"/>
    <w:qFormat/>
  </w:style>
  <w:style w:type="paragraph" w:styleId="29">
    <w:name w:val="Body Text Indent 2"/>
    <w:basedOn w:val="a1"/>
    <w:link w:val="2a"/>
    <w:unhideWhenUsed/>
    <w:qFormat/>
    <w:pPr>
      <w:widowControl/>
      <w:spacing w:after="120" w:line="480" w:lineRule="auto"/>
      <w:ind w:left="283"/>
    </w:pPr>
  </w:style>
  <w:style w:type="character" w:customStyle="1" w:styleId="2a">
    <w:name w:val="Основной текст с отступом 2 Знак"/>
    <w:link w:val="29"/>
    <w:qFormat/>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sz w:val="24"/>
      <w:szCs w:val="24"/>
      <w:u w:val="none"/>
    </w:rPr>
  </w:style>
  <w:style w:type="character" w:styleId="afff5">
    <w:name w:val="Placeholder Text"/>
    <w:qFormat/>
    <w:rPr>
      <w:color w:val="808080"/>
    </w:rPr>
  </w:style>
  <w:style w:type="paragraph" w:customStyle="1" w:styleId="210">
    <w:name w:val="Заголовок 21"/>
    <w:basedOn w:val="a1"/>
    <w:next w:val="a1"/>
    <w:unhideWhenUsed/>
    <w:qFormat/>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c">
    <w:name w:val="Сетка таблицы1"/>
    <w:basedOn w:val="a3"/>
    <w:next w:val="aff0"/>
    <w:uiPriority w:val="59"/>
    <w:pPr>
      <w:ind w:firstLine="709"/>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d">
    <w:name w:val="Гиперссылка1"/>
    <w:unhideWhenUsed/>
    <w:qFormat/>
    <w:rPr>
      <w:color w:val="0000FF"/>
      <w:u w:val="single"/>
    </w:rPr>
  </w:style>
  <w:style w:type="character" w:customStyle="1" w:styleId="211">
    <w:name w:val="Заголовок 2 Знак1"/>
    <w:qFormat/>
    <w:rPr>
      <w:rFonts w:ascii="Calibri Light" w:eastAsia="Times New Roman" w:hAnsi="Calibri Light" w:cs="Times New Roman"/>
      <w:b/>
      <w:bCs/>
      <w:color w:val="5B9BD5"/>
      <w:sz w:val="26"/>
      <w:szCs w:val="26"/>
    </w:rPr>
  </w:style>
  <w:style w:type="character" w:customStyle="1" w:styleId="markedcontent">
    <w:name w:val="markedcontent"/>
    <w:qFormat/>
  </w:style>
  <w:style w:type="character" w:styleId="afff6">
    <w:name w:val="Intense Reference"/>
    <w:qFormat/>
    <w:rPr>
      <w:b/>
      <w:bCs/>
      <w:smallCaps/>
      <w:color w:val="5B9BD5"/>
      <w:spacing w:val="5"/>
    </w:rPr>
  </w:style>
  <w:style w:type="character" w:customStyle="1" w:styleId="afff7">
    <w:name w:val="Заголовок Знак"/>
    <w:qFormat/>
    <w:rPr>
      <w:rFonts w:ascii="Calibri Light" w:eastAsia="Times New Roman" w:hAnsi="Calibri Light" w:cs="Times New Roman"/>
      <w:spacing w:val="-10"/>
      <w:sz w:val="56"/>
      <w:szCs w:val="56"/>
      <w:lang w:val="en-US" w:eastAsia="en-US"/>
    </w:rPr>
  </w:style>
  <w:style w:type="paragraph" w:customStyle="1" w:styleId="body">
    <w:name w:val="body"/>
    <w:basedOn w:val="NoParagraphStyle"/>
    <w:qFormat/>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pPr>
      <w:ind w:left="227" w:hanging="142"/>
    </w:pPr>
  </w:style>
  <w:style w:type="paragraph" w:customStyle="1" w:styleId="body2mm">
    <w:name w:val="body 2 mm"/>
    <w:basedOn w:val="NoParagraphStyle"/>
    <w:qFormat/>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Pr>
      <w:b/>
      <w:bCs/>
    </w:rPr>
  </w:style>
  <w:style w:type="character" w:customStyle="1" w:styleId="Bolditalic">
    <w:name w:val="Bold_italic_"/>
    <w:qFormat/>
    <w:rPr>
      <w:b/>
      <w:bCs/>
      <w:i/>
      <w:iCs/>
    </w:rPr>
  </w:style>
  <w:style w:type="character" w:customStyle="1" w:styleId="Italic0">
    <w:name w:val="Italic_"/>
    <w:qFormat/>
    <w:rPr>
      <w:i/>
      <w:iCs/>
    </w:rPr>
  </w:style>
  <w:style w:type="character" w:customStyle="1" w:styleId="2b">
    <w:name w:val="Неразрешенное упоминание2"/>
    <w:unhideWhenUsed/>
    <w:qFormat/>
    <w:rPr>
      <w:color w:val="605E5C"/>
      <w:shd w:val="clear" w:color="auto" w:fill="E1DFDD"/>
    </w:rPr>
  </w:style>
  <w:style w:type="paragraph" w:customStyle="1" w:styleId="BasicParagraph">
    <w:name w:val="[Basic Paragraph]"/>
    <w:basedOn w:val="NoParagraphStyle"/>
    <w:qFormat/>
    <w:pPr>
      <w:jc w:val="both"/>
    </w:pPr>
    <w:rPr>
      <w:rFonts w:ascii="SchoolBookCSanPin-Regular" w:hAnsi="SchoolBookCSanPin-Regular" w:cs="SchoolBookCSanPin-Regular"/>
      <w:sz w:val="21"/>
      <w:szCs w:val="21"/>
      <w:lang w:val="ru-RU"/>
    </w:rPr>
  </w:style>
  <w:style w:type="paragraph" w:customStyle="1" w:styleId="1e">
    <w:name w:val="Заг 1 а (Заголовки)"/>
    <w:basedOn w:val="NoParagraphStyle"/>
    <w:qFormat/>
    <w:pPr>
      <w:pBdr>
        <w:bottom w:val="single" w:sz="4" w:space="8" w:color="000000"/>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pPr>
      <w:tabs>
        <w:tab w:val="left" w:pos="227"/>
      </w:tabs>
      <w:spacing w:line="240" w:lineRule="atLeast"/>
      <w:ind w:left="221" w:hanging="142"/>
    </w:pPr>
  </w:style>
  <w:style w:type="paragraph" w:customStyle="1" w:styleId="afff9">
    <w:name w:val="Осн тире (Основной Текст)"/>
    <w:basedOn w:val="afff0"/>
    <w:qFormat/>
    <w:pPr>
      <w:ind w:left="283" w:hanging="283"/>
    </w:pPr>
    <w:rPr>
      <w:rFonts w:ascii="SchoolBookSanPin" w:hAnsi="SchoolBookSanPin" w:cs="SchoolBookSanPin"/>
    </w:rPr>
  </w:style>
  <w:style w:type="paragraph" w:customStyle="1" w:styleId="afffa">
    <w:name w:val="Сноска (Доп. текст)"/>
    <w:basedOn w:val="NoParagraphStyle"/>
    <w:qFormat/>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Pr>
      <w:rFonts w:ascii="Symbol1" w:hAnsi="Symbol1" w:cs="Symbol1"/>
      <w:sz w:val="14"/>
      <w:szCs w:val="14"/>
      <w:lang w:val="ru-RU"/>
    </w:rPr>
  </w:style>
  <w:style w:type="character" w:customStyle="1" w:styleId="Symbol">
    <w:name w:val="Symbol (Прочее)"/>
    <w:qFormat/>
    <w:rPr>
      <w:rFonts w:ascii="Symbol (T1) Medium" w:hAnsi="Symbol (T1) Medium" w:cs="Symbol (T1) Medium"/>
    </w:rPr>
  </w:style>
  <w:style w:type="character" w:customStyle="1" w:styleId="Symbol2">
    <w:name w:val="Symbol_2 (Прочее)"/>
    <w:qFormat/>
    <w:rPr>
      <w:rFonts w:ascii="SymbolMT" w:hAnsi="SymbolMT" w:cs="SymbolMT"/>
    </w:rPr>
  </w:style>
  <w:style w:type="paragraph" w:customStyle="1" w:styleId="h1">
    <w:name w:val="h1"/>
    <w:basedOn w:val="body"/>
    <w:qFormat/>
    <w:pPr>
      <w:pBdr>
        <w:bottom w:val="single" w:sz="4" w:space="5" w:color="000000"/>
      </w:pBdr>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pPr>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pPr>
      <w:ind w:left="283" w:hanging="283"/>
    </w:pPr>
  </w:style>
  <w:style w:type="paragraph" w:customStyle="1" w:styleId="h5">
    <w:name w:val="h5"/>
    <w:basedOn w:val="NoParagraphStyle"/>
    <w:qFormat/>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Pr>
      <w:caps w:val="0"/>
    </w:rPr>
  </w:style>
  <w:style w:type="paragraph" w:customStyle="1" w:styleId="list-num">
    <w:name w:val="list-num"/>
    <w:basedOn w:val="body"/>
    <w:qFormat/>
    <w:pPr>
      <w:tabs>
        <w:tab w:val="left" w:pos="0"/>
        <w:tab w:val="left" w:pos="397"/>
      </w:tabs>
      <w:ind w:left="397" w:hanging="57"/>
    </w:pPr>
  </w:style>
  <w:style w:type="paragraph" w:customStyle="1" w:styleId="TOC-1">
    <w:name w:val="TOC-1"/>
    <w:basedOn w:val="body"/>
    <w:qFormat/>
    <w:pPr>
      <w:tabs>
        <w:tab w:val="left" w:pos="6040"/>
        <w:tab w:val="right" w:pos="6350"/>
      </w:tabs>
      <w:spacing w:before="120"/>
      <w:ind w:firstLine="0"/>
      <w:jc w:val="left"/>
    </w:pPr>
  </w:style>
  <w:style w:type="paragraph" w:customStyle="1" w:styleId="footnote">
    <w:name w:val="footnote"/>
    <w:basedOn w:val="body"/>
    <w:qFormat/>
    <w:pPr>
      <w:spacing w:line="200" w:lineRule="atLeast"/>
      <w:ind w:left="227" w:hanging="227"/>
    </w:pPr>
    <w:rPr>
      <w:sz w:val="18"/>
      <w:szCs w:val="18"/>
    </w:rPr>
  </w:style>
  <w:style w:type="paragraph" w:customStyle="1" w:styleId="table-body1mm">
    <w:name w:val="table-body_1mm"/>
    <w:basedOn w:val="body"/>
    <w:qFormat/>
    <w:pPr>
      <w:spacing w:after="100" w:line="200" w:lineRule="atLeast"/>
      <w:ind w:firstLine="0"/>
      <w:jc w:val="left"/>
    </w:pPr>
    <w:rPr>
      <w:sz w:val="18"/>
      <w:szCs w:val="18"/>
    </w:rPr>
  </w:style>
  <w:style w:type="paragraph" w:customStyle="1" w:styleId="table-head">
    <w:name w:val="table-head"/>
    <w:basedOn w:val="table-body1mm"/>
    <w:qFormat/>
    <w:pPr>
      <w:jc w:val="center"/>
    </w:pPr>
    <w:rPr>
      <w:rFonts w:ascii="SchoolBookSanPin-Bold" w:hAnsi="SchoolBookSanPin-Bold" w:cs="SchoolBookSanPin-Bold"/>
      <w:b/>
      <w:bCs/>
    </w:rPr>
  </w:style>
  <w:style w:type="paragraph" w:customStyle="1" w:styleId="table-body0mm">
    <w:name w:val="table-body_0mm"/>
    <w:basedOn w:val="body"/>
    <w:qFormat/>
    <w:pPr>
      <w:spacing w:line="200" w:lineRule="atLeast"/>
      <w:ind w:firstLine="0"/>
      <w:jc w:val="left"/>
    </w:pPr>
    <w:rPr>
      <w:sz w:val="18"/>
      <w:szCs w:val="18"/>
    </w:rPr>
  </w:style>
  <w:style w:type="character" w:customStyle="1" w:styleId="BoldItalic0">
    <w:name w:val="Bold_Italic"/>
    <w:qFormat/>
    <w:rPr>
      <w:b/>
      <w:bCs/>
      <w:i/>
      <w:iCs/>
    </w:rPr>
  </w:style>
  <w:style w:type="character" w:customStyle="1" w:styleId="Bold0">
    <w:name w:val="Bold"/>
    <w:qFormat/>
    <w:rPr>
      <w:b/>
      <w:bCs/>
    </w:rPr>
  </w:style>
  <w:style w:type="character" w:customStyle="1" w:styleId="list-bullet1">
    <w:name w:val="list-bullet1"/>
    <w:qFormat/>
    <w:rPr>
      <w:rFonts w:ascii="PiGraphA" w:hAnsi="PiGraphA" w:cs="PiGraphA"/>
      <w:position w:val="1"/>
      <w:sz w:val="14"/>
      <w:szCs w:val="14"/>
    </w:rPr>
  </w:style>
  <w:style w:type="character" w:customStyle="1" w:styleId="footnote-num">
    <w:name w:val="footnote-num"/>
    <w:qFormat/>
    <w:rPr>
      <w:position w:val="4"/>
      <w:sz w:val="12"/>
      <w:szCs w:val="12"/>
    </w:rPr>
  </w:style>
  <w:style w:type="paragraph" w:customStyle="1" w:styleId="TOC-2">
    <w:name w:val="TOC-2"/>
    <w:basedOn w:val="TOC-1"/>
    <w:qFormat/>
    <w:pPr>
      <w:widowControl/>
      <w:spacing w:before="0"/>
      <w:ind w:left="227"/>
    </w:pPr>
  </w:style>
  <w:style w:type="paragraph" w:customStyle="1" w:styleId="afffc">
    <w:name w:val="Основной — (Основной Текст)"/>
    <w:basedOn w:val="NoParagraphStyle"/>
    <w:qFormat/>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pPr>
      <w:spacing w:before="120" w:after="57" w:line="260" w:lineRule="atLeast"/>
    </w:pPr>
    <w:rPr>
      <w:rFonts w:ascii="Times New Roman" w:hAnsi="Times New Roman" w:cs="Times New Roman"/>
    </w:rPr>
  </w:style>
  <w:style w:type="paragraph" w:customStyle="1" w:styleId="h2-first">
    <w:name w:val="h2-first"/>
    <w:basedOn w:val="h2"/>
    <w:qFormat/>
    <w:pPr>
      <w:spacing w:before="0" w:line="260" w:lineRule="atLeast"/>
    </w:pPr>
    <w:rPr>
      <w:rFonts w:ascii="TimesNewRomanPSMT" w:hAnsi="TimesNewRomanPSMT" w:cs="TimesNewRomanPSMT"/>
      <w:b w:val="0"/>
      <w:bCs w:val="0"/>
    </w:rPr>
  </w:style>
  <w:style w:type="paragraph" w:customStyle="1" w:styleId="snoska">
    <w:name w:val="snoska"/>
    <w:basedOn w:val="NoParagraphStyle"/>
    <w:qFormat/>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style>
  <w:style w:type="paragraph" w:customStyle="1" w:styleId="table-list-bullet">
    <w:name w:val="table-list-bullet"/>
    <w:basedOn w:val="table-body1mm"/>
    <w:qFormat/>
    <w:pPr>
      <w:spacing w:after="0"/>
    </w:pPr>
    <w:rPr>
      <w:rFonts w:ascii="TimesNewRomanPSMT" w:hAnsi="TimesNewRomanPSMT" w:cs="TimesNewRomanPSMT"/>
    </w:rPr>
  </w:style>
  <w:style w:type="paragraph" w:customStyle="1" w:styleId="table-list-bullet0">
    <w:name w:val="table-list-bullet_0"/>
    <w:basedOn w:val="table-body1mm"/>
    <w:qFormat/>
    <w:pPr>
      <w:spacing w:after="0"/>
      <w:ind w:left="142"/>
    </w:pPr>
    <w:rPr>
      <w:rFonts w:ascii="TimesNewRomanPSMT" w:hAnsi="TimesNewRomanPSMT" w:cs="TimesNewRomanPSMT"/>
    </w:rPr>
  </w:style>
  <w:style w:type="character" w:customStyle="1" w:styleId="afffe">
    <w:name w:val="Верх. Индекс (Индексы)"/>
    <w:qFormat/>
    <w:rPr>
      <w:position w:val="17"/>
      <w:sz w:val="13"/>
      <w:szCs w:val="13"/>
    </w:rPr>
  </w:style>
  <w:style w:type="character" w:customStyle="1" w:styleId="affff">
    <w:name w:val="Полужирный Курсив (Выделения)"/>
    <w:qFormat/>
    <w:rPr>
      <w:b/>
      <w:bCs/>
      <w:i/>
      <w:iCs/>
    </w:rPr>
  </w:style>
  <w:style w:type="character" w:customStyle="1" w:styleId="Italic1">
    <w:name w:val="Italic"/>
    <w:qFormat/>
    <w:rPr>
      <w:i/>
      <w:iCs/>
    </w:rPr>
  </w:style>
  <w:style w:type="character" w:customStyle="1" w:styleId="list-bullettabl">
    <w:name w:val="list-bullet tabl"/>
    <w:qFormat/>
    <w:rPr>
      <w:rFonts w:ascii="PiGraphA" w:hAnsi="PiGraphA" w:cs="PiGraphA"/>
      <w:position w:val="1"/>
      <w:sz w:val="10"/>
      <w:szCs w:val="10"/>
    </w:rPr>
  </w:style>
  <w:style w:type="character" w:customStyle="1" w:styleId="affff0">
    <w:name w:val="Подчерк. (Подчеркивания)"/>
    <w:qFormat/>
    <w:rPr>
      <w:u w:val="single"/>
    </w:rPr>
  </w:style>
  <w:style w:type="numbering" w:customStyle="1" w:styleId="1f">
    <w:name w:val="Нет списка1"/>
    <w:next w:val="a4"/>
    <w:uiPriority w:val="99"/>
    <w:semiHidden/>
    <w:unhideWhenUsed/>
  </w:style>
  <w:style w:type="paragraph" w:customStyle="1" w:styleId="h4">
    <w:name w:val="h4"/>
    <w:basedOn w:val="body"/>
    <w:qFormat/>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Pr>
      <w:vertAlign w:val="superscript"/>
    </w:rPr>
  </w:style>
  <w:style w:type="character" w:customStyle="1" w:styleId="Lines">
    <w:name w:val="Lines"/>
    <w:qFormat/>
    <w:rPr>
      <w:u w:val="single"/>
    </w:rPr>
  </w:style>
  <w:style w:type="character" w:customStyle="1" w:styleId="Track">
    <w:name w:val="Track"/>
    <w:qFormat/>
  </w:style>
  <w:style w:type="character" w:customStyle="1" w:styleId="Sub">
    <w:name w:val="Sub"/>
    <w:qFormat/>
    <w:rPr>
      <w:vertAlign w:val="subscript"/>
    </w:rPr>
  </w:style>
  <w:style w:type="paragraph" w:customStyle="1" w:styleId="list-bullet2">
    <w:name w:val="list-bullet 2"/>
    <w:basedOn w:val="body"/>
    <w:qFormat/>
    <w:pPr>
      <w:tabs>
        <w:tab w:val="left" w:pos="227"/>
      </w:tabs>
      <w:ind w:left="227" w:hanging="227"/>
    </w:pPr>
    <w:rPr>
      <w:rFonts w:ascii="SchoolBookSanPin-Regular" w:hAnsi="SchoolBookSanPin-Regular" w:cs="SchoolBookSanPin-Regular"/>
    </w:rPr>
  </w:style>
  <w:style w:type="character" w:customStyle="1" w:styleId="list-bullet21">
    <w:name w:val="list-bullet 21"/>
    <w:qFormat/>
    <w:rPr>
      <w:rFonts w:ascii="PiGraphA" w:hAnsi="PiGraphA"/>
      <w:position w:val="1"/>
      <w:sz w:val="16"/>
    </w:rPr>
  </w:style>
  <w:style w:type="paragraph" w:customStyle="1" w:styleId="h4first">
    <w:name w:val="h4_first"/>
    <w:basedOn w:val="NoParagraphStyle"/>
    <w:qFormat/>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pPr>
      <w:spacing w:after="100" w:line="200" w:lineRule="atLeast"/>
      <w:jc w:val="center"/>
    </w:pPr>
    <w:rPr>
      <w:rFonts w:ascii="SchoolBookSanPin-Regular" w:hAnsi="SchoolBookSanPin-Regular" w:cs="SchoolBookSanPin-Regular"/>
      <w:sz w:val="18"/>
      <w:szCs w:val="18"/>
      <w:lang w:val="ru-RU"/>
    </w:rPr>
  </w:style>
  <w:style w:type="paragraph" w:customStyle="1" w:styleId="1f0">
    <w:name w:val="Заг1а (Заголовки)"/>
    <w:basedOn w:val="1a"/>
    <w:qFormat/>
    <w:pPr>
      <w:pBdr>
        <w:top w:val="none" w:sz="0" w:space="0" w:color="000000"/>
        <w:bottom w:val="single" w:sz="4" w:space="7" w:color="000000"/>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
    <w:qFormat/>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pPr>
      <w:spacing w:after="100" w:line="200" w:lineRule="atLeast"/>
      <w:ind w:firstLine="0"/>
      <w:jc w:val="left"/>
    </w:pPr>
    <w:rPr>
      <w:sz w:val="18"/>
      <w:szCs w:val="18"/>
    </w:rPr>
  </w:style>
  <w:style w:type="paragraph" w:customStyle="1" w:styleId="tabl-text">
    <w:name w:val="tabl-text (Основной Текст)"/>
    <w:basedOn w:val="afff"/>
    <w:qFormat/>
    <w:pPr>
      <w:spacing w:line="200" w:lineRule="atLeast"/>
      <w:ind w:firstLine="227"/>
    </w:pPr>
    <w:rPr>
      <w:sz w:val="18"/>
      <w:szCs w:val="18"/>
    </w:rPr>
  </w:style>
  <w:style w:type="character" w:customStyle="1" w:styleId="bold1">
    <w:name w:val="bold"/>
    <w:qFormat/>
    <w:rPr>
      <w:b/>
      <w:bCs/>
    </w:rPr>
  </w:style>
  <w:style w:type="character" w:customStyle="1" w:styleId="bold-italic">
    <w:name w:val="bold-italic"/>
    <w:qFormat/>
    <w:rPr>
      <w:b/>
      <w:bCs/>
      <w:i/>
      <w:iCs/>
    </w:rPr>
  </w:style>
  <w:style w:type="character" w:customStyle="1" w:styleId="list-bullettabl1">
    <w:name w:val="list-bullet tabl1"/>
    <w:qFormat/>
    <w:rPr>
      <w:rFonts w:ascii="PiGraphA" w:hAnsi="PiGraphA" w:cs="PiGraphA"/>
      <w:sz w:val="14"/>
      <w:szCs w:val="14"/>
    </w:rPr>
  </w:style>
  <w:style w:type="paragraph" w:customStyle="1" w:styleId="54">
    <w:name w:val="Заг 5 (Заголовки)"/>
    <w:basedOn w:val="afff"/>
    <w:qFormat/>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pPr>
      <w:spacing w:line="200" w:lineRule="atLeast"/>
      <w:ind w:left="142"/>
    </w:pPr>
    <w:rPr>
      <w:sz w:val="18"/>
      <w:szCs w:val="18"/>
    </w:rPr>
  </w:style>
  <w:style w:type="paragraph" w:customStyle="1" w:styleId="affff2">
    <w:name w:val="Текст булит (Основной Текст)"/>
    <w:basedOn w:val="NoParagraphStyle"/>
    <w:qFormat/>
    <w:pPr>
      <w:spacing w:line="238" w:lineRule="atLeast"/>
      <w:ind w:left="283" w:hanging="170"/>
      <w:jc w:val="both"/>
    </w:pPr>
    <w:rPr>
      <w:rFonts w:ascii="SchoolBookSanPin" w:hAnsi="SchoolBookSanPin" w:cs="SchoolBookSanPin"/>
      <w:sz w:val="20"/>
      <w:szCs w:val="20"/>
      <w:lang w:val="ru-RU"/>
    </w:rPr>
  </w:style>
  <w:style w:type="paragraph" w:styleId="2c">
    <w:name w:val="List 2"/>
    <w:basedOn w:val="afff"/>
    <w:pPr>
      <w:tabs>
        <w:tab w:val="left" w:pos="227"/>
      </w:tabs>
      <w:spacing w:line="238" w:lineRule="atLeast"/>
      <w:ind w:left="227" w:hanging="227"/>
    </w:pPr>
  </w:style>
  <w:style w:type="character" w:customStyle="1" w:styleId="affff3">
    <w:name w:val="Булит"/>
    <w:qFormat/>
    <w:rPr>
      <w:rFonts w:ascii="PiGraphA" w:hAnsi="PiGraphA" w:cs="PiGraphA"/>
      <w:position w:val="2"/>
      <w:sz w:val="14"/>
      <w:szCs w:val="14"/>
    </w:rPr>
  </w:style>
  <w:style w:type="paragraph" w:styleId="affff4">
    <w:name w:val="List"/>
    <w:basedOn w:val="a1"/>
    <w:unhideWhenUsed/>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pPr>
      <w:spacing w:line="200" w:lineRule="atLeast"/>
      <w:ind w:left="142"/>
    </w:pPr>
    <w:rPr>
      <w:rFonts w:ascii="SchoolBookSanPin" w:hAnsi="SchoolBookSanPin" w:cs="SchoolBookSanPin"/>
      <w:sz w:val="18"/>
      <w:szCs w:val="18"/>
      <w:lang w:val="ru-RU"/>
    </w:rPr>
  </w:style>
  <w:style w:type="character" w:customStyle="1" w:styleId="Symbol0">
    <w:name w:val="Symbol"/>
    <w:qFormat/>
    <w:rPr>
      <w:rFonts w:ascii="SymbolMT" w:hAnsi="SymbolMT"/>
    </w:rPr>
  </w:style>
  <w:style w:type="character" w:customStyle="1" w:styleId="affff5">
    <w:name w:val="Основной текст_"/>
    <w:qFormat/>
    <w:rPr>
      <w:rFonts w:ascii="Times New Roman" w:hAnsi="Times New Roman"/>
    </w:rPr>
  </w:style>
  <w:style w:type="paragraph" w:customStyle="1" w:styleId="Zag1up">
    <w:name w:val="Zag_1_up"/>
    <w:basedOn w:val="NoParagraphStyle"/>
    <w:qFormat/>
    <w:pPr>
      <w:pageBreakBefore/>
      <w:pBdr>
        <w:bottom w:val="single" w:sz="4" w:space="5" w:color="000000"/>
      </w:pBdr>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pPr>
      <w:keepNext/>
      <w:keepLines/>
      <w:pageBreakBefore w:val="0"/>
      <w:pBdr>
        <w:bottom w:val="none" w:sz="0" w:space="0" w:color="000000"/>
      </w:pBdr>
      <w:spacing w:before="227" w:after="68"/>
    </w:pPr>
    <w:rPr>
      <w:rFonts w:ascii="OfficinaSansMediumITC-Reg" w:hAnsi="OfficinaSansMediumITC-Reg" w:cs="OfficinaSansMediumITC-Reg"/>
      <w:sz w:val="22"/>
      <w:szCs w:val="22"/>
    </w:rPr>
  </w:style>
  <w:style w:type="paragraph" w:customStyle="1" w:styleId="Spisok-1">
    <w:name w:val="Spisok-1"/>
    <w:basedOn w:val="body"/>
    <w:qFormat/>
    <w:pPr>
      <w:ind w:left="227" w:hanging="142"/>
    </w:pPr>
    <w:rPr>
      <w:rFonts w:ascii="SchoolBookSanPin-Regular" w:hAnsi="SchoolBookSanPin-Regular" w:cs="SchoolBookSanPin-Regular"/>
    </w:rPr>
  </w:style>
  <w:style w:type="paragraph" w:customStyle="1" w:styleId="Zag3">
    <w:name w:val="Zag_3"/>
    <w:basedOn w:val="Zag2"/>
    <w:qFormat/>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pPr>
      <w:ind w:left="227" w:hanging="227"/>
    </w:pPr>
  </w:style>
  <w:style w:type="paragraph" w:customStyle="1" w:styleId="Zag4">
    <w:name w:val="Zag_4"/>
    <w:basedOn w:val="Zag3"/>
    <w:qFormat/>
    <w:rPr>
      <w:sz w:val="20"/>
      <w:szCs w:val="20"/>
    </w:rPr>
  </w:style>
  <w:style w:type="paragraph" w:customStyle="1" w:styleId="tblleft">
    <w:name w:val="tbl_left"/>
    <w:basedOn w:val="Body0"/>
    <w:qFormat/>
    <w:pPr>
      <w:spacing w:line="200" w:lineRule="atLeast"/>
      <w:ind w:firstLine="0"/>
      <w:jc w:val="left"/>
    </w:pPr>
    <w:rPr>
      <w:sz w:val="18"/>
      <w:szCs w:val="18"/>
    </w:rPr>
  </w:style>
  <w:style w:type="paragraph" w:customStyle="1" w:styleId="tblz">
    <w:name w:val="tbl_z"/>
    <w:basedOn w:val="tblleft"/>
    <w:qFormat/>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Pr>
      <w:rFonts w:ascii="SimSun" w:eastAsia="SimSun"/>
    </w:rPr>
  </w:style>
  <w:style w:type="character" w:customStyle="1" w:styleId="Kati">
    <w:name w:val="Kati"/>
    <w:qFormat/>
    <w:rPr>
      <w:rFonts w:ascii="KaiTi" w:eastAsia="KaiTi"/>
      <w:color w:val="000000"/>
    </w:rPr>
  </w:style>
  <w:style w:type="paragraph" w:customStyle="1" w:styleId="h4-first">
    <w:name w:val="h4-first"/>
    <w:basedOn w:val="h4"/>
    <w:qFormat/>
    <w:pPr>
      <w:tabs>
        <w:tab w:val="clear" w:pos="510"/>
      </w:tabs>
      <w:spacing w:before="120" w:after="0"/>
    </w:pPr>
    <w:rPr>
      <w:sz w:val="20"/>
      <w:szCs w:val="20"/>
    </w:rPr>
  </w:style>
  <w:style w:type="character" w:customStyle="1" w:styleId="Kit">
    <w:name w:val="Kit"/>
    <w:qFormat/>
    <w:rPr>
      <w:rFonts w:ascii="KaiTi" w:eastAsia="KaiTi"/>
    </w:rPr>
  </w:style>
  <w:style w:type="paragraph" w:customStyle="1" w:styleId="1f1">
    <w:name w:val="Название1"/>
    <w:basedOn w:val="11"/>
    <w:next w:val="11"/>
    <w:qFormat/>
    <w:pPr>
      <w:keepNext/>
      <w:keepLines/>
      <w:spacing w:before="480" w:after="120"/>
    </w:pPr>
    <w:rPr>
      <w:rFonts w:cs="Times New Roman"/>
      <w:b/>
      <w:sz w:val="72"/>
      <w:szCs w:val="72"/>
    </w:rPr>
  </w:style>
  <w:style w:type="paragraph" w:customStyle="1" w:styleId="1f2">
    <w:name w:val="Обычный (веб)1"/>
    <w:basedOn w:val="a1"/>
    <w:unhideWhenUsed/>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pPr>
      <w:tabs>
        <w:tab w:val="clear" w:pos="6040"/>
        <w:tab w:val="left" w:pos="5953"/>
      </w:tabs>
      <w:spacing w:before="0"/>
      <w:ind w:left="454"/>
    </w:pPr>
  </w:style>
  <w:style w:type="paragraph" w:customStyle="1" w:styleId="list-num1">
    <w:name w:val="list-num_1"/>
    <w:basedOn w:val="body"/>
    <w:qFormat/>
    <w:pPr>
      <w:tabs>
        <w:tab w:val="left" w:pos="0"/>
        <w:tab w:val="left" w:pos="397"/>
      </w:tabs>
      <w:ind w:left="397" w:hanging="57"/>
    </w:pPr>
  </w:style>
  <w:style w:type="paragraph" w:customStyle="1" w:styleId="tableTitle">
    <w:name w:val="table_Title"/>
    <w:basedOn w:val="NoParagraphStyle"/>
    <w:qFormat/>
    <w:pPr>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style>
  <w:style w:type="character" w:customStyle="1" w:styleId="PodcherkNizhe">
    <w:name w:val="Podcherk_Nizhe"/>
    <w:qFormat/>
    <w:rPr>
      <w:u w:val="single"/>
    </w:rPr>
  </w:style>
  <w:style w:type="numbering" w:customStyle="1" w:styleId="2d">
    <w:name w:val="Нет списка2"/>
    <w:next w:val="a4"/>
    <w:uiPriority w:val="99"/>
    <w:semiHidden/>
    <w:unhideWhenUsed/>
  </w:style>
  <w:style w:type="paragraph" w:customStyle="1" w:styleId="1f3">
    <w:name w:val="Стиль1"/>
    <w:basedOn w:val="a1"/>
    <w:link w:val="1f4"/>
    <w:qFormat/>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4">
    <w:name w:val="Стиль1 Знак"/>
    <w:link w:val="1f3"/>
    <w:qFormat/>
    <w:rPr>
      <w:rFonts w:ascii="Times New Roman" w:eastAsia="Times New Roman" w:hAnsi="Times New Roman"/>
      <w:sz w:val="28"/>
      <w:szCs w:val="28"/>
      <w:lang w:eastAsia="en-US"/>
    </w:rPr>
  </w:style>
  <w:style w:type="table" w:customStyle="1" w:styleId="2e">
    <w:name w:val="Сетка таблицы2"/>
    <w:basedOn w:val="a3"/>
    <w:next w:val="aff0"/>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Заголовок 11"/>
    <w:basedOn w:val="a1"/>
    <w:qFormat/>
    <w:pPr>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pPr>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pPr>
      <w:spacing w:after="0" w:line="240" w:lineRule="exact"/>
      <w:ind w:left="383"/>
      <w:jc w:val="both"/>
      <w:outlineLvl w:val="6"/>
    </w:pPr>
    <w:rPr>
      <w:rFonts w:ascii="Cambria" w:eastAsia="Cambria" w:hAnsi="Cambria" w:cs="Cambria"/>
      <w:b/>
      <w:bCs/>
      <w:i/>
      <w:iCs/>
      <w:sz w:val="20"/>
      <w:szCs w:val="20"/>
    </w:rPr>
  </w:style>
  <w:style w:type="numbering" w:customStyle="1" w:styleId="34">
    <w:name w:val="Нет списка3"/>
    <w:next w:val="a4"/>
    <w:uiPriority w:val="99"/>
    <w:semiHidden/>
    <w:unhideWhenUsed/>
  </w:style>
  <w:style w:type="paragraph" w:styleId="affff6">
    <w:name w:val="No Spacing"/>
    <w:link w:val="affff7"/>
    <w:qFormat/>
    <w:pPr>
      <w:spacing w:line="360" w:lineRule="auto"/>
    </w:pPr>
    <w:rPr>
      <w:rFonts w:ascii="Times New Roman" w:hAnsi="Times New Roman"/>
      <w:sz w:val="28"/>
      <w:szCs w:val="22"/>
      <w:lang w:eastAsia="en-US"/>
    </w:rPr>
  </w:style>
  <w:style w:type="character" w:customStyle="1" w:styleId="affff7">
    <w:name w:val="Без интервала Знак"/>
    <w:link w:val="affff6"/>
    <w:qFormat/>
    <w:rPr>
      <w:rFonts w:ascii="Times New Roman" w:hAnsi="Times New Roman"/>
      <w:sz w:val="28"/>
      <w:szCs w:val="22"/>
      <w:lang w:eastAsia="en-US" w:bidi="ar-SA"/>
    </w:rPr>
  </w:style>
  <w:style w:type="paragraph" w:customStyle="1" w:styleId="a">
    <w:name w:val="Перечень"/>
    <w:basedOn w:val="a1"/>
    <w:next w:val="a1"/>
    <w:link w:val="affff8"/>
    <w:qFormat/>
    <w:pPr>
      <w:widowControl/>
      <w:numPr>
        <w:numId w:val="3"/>
      </w:numPr>
      <w:spacing w:after="0" w:line="360" w:lineRule="auto"/>
      <w:ind w:left="0" w:firstLine="284"/>
      <w:jc w:val="both"/>
    </w:pPr>
    <w:rPr>
      <w:rFonts w:ascii="Times New Roman" w:hAnsi="Times New Roman"/>
      <w:sz w:val="28"/>
    </w:rPr>
  </w:style>
  <w:style w:type="character" w:customStyle="1" w:styleId="affff8">
    <w:name w:val="Перечень Знак"/>
    <w:link w:val="a"/>
    <w:qFormat/>
    <w:rPr>
      <w:rFonts w:ascii="Times New Roman" w:hAnsi="Times New Roman"/>
      <w:sz w:val="28"/>
      <w:szCs w:val="22"/>
    </w:rPr>
  </w:style>
  <w:style w:type="numbering" w:customStyle="1" w:styleId="44">
    <w:name w:val="Нет списка4"/>
    <w:next w:val="a4"/>
    <w:uiPriority w:val="99"/>
    <w:semiHidden/>
    <w:unhideWhenUsed/>
  </w:style>
  <w:style w:type="numbering" w:customStyle="1" w:styleId="55">
    <w:name w:val="Нет списка5"/>
    <w:next w:val="a4"/>
    <w:uiPriority w:val="99"/>
    <w:semiHidden/>
    <w:unhideWhenUsed/>
  </w:style>
  <w:style w:type="numbering" w:customStyle="1" w:styleId="62">
    <w:name w:val="Нет списка6"/>
    <w:next w:val="a4"/>
    <w:uiPriority w:val="99"/>
    <w:semiHidden/>
    <w:unhideWhenUsed/>
  </w:style>
  <w:style w:type="numbering" w:customStyle="1" w:styleId="72">
    <w:name w:val="Нет списка7"/>
    <w:next w:val="a4"/>
    <w:uiPriority w:val="99"/>
    <w:semiHidden/>
    <w:unhideWhenUsed/>
  </w:style>
  <w:style w:type="numbering" w:customStyle="1" w:styleId="82">
    <w:name w:val="Нет списка8"/>
    <w:next w:val="a4"/>
    <w:uiPriority w:val="99"/>
    <w:semiHidden/>
    <w:unhideWhenUsed/>
  </w:style>
  <w:style w:type="numbering" w:customStyle="1" w:styleId="92">
    <w:name w:val="Нет списка9"/>
    <w:next w:val="a4"/>
    <w:uiPriority w:val="99"/>
    <w:semiHidden/>
    <w:unhideWhenUsed/>
  </w:style>
  <w:style w:type="numbering" w:customStyle="1" w:styleId="100">
    <w:name w:val="Нет списка10"/>
    <w:next w:val="a4"/>
    <w:uiPriority w:val="99"/>
    <w:semiHidden/>
    <w:unhideWhenUsed/>
  </w:style>
  <w:style w:type="paragraph" w:customStyle="1" w:styleId="Standard">
    <w:name w:val="Standard"/>
    <w:qFormat/>
    <w:pPr>
      <w:spacing w:after="160" w:line="251" w:lineRule="auto"/>
    </w:pPr>
    <w:rPr>
      <w:rFonts w:ascii="Lucida Sans Unicode" w:eastAsia="Lucida Sans Unicode" w:hAnsi="Lucida Sans Unicode" w:cs="Tahoma"/>
      <w:sz w:val="22"/>
      <w:szCs w:val="22"/>
      <w:lang w:eastAsia="zh-CN"/>
    </w:rPr>
  </w:style>
  <w:style w:type="character" w:customStyle="1" w:styleId="y2iqfc">
    <w:name w:val="y2iqfc"/>
    <w:qFormat/>
  </w:style>
  <w:style w:type="numbering" w:customStyle="1" w:styleId="111">
    <w:name w:val="Нет списка11"/>
    <w:next w:val="a4"/>
    <w:uiPriority w:val="99"/>
    <w:semiHidden/>
    <w:unhideWhenUsed/>
  </w:style>
  <w:style w:type="character" w:customStyle="1" w:styleId="notranslate">
    <w:name w:val="notranslate"/>
    <w:qFormat/>
  </w:style>
  <w:style w:type="numbering" w:customStyle="1" w:styleId="120">
    <w:name w:val="Нет списка12"/>
    <w:next w:val="a4"/>
    <w:uiPriority w:val="99"/>
    <w:semiHidden/>
    <w:unhideWhenUsed/>
  </w:style>
  <w:style w:type="character" w:customStyle="1" w:styleId="extended-textshort">
    <w:name w:val="extended-text__short"/>
    <w:qFormat/>
  </w:style>
  <w:style w:type="paragraph" w:customStyle="1" w:styleId="western">
    <w:name w:val="western"/>
    <w:basedOn w:val="a1"/>
    <w:qFormat/>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9">
    <w:name w:val="Body Text Indent"/>
    <w:basedOn w:val="a1"/>
    <w:link w:val="affffa"/>
    <w:unhideWhenUsed/>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Pr>
      <w:rFonts w:ascii="Times New Roman" w:hAnsi="Times New Roman"/>
      <w:sz w:val="28"/>
      <w:szCs w:val="22"/>
      <w:lang w:eastAsia="en-US"/>
    </w:rPr>
  </w:style>
  <w:style w:type="character" w:customStyle="1" w:styleId="extendedtext-full">
    <w:name w:val="extendedtext-full"/>
    <w:qFormat/>
  </w:style>
  <w:style w:type="paragraph" w:customStyle="1" w:styleId="Pa13">
    <w:name w:val="Pa13"/>
    <w:basedOn w:val="Default"/>
    <w:next w:val="Default"/>
    <w:qFormat/>
    <w:pPr>
      <w:spacing w:line="205" w:lineRule="atLeast"/>
    </w:pPr>
    <w:rPr>
      <w:rFonts w:ascii="Petersburg" w:hAnsi="Petersburg" w:cs="Times New Roman"/>
      <w:color w:val="auto"/>
    </w:rPr>
  </w:style>
  <w:style w:type="character" w:customStyle="1" w:styleId="organictextcontentspan">
    <w:name w:val="organictextcontentspan"/>
    <w:qFormat/>
  </w:style>
  <w:style w:type="paragraph" w:customStyle="1" w:styleId="Pa21">
    <w:name w:val="Pa21"/>
    <w:basedOn w:val="Default"/>
    <w:next w:val="Default"/>
    <w:qFormat/>
    <w:pPr>
      <w:spacing w:line="215" w:lineRule="atLeast"/>
    </w:pPr>
    <w:rPr>
      <w:rFonts w:ascii="Times New Roman Udm" w:hAnsi="Times New Roman Udm" w:cs="Times New Roman"/>
      <w:color w:val="auto"/>
    </w:rPr>
  </w:style>
  <w:style w:type="character" w:styleId="affffb">
    <w:name w:val="Strong"/>
    <w:qFormat/>
    <w:rPr>
      <w:b/>
      <w:bCs/>
    </w:rPr>
  </w:style>
  <w:style w:type="character" w:customStyle="1" w:styleId="FontStyle94">
    <w:name w:val="Font Style94"/>
    <w:qFormat/>
    <w:rPr>
      <w:rFonts w:ascii="Microsoft Sans Serif" w:hAnsi="Microsoft Sans Serif" w:cs="Microsoft Sans Serif"/>
      <w:b/>
      <w:bCs/>
      <w:sz w:val="14"/>
      <w:szCs w:val="14"/>
    </w:rPr>
  </w:style>
  <w:style w:type="character" w:customStyle="1" w:styleId="101">
    <w:name w:val="Основной текст + 10"/>
    <w:qFormat/>
    <w:rPr>
      <w:rFonts w:ascii="Times New Roman" w:hAnsi="Times New Roman" w:cs="Times New Roman"/>
      <w:color w:val="000000"/>
      <w:spacing w:val="0"/>
      <w:position w:val="0"/>
      <w:sz w:val="21"/>
      <w:szCs w:val="21"/>
      <w:shd w:val="clear" w:color="auto" w:fill="FFFFFF"/>
      <w:lang w:val="ru-RU" w:eastAsia="ru-RU"/>
    </w:rPr>
  </w:style>
  <w:style w:type="character" w:customStyle="1" w:styleId="FontStyle11">
    <w:name w:val="Font Style11"/>
    <w:qFormat/>
    <w:rPr>
      <w:rFonts w:ascii="Bookman Old Style" w:hAnsi="Bookman Old Style" w:cs="Bookman Old Style"/>
      <w:sz w:val="14"/>
      <w:szCs w:val="14"/>
    </w:rPr>
  </w:style>
  <w:style w:type="numbering" w:customStyle="1" w:styleId="130">
    <w:name w:val="Нет списка13"/>
    <w:next w:val="a4"/>
    <w:uiPriority w:val="99"/>
    <w:semiHidden/>
    <w:unhideWhenUsed/>
  </w:style>
  <w:style w:type="numbering" w:customStyle="1" w:styleId="WWNum12">
    <w:name w:val="WWNum12"/>
    <w:basedOn w:val="a4"/>
    <w:pPr>
      <w:numPr>
        <w:numId w:val="13"/>
      </w:numPr>
    </w:pPr>
  </w:style>
  <w:style w:type="numbering" w:customStyle="1" w:styleId="WWNum3">
    <w:name w:val="WWNum3"/>
    <w:basedOn w:val="a4"/>
    <w:pPr>
      <w:numPr>
        <w:numId w:val="14"/>
      </w:numPr>
    </w:pPr>
  </w:style>
  <w:style w:type="numbering" w:customStyle="1" w:styleId="WWNum5">
    <w:name w:val="WWNum5"/>
    <w:basedOn w:val="a4"/>
    <w:pPr>
      <w:numPr>
        <w:numId w:val="15"/>
      </w:numPr>
    </w:pPr>
  </w:style>
  <w:style w:type="numbering" w:customStyle="1" w:styleId="WWNum6">
    <w:name w:val="WWNum6"/>
    <w:basedOn w:val="a4"/>
    <w:pPr>
      <w:numPr>
        <w:numId w:val="16"/>
      </w:numPr>
    </w:pPr>
  </w:style>
  <w:style w:type="numbering" w:customStyle="1" w:styleId="WWNum8">
    <w:name w:val="WWNum8"/>
    <w:basedOn w:val="a4"/>
    <w:pPr>
      <w:numPr>
        <w:numId w:val="17"/>
      </w:numPr>
    </w:pPr>
  </w:style>
  <w:style w:type="numbering" w:customStyle="1" w:styleId="WWNum9">
    <w:name w:val="WWNum9"/>
    <w:basedOn w:val="a4"/>
    <w:pPr>
      <w:numPr>
        <w:numId w:val="18"/>
      </w:numPr>
    </w:pPr>
  </w:style>
  <w:style w:type="numbering" w:customStyle="1" w:styleId="WWNum10">
    <w:name w:val="WWNum10"/>
    <w:basedOn w:val="a4"/>
    <w:pPr>
      <w:numPr>
        <w:numId w:val="19"/>
      </w:numPr>
    </w:pPr>
  </w:style>
  <w:style w:type="numbering" w:customStyle="1" w:styleId="WWNum11">
    <w:name w:val="WWNum11"/>
    <w:basedOn w:val="a4"/>
    <w:pPr>
      <w:numPr>
        <w:numId w:val="20"/>
      </w:numPr>
    </w:pPr>
  </w:style>
  <w:style w:type="numbering" w:customStyle="1" w:styleId="WWNum16">
    <w:name w:val="WWNum16"/>
    <w:basedOn w:val="a4"/>
    <w:pPr>
      <w:numPr>
        <w:numId w:val="21"/>
      </w:numPr>
    </w:pPr>
  </w:style>
  <w:style w:type="numbering" w:customStyle="1" w:styleId="140">
    <w:name w:val="Нет списка14"/>
    <w:next w:val="a4"/>
    <w:uiPriority w:val="99"/>
    <w:semiHidden/>
    <w:unhideWhenUsed/>
  </w:style>
  <w:style w:type="character" w:customStyle="1" w:styleId="1f5">
    <w:name w:val="Текст сноски Знак1"/>
    <w:qFormat/>
    <w:rPr>
      <w:rFonts w:ascii="Calibri" w:eastAsia="Times New Roman" w:hAnsi="Calibri" w:cs="Times New Roman"/>
      <w:sz w:val="20"/>
      <w:szCs w:val="20"/>
      <w:lang w:eastAsia="ru-RU"/>
    </w:rPr>
  </w:style>
  <w:style w:type="paragraph" w:customStyle="1" w:styleId="p">
    <w:name w:val="p"/>
    <w:basedOn w:val="a1"/>
    <w:qFormat/>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c">
    <w:name w:val="Подперечень Знак"/>
    <w:link w:val="a0"/>
    <w:qFormat/>
    <w:rPr>
      <w:rFonts w:ascii="Times New Roman" w:hAnsi="Times New Roman"/>
      <w:sz w:val="28"/>
    </w:rPr>
  </w:style>
  <w:style w:type="paragraph" w:customStyle="1" w:styleId="a0">
    <w:name w:val="Подперечень"/>
    <w:basedOn w:val="a"/>
    <w:next w:val="a1"/>
    <w:link w:val="affffc"/>
    <w:qFormat/>
    <w:pPr>
      <w:numPr>
        <w:numId w:val="23"/>
      </w:numPr>
      <w:ind w:left="284" w:firstLine="425"/>
    </w:pPr>
    <w:rPr>
      <w:szCs w:val="20"/>
    </w:rPr>
  </w:style>
  <w:style w:type="paragraph" w:customStyle="1" w:styleId="p6">
    <w:name w:val="p6"/>
    <w:basedOn w:val="a1"/>
    <w:qFormat/>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style>
  <w:style w:type="character" w:customStyle="1" w:styleId="b-share-btnwrap">
    <w:name w:val="b-share-btn__wrap"/>
    <w:qFormat/>
  </w:style>
  <w:style w:type="character" w:customStyle="1" w:styleId="page">
    <w:name w:val="page"/>
    <w:qFormat/>
    <w:rPr>
      <w:i/>
      <w:iCs/>
      <w:color w:val="00008B"/>
      <w:sz w:val="19"/>
      <w:szCs w:val="19"/>
    </w:rPr>
  </w:style>
  <w:style w:type="character" w:customStyle="1" w:styleId="rvts8">
    <w:name w:val="rvts8"/>
    <w:qFormat/>
  </w:style>
  <w:style w:type="character" w:customStyle="1" w:styleId="rvts6">
    <w:name w:val="rvts6"/>
    <w:qFormat/>
  </w:style>
  <w:style w:type="character" w:customStyle="1" w:styleId="rvts7">
    <w:name w:val="rvts7"/>
    <w:qFormat/>
  </w:style>
  <w:style w:type="character" w:customStyle="1" w:styleId="rvts9">
    <w:name w:val="rvts9"/>
    <w:qFormat/>
  </w:style>
  <w:style w:type="character" w:customStyle="1" w:styleId="rvts10">
    <w:name w:val="rvts10"/>
    <w:qFormat/>
  </w:style>
  <w:style w:type="character" w:customStyle="1" w:styleId="2f">
    <w:name w:val="Основной текст (2)_"/>
    <w:link w:val="2f0"/>
    <w:rPr>
      <w:rFonts w:ascii="Times New Roman" w:eastAsia="Times New Roman" w:hAnsi="Times New Roman"/>
      <w:sz w:val="18"/>
      <w:szCs w:val="18"/>
      <w:shd w:val="clear" w:color="auto" w:fill="FFFFFF"/>
    </w:rPr>
  </w:style>
  <w:style w:type="paragraph" w:customStyle="1" w:styleId="2f0">
    <w:name w:val="Основной текст (2)"/>
    <w:basedOn w:val="a1"/>
    <w:link w:val="2f"/>
    <w:pPr>
      <w:shd w:val="clear" w:color="auto" w:fill="FFFFFF"/>
      <w:spacing w:before="240" w:after="0" w:line="226" w:lineRule="exact"/>
      <w:jc w:val="both"/>
    </w:pPr>
    <w:rPr>
      <w:rFonts w:ascii="Times New Roman" w:eastAsia="Times New Roman" w:hAnsi="Times New Roman"/>
      <w:sz w:val="18"/>
      <w:szCs w:val="18"/>
    </w:rPr>
  </w:style>
  <w:style w:type="character" w:customStyle="1" w:styleId="2f1">
    <w:name w:val="Основной текст (2) + Курсив"/>
    <w:rPr>
      <w:rFonts w:ascii="Times New Roman" w:eastAsia="Times New Roman" w:hAnsi="Times New Roman" w:cs="Times New Roman"/>
      <w:i/>
      <w:iCs/>
      <w:color w:val="231E20"/>
      <w:spacing w:val="0"/>
      <w:position w:val="0"/>
      <w:sz w:val="18"/>
      <w:szCs w:val="18"/>
      <w:shd w:val="clear" w:color="auto" w:fill="FFFFFF"/>
      <w:lang w:val="ru-RU" w:eastAsia="ru-RU" w:bidi="ru-RU"/>
    </w:rPr>
  </w:style>
  <w:style w:type="numbering" w:customStyle="1" w:styleId="150">
    <w:name w:val="Нет списка15"/>
    <w:next w:val="a4"/>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sz w:val="28"/>
      <w:szCs w:val="28"/>
    </w:rPr>
  </w:style>
  <w:style w:type="character" w:customStyle="1" w:styleId="WW8Num4z1">
    <w:name w:val="WW8Num4z1"/>
    <w:qFormat/>
    <w:rPr>
      <w:rFonts w:ascii="Courier New" w:eastAsia="Courier New" w:hAnsi="Courier New" w:cs="Courier New"/>
    </w:rPr>
  </w:style>
  <w:style w:type="character" w:customStyle="1" w:styleId="WW8Num4z2">
    <w:name w:val="WW8Num4z2"/>
    <w:qFormat/>
    <w:rPr>
      <w:rFonts w:ascii="Wingdings" w:eastAsia="Wingdings" w:hAnsi="Wingdings" w:cs="Wingdings"/>
    </w:rPr>
  </w:style>
  <w:style w:type="character" w:customStyle="1" w:styleId="WW8Num4z3">
    <w:name w:val="WW8Num4z3"/>
    <w:qFormat/>
    <w:rPr>
      <w:rFonts w:ascii="Symbol" w:eastAsia="Symbol" w:hAnsi="Symbol" w:cs="Symbol"/>
    </w:rPr>
  </w:style>
  <w:style w:type="character" w:customStyle="1" w:styleId="WW8Num5z0">
    <w:name w:val="WW8Num5z0"/>
    <w:qFormat/>
    <w:rPr>
      <w:rFonts w:ascii="Times New Roman" w:hAnsi="Times New Roman" w:cs="Times New Roman"/>
      <w:lang w:val="ru-RU"/>
    </w:rPr>
  </w:style>
  <w:style w:type="character" w:customStyle="1" w:styleId="WW8Num5z1">
    <w:name w:val="WW8Num5z1"/>
    <w:qFormat/>
    <w:rPr>
      <w:rFonts w:ascii="Courier New" w:eastAsia="Courier New" w:hAnsi="Courier New" w:cs="Courier New"/>
    </w:rPr>
  </w:style>
  <w:style w:type="character" w:customStyle="1" w:styleId="WW8Num5z2">
    <w:name w:val="WW8Num5z2"/>
    <w:qFormat/>
    <w:rPr>
      <w:rFonts w:ascii="Wingdings" w:eastAsia="Wingdings" w:hAnsi="Wingdings" w:cs="Wingdings"/>
    </w:rPr>
  </w:style>
  <w:style w:type="character" w:customStyle="1" w:styleId="WW8Num5z3">
    <w:name w:val="WW8Num5z3"/>
    <w:qFormat/>
    <w:rPr>
      <w:rFonts w:ascii="Symbol" w:eastAsia="Symbol" w:hAnsi="Symbol" w:cs="Symbol"/>
    </w:rPr>
  </w:style>
  <w:style w:type="character" w:customStyle="1" w:styleId="WW8Num6z0">
    <w:name w:val="WW8Num6z0"/>
    <w:qFormat/>
    <w:rPr>
      <w:rFonts w:ascii="Times New Roman" w:hAnsi="Times New Roman" w:cs="Times New Roman"/>
      <w:lang w:val="ru-RU"/>
    </w:rPr>
  </w:style>
  <w:style w:type="character" w:customStyle="1" w:styleId="WW8Num6z1">
    <w:name w:val="WW8Num6z1"/>
    <w:qFormat/>
    <w:rPr>
      <w:rFonts w:ascii="Courier New" w:eastAsia="Courier New" w:hAnsi="Courier New" w:cs="Courier New"/>
    </w:rPr>
  </w:style>
  <w:style w:type="character" w:customStyle="1" w:styleId="WW8Num6z2">
    <w:name w:val="WW8Num6z2"/>
    <w:qFormat/>
    <w:rPr>
      <w:rFonts w:ascii="Wingdings" w:eastAsia="Wingdings" w:hAnsi="Wingdings" w:cs="Wingdings"/>
    </w:rPr>
  </w:style>
  <w:style w:type="character" w:customStyle="1" w:styleId="WW8Num6z3">
    <w:name w:val="WW8Num6z3"/>
    <w:qFormat/>
    <w:rPr>
      <w:rFonts w:ascii="Symbol" w:eastAsia="Symbol" w:hAnsi="Symbol" w:cs="Symbol"/>
    </w:rPr>
  </w:style>
  <w:style w:type="character" w:customStyle="1" w:styleId="WW8Num7z0">
    <w:name w:val="WW8Num7z0"/>
    <w:qFormat/>
    <w:rPr>
      <w:spacing w:val="-7"/>
      <w:lang w:val="ru-RU" w:bidi="ar-SA"/>
    </w:rPr>
  </w:style>
  <w:style w:type="character" w:customStyle="1" w:styleId="WW8Num7z1">
    <w:name w:val="WW8Num7z1"/>
    <w:qFormat/>
    <w:rPr>
      <w:lang w:val="ru-RU" w:bidi="ar-SA"/>
    </w:rPr>
  </w:style>
  <w:style w:type="character" w:customStyle="1" w:styleId="WW8Num8z0">
    <w:name w:val="WW8Num8z0"/>
    <w:qFormat/>
    <w:rPr>
      <w:rFonts w:ascii="Times New Roman" w:hAnsi="Times New Roman" w:cs="Times New Roman"/>
      <w:sz w:val="28"/>
      <w:szCs w:val="28"/>
    </w:rPr>
  </w:style>
  <w:style w:type="character" w:customStyle="1" w:styleId="WW8Num8z1">
    <w:name w:val="WW8Num8z1"/>
    <w:qFormat/>
    <w:rPr>
      <w:rFonts w:ascii="Courier New" w:eastAsia="Courier New" w:hAnsi="Courier New" w:cs="Courier New"/>
    </w:rPr>
  </w:style>
  <w:style w:type="character" w:customStyle="1" w:styleId="WW8Num8z2">
    <w:name w:val="WW8Num8z2"/>
    <w:qFormat/>
    <w:rPr>
      <w:rFonts w:ascii="Wingdings" w:eastAsia="Wingdings" w:hAnsi="Wingdings" w:cs="Wingdings"/>
    </w:rPr>
  </w:style>
  <w:style w:type="character" w:customStyle="1" w:styleId="WW8Num8z3">
    <w:name w:val="WW8Num8z3"/>
    <w:qFormat/>
    <w:rPr>
      <w:rFonts w:ascii="Symbol" w:eastAsia="Symbol" w:hAnsi="Symbol" w:cs="Symbol"/>
    </w:rPr>
  </w:style>
  <w:style w:type="character" w:customStyle="1" w:styleId="WW8Num9z0">
    <w:name w:val="WW8Num9z0"/>
    <w:qFormat/>
    <w:rPr>
      <w:rFonts w:ascii="Times New Roman" w:eastAsia="Cambria" w:hAnsi="Times New Roman" w:cs="Times New Roman"/>
      <w:color w:val="231F2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hAnsi="Times New Roman" w:cs="Times New Roman"/>
      <w:sz w:val="28"/>
      <w:szCs w:val="28"/>
      <w:lang w:val="ru-RU"/>
    </w:rPr>
  </w:style>
  <w:style w:type="character" w:customStyle="1" w:styleId="WW8Num10z1">
    <w:name w:val="WW8Num10z1"/>
    <w:qFormat/>
    <w:rPr>
      <w:rFonts w:ascii="Courier New" w:eastAsia="Courier New" w:hAnsi="Courier New" w:cs="Courier New"/>
    </w:rPr>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imes New Roman" w:hAnsi="Times New Roman" w:cs="Times New Roman"/>
      <w:sz w:val="28"/>
      <w:szCs w:val="28"/>
      <w:lang w:val="ru-RU"/>
    </w:rPr>
  </w:style>
  <w:style w:type="character" w:customStyle="1" w:styleId="WW8Num13z1">
    <w:name w:val="WW8Num13z1"/>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4z0">
    <w:name w:val="WW8Num14z0"/>
    <w:qFormat/>
    <w:rPr>
      <w:rFonts w:ascii="Cambria" w:eastAsia="Cambria" w:hAnsi="Cambria" w:cs="Cambria"/>
      <w:b w:val="0"/>
      <w:bCs w:val="0"/>
      <w:i w:val="0"/>
      <w:iCs w:val="0"/>
      <w:color w:val="231F20"/>
      <w:sz w:val="20"/>
      <w:szCs w:val="20"/>
      <w:lang w:val="ru-RU" w:bidi="ar-SA"/>
    </w:rPr>
  </w:style>
  <w:style w:type="character" w:customStyle="1" w:styleId="WW8Num14z1">
    <w:name w:val="WW8Num14z1"/>
    <w:qFormat/>
    <w:rPr>
      <w:lang w:val="ru-RU" w:bidi="ar-SA"/>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sz w:val="28"/>
    </w:rPr>
  </w:style>
  <w:style w:type="character" w:customStyle="1" w:styleId="WW8Num17z0">
    <w:name w:val="WW8Num17z0"/>
    <w:qFormat/>
  </w:style>
  <w:style w:type="character" w:customStyle="1" w:styleId="WW8Num18z0">
    <w:name w:val="WW8Num18z0"/>
    <w:qFormat/>
    <w:rPr>
      <w:sz w:val="28"/>
    </w:rPr>
  </w:style>
  <w:style w:type="character" w:customStyle="1" w:styleId="WW8Num19z0">
    <w:name w:val="WW8Num19z0"/>
    <w:qFormat/>
    <w:rPr>
      <w:rFonts w:ascii="Times New Roman" w:hAnsi="Times New Roman" w:cs="Times New Roman"/>
      <w:sz w:val="28"/>
      <w:szCs w:val="28"/>
      <w:lang w:val="ru-RU"/>
    </w:rPr>
  </w:style>
  <w:style w:type="character" w:customStyle="1" w:styleId="WW8Num19z1">
    <w:name w:val="WW8Num19z1"/>
    <w:qFormat/>
    <w:rPr>
      <w:rFonts w:ascii="Courier New" w:eastAsia="Courier New" w:hAnsi="Courier New" w:cs="Courier New"/>
    </w:rPr>
  </w:style>
  <w:style w:type="character" w:customStyle="1" w:styleId="WW8Num19z2">
    <w:name w:val="WW8Num19z2"/>
    <w:qFormat/>
    <w:rPr>
      <w:rFonts w:ascii="Wingdings" w:eastAsia="Wingdings" w:hAnsi="Wingdings" w:cs="Wingdings"/>
    </w:rPr>
  </w:style>
  <w:style w:type="character" w:customStyle="1" w:styleId="WW8Num19z3">
    <w:name w:val="WW8Num19z3"/>
    <w:qFormat/>
    <w:rPr>
      <w:rFonts w:ascii="Symbol" w:eastAsia="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hAnsi="Times New Roman" w:cs="Times New Roman"/>
      <w:sz w:val="28"/>
      <w:szCs w:val="28"/>
      <w:lang w:val="ru-RU"/>
    </w:rPr>
  </w:style>
  <w:style w:type="character" w:customStyle="1" w:styleId="WW8Num21z1">
    <w:name w:val="WW8Num21z1"/>
    <w:qFormat/>
    <w:rPr>
      <w:rFonts w:ascii="Courier New" w:eastAsia="Courier New" w:hAnsi="Courier New" w:cs="Courier New"/>
    </w:rPr>
  </w:style>
  <w:style w:type="character" w:customStyle="1" w:styleId="WW8Num21z2">
    <w:name w:val="WW8Num21z2"/>
    <w:qFormat/>
    <w:rPr>
      <w:rFonts w:ascii="Wingdings" w:eastAsia="Wingdings" w:hAnsi="Wingdings" w:cs="Wingdings"/>
    </w:rPr>
  </w:style>
  <w:style w:type="character" w:customStyle="1" w:styleId="WW8Num21z3">
    <w:name w:val="WW8Num21z3"/>
    <w:qFormat/>
    <w:rPr>
      <w:rFonts w:ascii="Symbol" w:eastAsia="Symbol" w:hAnsi="Symbol" w:cs="Symbol"/>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sz w:val="28"/>
      <w:szCs w:val="28"/>
      <w:lang w:val="ru-RU"/>
    </w:rPr>
  </w:style>
  <w:style w:type="character" w:customStyle="1" w:styleId="WW8Num25z1">
    <w:name w:val="WW8Num25z1"/>
    <w:qFormat/>
    <w:rPr>
      <w:rFonts w:ascii="Courier New" w:eastAsia="Courier New" w:hAnsi="Courier New" w:cs="Courier New"/>
    </w:rPr>
  </w:style>
  <w:style w:type="character" w:customStyle="1" w:styleId="WW8Num25z2">
    <w:name w:val="WW8Num25z2"/>
    <w:qFormat/>
    <w:rPr>
      <w:rFonts w:ascii="Wingdings" w:eastAsia="Wingdings" w:hAnsi="Wingdings" w:cs="Wingdings"/>
    </w:rPr>
  </w:style>
  <w:style w:type="character" w:customStyle="1" w:styleId="WW8Num25z3">
    <w:name w:val="WW8Num25z3"/>
    <w:qFormat/>
    <w:rPr>
      <w:rFonts w:ascii="Symbol" w:eastAsia="Symbol" w:hAnsi="Symbol" w:cs="Symbol"/>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
    <w:name w:val="WW-Символ сноски"/>
    <w:qFormat/>
  </w:style>
  <w:style w:type="character" w:customStyle="1" w:styleId="affffd">
    <w:name w:val="Символ концевой сноски"/>
    <w:qFormat/>
    <w:rPr>
      <w:vertAlign w:val="superscript"/>
    </w:rPr>
  </w:style>
  <w:style w:type="paragraph" w:styleId="affffe">
    <w:name w:val="caption"/>
    <w:basedOn w:val="a1"/>
    <w:qFormat/>
    <w:pPr>
      <w:suppressLineNumbers/>
      <w:spacing w:before="120" w:after="120"/>
    </w:pPr>
    <w:rPr>
      <w:rFonts w:ascii="Times New Roman" w:hAnsi="Times New Roman" w:cs="Arial"/>
      <w:i/>
      <w:iCs/>
      <w:sz w:val="24"/>
      <w:szCs w:val="24"/>
      <w:lang w:eastAsia="zh-CN"/>
    </w:rPr>
  </w:style>
  <w:style w:type="paragraph" w:styleId="1f6">
    <w:name w:val="index 1"/>
    <w:basedOn w:val="a1"/>
    <w:next w:val="a1"/>
    <w:uiPriority w:val="99"/>
    <w:semiHidden/>
    <w:unhideWhenUsed/>
    <w:pPr>
      <w:ind w:left="220" w:hanging="220"/>
    </w:pPr>
  </w:style>
  <w:style w:type="paragraph" w:styleId="afffff">
    <w:name w:val="index heading"/>
    <w:basedOn w:val="14"/>
    <w:pPr>
      <w:suppressLineNumbers/>
    </w:pPr>
    <w:rPr>
      <w:bCs/>
      <w:sz w:val="32"/>
      <w:szCs w:val="32"/>
      <w:lang w:val="en-GB" w:eastAsia="zh-CN"/>
    </w:rPr>
  </w:style>
  <w:style w:type="paragraph" w:customStyle="1" w:styleId="afffff0">
    <w:name w:val="Колонтитул"/>
    <w:basedOn w:val="a1"/>
    <w:qFormat/>
    <w:pPr>
      <w:suppressLineNumbers/>
      <w:tabs>
        <w:tab w:val="center" w:pos="4819"/>
        <w:tab w:val="right" w:pos="9638"/>
      </w:tabs>
    </w:pPr>
    <w:rPr>
      <w:lang w:eastAsia="zh-CN"/>
    </w:rPr>
  </w:style>
  <w:style w:type="paragraph" w:customStyle="1" w:styleId="WW-0">
    <w:name w:val="WW-Сноска"/>
    <w:basedOn w:val="aff2"/>
    <w:qFormat/>
    <w:pPr>
      <w:spacing w:line="174" w:lineRule="atLeast"/>
    </w:pPr>
    <w:rPr>
      <w:rFonts w:ascii="NewtonCSanPin;Times New Roman" w:eastAsia="Times New Roman" w:hAnsi="NewtonCSanPin;Times New Roman"/>
      <w:sz w:val="17"/>
      <w:szCs w:val="17"/>
      <w:lang w:val="en-GB" w:eastAsia="zh-CN"/>
    </w:rPr>
  </w:style>
  <w:style w:type="paragraph" w:styleId="35">
    <w:name w:val="List Bullet 3"/>
    <w:basedOn w:val="afff"/>
    <w:qFormat/>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pPr>
      <w:suppressLineNumbers/>
    </w:pPr>
    <w:rPr>
      <w:lang w:eastAsia="zh-CN"/>
    </w:rPr>
  </w:style>
  <w:style w:type="paragraph" w:customStyle="1" w:styleId="afffff2">
    <w:name w:val="Заголовок таблицы"/>
    <w:basedOn w:val="afffff1"/>
    <w:qFormat/>
    <w:pPr>
      <w:jc w:val="center"/>
    </w:pPr>
    <w:rPr>
      <w:b/>
      <w:bCs/>
    </w:rPr>
  </w:style>
  <w:style w:type="paragraph" w:customStyle="1" w:styleId="afffff3">
    <w:name w:val="Верхний колонтитул слева"/>
    <w:basedOn w:val="ac"/>
    <w:qFormat/>
    <w:pPr>
      <w:suppressLineNumbers/>
      <w:tabs>
        <w:tab w:val="clear" w:pos="4677"/>
        <w:tab w:val="clear" w:pos="9355"/>
        <w:tab w:val="center" w:pos="5102"/>
        <w:tab w:val="right" w:pos="10205"/>
      </w:tabs>
    </w:pPr>
    <w:rPr>
      <w:lang w:eastAsia="zh-CN"/>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Num17">
    <w:name w:val="WWNum17"/>
    <w:basedOn w:val="a4"/>
    <w:pPr>
      <w:numPr>
        <w:numId w:val="33"/>
      </w:numPr>
    </w:pPr>
  </w:style>
  <w:style w:type="numbering" w:customStyle="1" w:styleId="WWNum13">
    <w:name w:val="WWNum13"/>
    <w:basedOn w:val="a4"/>
    <w:pPr>
      <w:numPr>
        <w:numId w:val="35"/>
      </w:numPr>
    </w:p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cs="Arial"/>
      <w:b/>
      <w:bCs/>
    </w:rPr>
  </w:style>
  <w:style w:type="paragraph" w:customStyle="1" w:styleId="1f7">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Autospacing="1" w:afterAutospacing="1"/>
    </w:pPr>
    <w:rPr>
      <w:rFonts w:ascii="Times New Roman" w:eastAsia="Times New Roman" w:hAnsi="Times New Roman"/>
      <w:sz w:val="24"/>
      <w:szCs w:val="24"/>
      <w14:ligatures w14:val="standardContextual"/>
    </w:rPr>
  </w:style>
  <w:style w:type="paragraph" w:customStyle="1" w:styleId="docdata">
    <w:name w:val="docdata"/>
    <w:basedOn w:val="a1"/>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 w:type="paragraph" w:styleId="afffff4">
    <w:name w:val="Normal (Web)"/>
    <w:basedOn w:val="a1"/>
    <w:uiPriority w:val="99"/>
    <w:semiHidden/>
    <w:unhideWhenUsed/>
    <w:pPr>
      <w:widowControl/>
      <w:spacing w:before="100" w:beforeAutospacing="1" w:after="100" w:afterAutospacing="1" w:line="240" w:lineRule="auto"/>
    </w:pPr>
    <w:rPr>
      <w:rFonts w:ascii="Times New Roman" w:eastAsia="Times New Roman" w:hAnsi="Times New Roman"/>
      <w:sz w:val="24"/>
      <w:szCs w:val="24"/>
      <w:lang w:eastAsia="ru-R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base=RZB&amp;n=426546&amp;dst=4"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eq=doc&amp;base=RZB&amp;n=426546&amp;dst=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B&amp;n=426546&amp;dst=4" TargetMode="External"/><Relationship Id="rId5" Type="http://schemas.openxmlformats.org/officeDocument/2006/relationships/webSettings" Target="webSettings.xml"/><Relationship Id="rId15" Type="http://schemas.openxmlformats.org/officeDocument/2006/relationships/hyperlink" Target="https://login.consultant.ru/link/?req=doc&amp;base=RZB&amp;n=426546&amp;dst=4" TargetMode="External"/><Relationship Id="rId10" Type="http://schemas.openxmlformats.org/officeDocument/2006/relationships/hyperlink" Target="https://login.consultant.ru/link/?req=doc&amp;base=RZB&amp;n=426546&amp;dst=4"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login.consultant.ru/link/?req=doc&amp;base=RZB&amp;n=426546&amp;dst=4" TargetMode="External"/><Relationship Id="rId14" Type="http://schemas.openxmlformats.org/officeDocument/2006/relationships/hyperlink" Target="https://login.consultant.ru/link/?req=doc&amp;base=RZB&amp;n=426546&amp;dst=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CDF51-5440-49EF-99F4-859C73712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739</Pages>
  <Words>250592</Words>
  <Characters>1428378</Characters>
  <Application>Microsoft Office Word</Application>
  <DocSecurity>0</DocSecurity>
  <Lines>11903</Lines>
  <Paragraphs>3351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1675619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Meleshko Igor</cp:lastModifiedBy>
  <cp:revision>8</cp:revision>
  <dcterms:created xsi:type="dcterms:W3CDTF">2024-07-19T16:46:00Z</dcterms:created>
  <dcterms:modified xsi:type="dcterms:W3CDTF">2024-10-27T16:51:00Z</dcterms:modified>
</cp:coreProperties>
</file>